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35" w:rsidRDefault="004A44E9">
      <w:pPr>
        <w:spacing w:after="120"/>
        <w:jc w:val="center"/>
        <w:rPr>
          <w:rStyle w:val="None"/>
          <w:b/>
          <w:bCs/>
          <w:sz w:val="36"/>
          <w:szCs w:val="36"/>
        </w:rPr>
      </w:pPr>
      <w:r>
        <w:rPr>
          <w:rStyle w:val="None"/>
          <w:b/>
          <w:bCs/>
          <w:sz w:val="36"/>
          <w:szCs w:val="36"/>
        </w:rPr>
        <w:t xml:space="preserve">KÚPNO – PREDAJNÁ ZMLUVA </w:t>
      </w:r>
    </w:p>
    <w:p w:rsidR="001C5735" w:rsidRDefault="004A44E9">
      <w:pPr>
        <w:spacing w:after="120"/>
        <w:jc w:val="center"/>
      </w:pPr>
      <w:r>
        <w:t>uzavretá podľa § 409. a </w:t>
      </w:r>
      <w:proofErr w:type="spellStart"/>
      <w:r>
        <w:t>nasl</w:t>
      </w:r>
      <w:proofErr w:type="spellEnd"/>
      <w:r>
        <w:t>. zákona č. 513/1991 Zb. V znení neskorších predpisov</w:t>
      </w:r>
    </w:p>
    <w:p w:rsidR="001C5735" w:rsidRDefault="004A44E9">
      <w:pPr>
        <w:spacing w:after="120"/>
        <w:jc w:val="center"/>
      </w:pPr>
      <w:r>
        <w:t>medzi</w:t>
      </w:r>
    </w:p>
    <w:p w:rsidR="001C5735" w:rsidRDefault="001C5735">
      <w:pPr>
        <w:spacing w:after="120"/>
        <w:jc w:val="center"/>
      </w:pPr>
    </w:p>
    <w:p w:rsidR="001C5735" w:rsidRDefault="004A44E9">
      <w:pPr>
        <w:spacing w:after="120"/>
      </w:pPr>
      <w:r>
        <w:rPr>
          <w:rStyle w:val="None"/>
          <w:b/>
          <w:bCs/>
        </w:rPr>
        <w:t>Predávajúci:</w:t>
      </w:r>
      <w:r>
        <w:tab/>
        <w:t>HRC SK, s.r.o.</w:t>
      </w:r>
    </w:p>
    <w:p w:rsidR="001C5735" w:rsidRDefault="004A44E9">
      <w:pPr>
        <w:spacing w:after="120"/>
      </w:pPr>
      <w:r>
        <w:tab/>
      </w:r>
      <w:r>
        <w:tab/>
        <w:t>Nová Lehota 119, 972 51 Handlová</w:t>
      </w:r>
    </w:p>
    <w:p w:rsidR="001C5735" w:rsidRDefault="004A44E9">
      <w:pPr>
        <w:spacing w:after="120"/>
        <w:ind w:left="720" w:firstLine="720"/>
      </w:pPr>
      <w:r>
        <w:t>IČO: 44 742 487</w:t>
      </w:r>
    </w:p>
    <w:p w:rsidR="001C5735" w:rsidRDefault="004A44E9">
      <w:pPr>
        <w:spacing w:after="120"/>
      </w:pPr>
      <w:r>
        <w:tab/>
      </w:r>
      <w:r>
        <w:tab/>
        <w:t>DIČ: 202 281 6378</w:t>
      </w:r>
    </w:p>
    <w:p w:rsidR="001C5735" w:rsidRDefault="004A44E9">
      <w:pPr>
        <w:spacing w:after="120"/>
      </w:pPr>
      <w:r>
        <w:tab/>
      </w:r>
      <w:r>
        <w:tab/>
        <w:t>IČ DPH: SK 202 281 6378</w:t>
      </w:r>
    </w:p>
    <w:p w:rsidR="001C5735" w:rsidRDefault="004A44E9">
      <w:pPr>
        <w:spacing w:after="120"/>
        <w:ind w:left="720" w:firstLine="720"/>
      </w:pPr>
      <w:r>
        <w:t>zastúpený:</w:t>
      </w:r>
      <w:r>
        <w:t xml:space="preserve"> Ing. Jozefom </w:t>
      </w:r>
      <w:proofErr w:type="spellStart"/>
      <w:r>
        <w:t>Hricom</w:t>
      </w:r>
      <w:proofErr w:type="spellEnd"/>
      <w:r>
        <w:t>, konateľ</w:t>
      </w:r>
    </w:p>
    <w:p w:rsidR="001C5735" w:rsidRDefault="004A44E9">
      <w:pPr>
        <w:spacing w:after="120"/>
      </w:pPr>
      <w:r>
        <w:tab/>
      </w:r>
      <w:r>
        <w:tab/>
      </w:r>
      <w:r>
        <w:t>IBAN: SK86 0900 0000 0003 7363 8090</w:t>
      </w:r>
    </w:p>
    <w:p w:rsidR="001C5735" w:rsidRDefault="004A44E9">
      <w:pPr>
        <w:spacing w:after="120"/>
      </w:pPr>
      <w:r>
        <w:rPr>
          <w:rStyle w:val="None"/>
          <w:b/>
          <w:bCs/>
        </w:rPr>
        <w:t>Kupujúci:</w:t>
      </w:r>
      <w:r>
        <w:tab/>
        <w:t>Základná škola, prevádzka Školská jedáleň</w:t>
      </w:r>
    </w:p>
    <w:p w:rsidR="001C5735" w:rsidRDefault="004A44E9">
      <w:pPr>
        <w:spacing w:after="120"/>
      </w:pPr>
      <w:r>
        <w:tab/>
      </w:r>
      <w:r>
        <w:tab/>
      </w:r>
      <w:r>
        <w:t>Mierové námestie 255/27, 972 51 Handlová</w:t>
      </w:r>
    </w:p>
    <w:p w:rsidR="001C5735" w:rsidRDefault="004A44E9">
      <w:pPr>
        <w:spacing w:after="120"/>
      </w:pPr>
      <w:r>
        <w:tab/>
      </w:r>
      <w:r>
        <w:tab/>
        <w:t>IČO: 36 126 926</w:t>
      </w:r>
    </w:p>
    <w:p w:rsidR="001C5735" w:rsidRDefault="004A44E9">
      <w:pPr>
        <w:spacing w:after="120"/>
        <w:ind w:left="720" w:firstLine="720"/>
      </w:pPr>
      <w:r>
        <w:t>DIČ: 202 161 6729</w:t>
      </w:r>
    </w:p>
    <w:p w:rsidR="001C5735" w:rsidRDefault="004A44E9">
      <w:pPr>
        <w:spacing w:after="120"/>
        <w:ind w:left="720" w:firstLine="720"/>
      </w:pPr>
      <w:r>
        <w:t xml:space="preserve">zastúpená: Jana </w:t>
      </w:r>
      <w:proofErr w:type="spellStart"/>
      <w:r>
        <w:t>Madajová</w:t>
      </w:r>
      <w:proofErr w:type="spellEnd"/>
      <w:r>
        <w:t xml:space="preserve"> - vedúca ŠJ</w:t>
      </w:r>
    </w:p>
    <w:p w:rsidR="001C5735" w:rsidRDefault="004A44E9">
      <w:pPr>
        <w:spacing w:after="120"/>
        <w:ind w:left="720" w:firstLine="720"/>
      </w:pPr>
      <w:r>
        <w:t>IBAN: SK9</w:t>
      </w:r>
      <w:r>
        <w:t>0 0900 0000 0051 1752 3801</w:t>
      </w:r>
    </w:p>
    <w:p w:rsidR="001C5735" w:rsidRDefault="004A44E9">
      <w:pPr>
        <w:spacing w:after="120"/>
        <w:ind w:left="720" w:firstLine="720"/>
      </w:pPr>
      <w:r>
        <w:t>miesto dodania: Mierové námestie 255/27, 972 51 Handlová</w:t>
      </w:r>
    </w:p>
    <w:p w:rsidR="001C5735" w:rsidRDefault="001C5735">
      <w:pPr>
        <w:spacing w:after="120"/>
        <w:ind w:left="720" w:firstLine="720"/>
      </w:pPr>
    </w:p>
    <w:p w:rsidR="001C5735" w:rsidRDefault="004A44E9">
      <w:pPr>
        <w:spacing w:after="120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I.</w:t>
      </w:r>
    </w:p>
    <w:p w:rsidR="001C5735" w:rsidRDefault="004A44E9">
      <w:pPr>
        <w:spacing w:after="120"/>
        <w:jc w:val="center"/>
        <w:rPr>
          <w:rStyle w:val="None"/>
          <w:b/>
          <w:bCs/>
          <w:u w:val="single"/>
        </w:rPr>
      </w:pPr>
      <w:r>
        <w:rPr>
          <w:rStyle w:val="None"/>
          <w:b/>
          <w:bCs/>
          <w:u w:val="single"/>
        </w:rPr>
        <w:t>Predmet zmluvy</w:t>
      </w:r>
    </w:p>
    <w:p w:rsidR="001C5735" w:rsidRDefault="004A44E9">
      <w:pPr>
        <w:spacing w:after="120"/>
        <w:ind w:firstLine="720"/>
        <w:jc w:val="both"/>
      </w:pPr>
      <w:r>
        <w:t>Predmetom tejto zmluvy je úprava vzájomných práv a povinností zmluvných strán pri dodávkach tovaru predávajúceho kupujúcemu.</w:t>
      </w:r>
    </w:p>
    <w:p w:rsidR="001C5735" w:rsidRDefault="004A44E9">
      <w:pPr>
        <w:spacing w:after="120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II.</w:t>
      </w:r>
    </w:p>
    <w:p w:rsidR="001C5735" w:rsidRDefault="004A44E9">
      <w:pPr>
        <w:spacing w:after="120"/>
        <w:jc w:val="center"/>
        <w:rPr>
          <w:rStyle w:val="None"/>
          <w:b/>
          <w:bCs/>
          <w:u w:val="single"/>
        </w:rPr>
      </w:pPr>
      <w:r>
        <w:rPr>
          <w:rStyle w:val="None"/>
          <w:b/>
          <w:bCs/>
          <w:u w:val="single"/>
        </w:rPr>
        <w:t>Cena a spôsob úhrady</w:t>
      </w:r>
    </w:p>
    <w:p w:rsidR="001C5735" w:rsidRDefault="004A44E9">
      <w:pPr>
        <w:spacing w:after="120"/>
        <w:ind w:firstLine="720"/>
        <w:jc w:val="both"/>
      </w:pPr>
      <w:r>
        <w:t>Cen</w:t>
      </w:r>
      <w:r>
        <w:t>a je určená dohodou zmluvných strán podľa zákona č. 18/1996 Zb. Jednotlivé dodávky budú predávajúcim fakturované kupujúcemu mesačne. Zmluvné strany sa dohodli na lehote splatnosti faktúr 14 dní od vystavenia faktúry. Uhradením faktúry sa rozumie deň pripís</w:t>
      </w:r>
      <w:r>
        <w:t>ania sumy na účet predávajúceho.</w:t>
      </w:r>
    </w:p>
    <w:p w:rsidR="001C5735" w:rsidRDefault="004A44E9">
      <w:pPr>
        <w:spacing w:after="120"/>
        <w:ind w:firstLine="720"/>
        <w:jc w:val="both"/>
        <w:rPr>
          <w:rStyle w:val="None"/>
          <w:b/>
          <w:bCs/>
        </w:rPr>
      </w:pPr>
      <w:r>
        <w:t>K dohodnutým cenám bude účtovaná daň z pridanej hodnoty v zmysle všeobecne záväzných právnych predpisov platných na území SR.</w:t>
      </w:r>
    </w:p>
    <w:p w:rsidR="001C5735" w:rsidRDefault="004A44E9">
      <w:pPr>
        <w:spacing w:after="120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III.</w:t>
      </w:r>
    </w:p>
    <w:p w:rsidR="001C5735" w:rsidRDefault="004A44E9">
      <w:pPr>
        <w:spacing w:after="120"/>
        <w:jc w:val="center"/>
        <w:rPr>
          <w:rStyle w:val="None"/>
          <w:b/>
          <w:bCs/>
          <w:u w:val="single"/>
        </w:rPr>
      </w:pPr>
      <w:r>
        <w:rPr>
          <w:rStyle w:val="None"/>
          <w:b/>
          <w:bCs/>
          <w:u w:val="single"/>
        </w:rPr>
        <w:t>Podmienky dodávky</w:t>
      </w:r>
    </w:p>
    <w:p w:rsidR="001C5735" w:rsidRDefault="004A44E9">
      <w:pPr>
        <w:spacing w:after="120"/>
        <w:ind w:firstLine="720"/>
        <w:jc w:val="both"/>
      </w:pPr>
      <w:r>
        <w:t xml:space="preserve">Prepravu tovaru od predávajúceho kupujúcemu zabezpečuje predávajúci na </w:t>
      </w:r>
      <w:r>
        <w:t>dohodnuté miesto dodania.</w:t>
      </w:r>
    </w:p>
    <w:p w:rsidR="001C5735" w:rsidRDefault="004A44E9">
      <w:pPr>
        <w:spacing w:after="120"/>
        <w:ind w:firstLine="720"/>
        <w:jc w:val="both"/>
      </w:pPr>
      <w:r>
        <w:lastRenderedPageBreak/>
        <w:t>Kupujúci sa zaväzuje odobrať objednaný tovar na dohodnutom mieste dodania a potvrdiť dodací list, ktorý mu pri odovzdaní tovaru bude predložený. Tovar sa považuje za dodaný kupujúcemu po jeho fyzickom odovzdaní a prekontrolovaní k</w:t>
      </w:r>
      <w:r>
        <w:t>upujúcim alebo jeho zástupcom a potvrdením dodacieho listu.</w:t>
      </w:r>
    </w:p>
    <w:p w:rsidR="001C5735" w:rsidRDefault="004A44E9">
      <w:pPr>
        <w:spacing w:after="120"/>
        <w:ind w:firstLine="720"/>
        <w:jc w:val="both"/>
      </w:pPr>
      <w:r>
        <w:t>Kupujúci sa zaväzuje za riadne dodaný tovar zaplatiť predávajúcemu kúpnu cenu v súlade s článkom II. tejto zmluvy.</w:t>
      </w:r>
    </w:p>
    <w:p w:rsidR="001C5735" w:rsidRDefault="004A44E9">
      <w:pPr>
        <w:spacing w:after="120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IV.</w:t>
      </w:r>
    </w:p>
    <w:p w:rsidR="001C5735" w:rsidRDefault="004A44E9">
      <w:pPr>
        <w:spacing w:after="120"/>
        <w:jc w:val="center"/>
        <w:rPr>
          <w:rStyle w:val="None"/>
          <w:b/>
          <w:bCs/>
          <w:u w:val="single"/>
        </w:rPr>
      </w:pPr>
      <w:r>
        <w:rPr>
          <w:rStyle w:val="None"/>
          <w:b/>
          <w:bCs/>
          <w:u w:val="single"/>
        </w:rPr>
        <w:t>Ostatné dojednania</w:t>
      </w:r>
    </w:p>
    <w:p w:rsidR="001C5735" w:rsidRDefault="004A44E9">
      <w:pPr>
        <w:spacing w:after="120"/>
        <w:ind w:firstLine="720"/>
        <w:jc w:val="both"/>
      </w:pPr>
      <w:r>
        <w:t>Zmluva je uzavretá na dobu určitú od 1</w:t>
      </w:r>
      <w:r>
        <w:t>.1</w:t>
      </w:r>
      <w:r>
        <w:t>.2020 do 31</w:t>
      </w:r>
      <w:r>
        <w:t>.12</w:t>
      </w:r>
      <w:r>
        <w:t>.202</w:t>
      </w:r>
      <w:r>
        <w:t>0, pričom jej platnosť začína odo dňa podpísania oboma zmluvnými stranami.</w:t>
      </w:r>
    </w:p>
    <w:p w:rsidR="001C5735" w:rsidRDefault="004A44E9">
      <w:pPr>
        <w:spacing w:after="120"/>
        <w:ind w:firstLine="720"/>
        <w:jc w:val="both"/>
      </w:pPr>
      <w:r>
        <w:t>Nahlasovanie objednávok na nasledujúci deň je potrebné uskutočniť do 13:00 hod. na telefónne číslo určené predávajúcim, alebo emailom podľa požiadavky predávajúceho.</w:t>
      </w:r>
    </w:p>
    <w:p w:rsidR="001C5735" w:rsidRDefault="004A44E9">
      <w:pPr>
        <w:spacing w:after="120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V.</w:t>
      </w:r>
    </w:p>
    <w:p w:rsidR="001C5735" w:rsidRDefault="004A44E9">
      <w:pPr>
        <w:spacing w:after="120"/>
        <w:jc w:val="center"/>
        <w:rPr>
          <w:rStyle w:val="None"/>
          <w:b/>
          <w:bCs/>
          <w:u w:val="single"/>
        </w:rPr>
      </w:pPr>
      <w:r>
        <w:rPr>
          <w:rStyle w:val="None"/>
          <w:b/>
          <w:bCs/>
          <w:u w:val="single"/>
        </w:rPr>
        <w:t>Záverečné us</w:t>
      </w:r>
      <w:r>
        <w:rPr>
          <w:rStyle w:val="None"/>
          <w:b/>
          <w:bCs/>
          <w:u w:val="single"/>
        </w:rPr>
        <w:t>tanovenia</w:t>
      </w:r>
    </w:p>
    <w:p w:rsidR="001C5735" w:rsidRDefault="004A44E9">
      <w:pPr>
        <w:spacing w:after="120"/>
        <w:jc w:val="both"/>
      </w:pPr>
      <w:r>
        <w:tab/>
        <w:t>Zmluva nadobúda platnosť a účinnosť dňom jej podpisu oboma zmluvnými stranami.</w:t>
      </w:r>
    </w:p>
    <w:p w:rsidR="001C5735" w:rsidRDefault="004A44E9">
      <w:pPr>
        <w:spacing w:after="120"/>
        <w:jc w:val="both"/>
      </w:pPr>
      <w:r>
        <w:tab/>
        <w:t>Zmluvné strany sa dohodli, že ostatné práva a povinnosti zmluvných strán neupravené touto zmluvou sa riadia príslušnými ustanoveniami Obchodného zákonníka a ostatný</w:t>
      </w:r>
      <w:r>
        <w:t>ch všeobecne záväzných právnych predpisov platných na území SR.</w:t>
      </w:r>
    </w:p>
    <w:p w:rsidR="001C5735" w:rsidRDefault="004A44E9">
      <w:pPr>
        <w:spacing w:after="120"/>
        <w:jc w:val="both"/>
      </w:pPr>
      <w:r>
        <w:tab/>
        <w:t xml:space="preserve">Zmluvné strany sa dohodli, že zmeny a doplnky tejto zmluvy možno vykonať iba formou písomnej dohody oboch zmluvných strán. Prípadná dohoda bude neoddeliteľnou súčasťou tejto zmluvy. </w:t>
      </w:r>
    </w:p>
    <w:p w:rsidR="001C5735" w:rsidRDefault="004A44E9">
      <w:pPr>
        <w:spacing w:after="120"/>
        <w:jc w:val="both"/>
      </w:pPr>
      <w:r>
        <w:tab/>
        <w:t>Táto zm</w:t>
      </w:r>
      <w:r>
        <w:t xml:space="preserve">luva je vyhotovená v troch exemplároch, z ktorých jeden </w:t>
      </w:r>
      <w:proofErr w:type="spellStart"/>
      <w:r>
        <w:t>obdrží</w:t>
      </w:r>
      <w:proofErr w:type="spellEnd"/>
      <w:r>
        <w:t xml:space="preserve"> Predávajúci a dva </w:t>
      </w:r>
      <w:proofErr w:type="spellStart"/>
      <w:r>
        <w:t>obdrží</w:t>
      </w:r>
      <w:proofErr w:type="spellEnd"/>
      <w:r>
        <w:t xml:space="preserve"> Kupujúci.</w:t>
      </w:r>
    </w:p>
    <w:p w:rsidR="001C5735" w:rsidRDefault="004A44E9">
      <w:pPr>
        <w:spacing w:after="120"/>
        <w:jc w:val="both"/>
      </w:pPr>
      <w:r>
        <w:tab/>
        <w:t>Zmluva je uzatvorená slobodne, vážne, určite a zrozumiteľne, nie v tiesni a za nápadne nevýhodných podmienok.</w:t>
      </w:r>
    </w:p>
    <w:p w:rsidR="001C5735" w:rsidRDefault="004A44E9">
      <w:pPr>
        <w:spacing w:after="120"/>
        <w:jc w:val="both"/>
      </w:pPr>
      <w:r>
        <w:tab/>
        <w:t>Zmluvné strany svojím vlastnoručným podpisom n</w:t>
      </w:r>
      <w:r>
        <w:t>a znak súhlasu potvrdzujú, že si zmluvu prečítali, jej obsahu porozumeli a bez výhrad s ňou súhlasia.</w:t>
      </w:r>
    </w:p>
    <w:p w:rsidR="001C5735" w:rsidRDefault="004A44E9">
      <w:pPr>
        <w:spacing w:after="120"/>
        <w:jc w:val="both"/>
      </w:pPr>
      <w:r>
        <w:t>V Handlovej dňa 31</w:t>
      </w:r>
      <w:r>
        <w:t>.12</w:t>
      </w:r>
      <w:r>
        <w:t>.2019</w:t>
      </w:r>
      <w:r>
        <w:tab/>
      </w:r>
      <w:r>
        <w:tab/>
      </w:r>
      <w:r>
        <w:tab/>
        <w:t>V Handlovej dňa 31</w:t>
      </w:r>
      <w:r>
        <w:t>.12</w:t>
      </w:r>
      <w:bookmarkStart w:id="0" w:name="_GoBack"/>
      <w:bookmarkEnd w:id="0"/>
      <w:r>
        <w:t>.2019</w:t>
      </w:r>
    </w:p>
    <w:p w:rsidR="001C5735" w:rsidRDefault="004A44E9">
      <w:pPr>
        <w:spacing w:after="120"/>
      </w:pPr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Kupujúci:</w:t>
      </w:r>
    </w:p>
    <w:p w:rsidR="001C5735" w:rsidRDefault="001C5735">
      <w:pPr>
        <w:spacing w:after="120"/>
      </w:pPr>
    </w:p>
    <w:p w:rsidR="001C5735" w:rsidRDefault="004A44E9">
      <w:pPr>
        <w:spacing w:after="120"/>
      </w:pPr>
      <w:r>
        <w:t xml:space="preserve">       …………………………….</w:t>
      </w:r>
      <w:r>
        <w:tab/>
      </w:r>
      <w:r>
        <w:tab/>
      </w:r>
      <w:r>
        <w:tab/>
        <w:t xml:space="preserve">    …………………………….</w:t>
      </w:r>
    </w:p>
    <w:p w:rsidR="001C5735" w:rsidRDefault="004A44E9">
      <w:pPr>
        <w:spacing w:after="120"/>
      </w:pPr>
      <w:r>
        <w:t xml:space="preserve">   HRC SK, s.r.o., Ing. Jozef </w:t>
      </w:r>
      <w:proofErr w:type="spellStart"/>
      <w:r>
        <w:t>Hr</w:t>
      </w:r>
      <w:r>
        <w:t>ic</w:t>
      </w:r>
      <w:proofErr w:type="spellEnd"/>
      <w:r>
        <w:tab/>
      </w:r>
      <w:r>
        <w:tab/>
        <w:t xml:space="preserve">               Jana </w:t>
      </w:r>
      <w:proofErr w:type="spellStart"/>
      <w:r>
        <w:t>Madajová</w:t>
      </w:r>
      <w:proofErr w:type="spellEnd"/>
      <w:r>
        <w:t xml:space="preserve"> - vedúca ŠJ</w:t>
      </w:r>
    </w:p>
    <w:sectPr w:rsidR="001C5735">
      <w:headerReference w:type="default" r:id="rId7"/>
      <w:footerReference w:type="default" r:id="rId8"/>
      <w:pgSz w:w="11900" w:h="16840"/>
      <w:pgMar w:top="1813" w:right="1797" w:bottom="108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44E9">
      <w:pPr>
        <w:spacing w:after="0"/>
      </w:pPr>
      <w:r>
        <w:separator/>
      </w:r>
    </w:p>
  </w:endnote>
  <w:endnote w:type="continuationSeparator" w:id="0">
    <w:p w:rsidR="00000000" w:rsidRDefault="004A4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35" w:rsidRDefault="001C573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44E9">
      <w:pPr>
        <w:spacing w:after="0"/>
      </w:pPr>
      <w:r>
        <w:separator/>
      </w:r>
    </w:p>
  </w:footnote>
  <w:footnote w:type="continuationSeparator" w:id="0">
    <w:p w:rsidR="00000000" w:rsidRDefault="004A44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35" w:rsidRDefault="004A44E9">
    <w:pPr>
      <w:pStyle w:val="Hlavika"/>
      <w:tabs>
        <w:tab w:val="clear" w:pos="4320"/>
        <w:tab w:val="clear" w:pos="8640"/>
        <w:tab w:val="left" w:pos="2694"/>
        <w:tab w:val="left" w:pos="3686"/>
        <w:tab w:val="left" w:pos="4395"/>
        <w:tab w:val="left" w:pos="6237"/>
      </w:tabs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1369694</wp:posOffset>
          </wp:positionH>
          <wp:positionV relativeFrom="page">
            <wp:posOffset>408305</wp:posOffset>
          </wp:positionV>
          <wp:extent cx="914400" cy="684531"/>
          <wp:effectExtent l="0" t="0" r="0" b="0"/>
          <wp:wrapNone/>
          <wp:docPr id="1073741825" name="officeArt object" descr=" :Users:jozefhric:Desktop:HRC SK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 :Users:jozefhric:Desktop:HRC SK1.png" descr=" :Users:jozefhric:Desktop:HRC SK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84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sz w:val="32"/>
        <w:szCs w:val="32"/>
      </w:rPr>
      <w:tab/>
    </w:r>
    <w:r>
      <w:rPr>
        <w:rFonts w:ascii="Times New Roman" w:hAnsi="Times New Roman"/>
        <w:sz w:val="32"/>
        <w:szCs w:val="32"/>
      </w:rPr>
      <w:t xml:space="preserve">HRC SK, </w:t>
    </w:r>
    <w:proofErr w:type="spellStart"/>
    <w:r>
      <w:rPr>
        <w:rFonts w:ascii="Times New Roman" w:hAnsi="Times New Roman"/>
        <w:sz w:val="32"/>
        <w:szCs w:val="32"/>
      </w:rPr>
      <w:t>s.r.o</w:t>
    </w:r>
    <w:proofErr w:type="spellEnd"/>
    <w:r>
      <w:rPr>
        <w:rFonts w:ascii="Times New Roman" w:hAnsi="Times New Roman"/>
        <w:sz w:val="32"/>
        <w:szCs w:val="32"/>
      </w:rPr>
      <w:tab/>
    </w:r>
  </w:p>
  <w:p w:rsidR="001C5735" w:rsidRDefault="004A44E9">
    <w:pPr>
      <w:pStyle w:val="Hlavika"/>
      <w:tabs>
        <w:tab w:val="clear" w:pos="8640"/>
        <w:tab w:val="left" w:pos="2694"/>
        <w:tab w:val="left" w:pos="3686"/>
        <w:tab w:val="left" w:pos="4395"/>
        <w:tab w:val="left" w:pos="6237"/>
        <w:tab w:val="right" w:pos="828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  <w:t>Nov</w:t>
    </w:r>
    <w:r>
      <w:rPr>
        <w:rFonts w:ascii="Times New Roman" w:hAnsi="Times New Roman"/>
        <w:sz w:val="20"/>
        <w:szCs w:val="20"/>
      </w:rPr>
      <w:t xml:space="preserve">á </w:t>
    </w:r>
    <w:r>
      <w:rPr>
        <w:rFonts w:ascii="Times New Roman" w:hAnsi="Times New Roman"/>
        <w:sz w:val="20"/>
        <w:szCs w:val="20"/>
      </w:rPr>
      <w:t>Lehota 119, 972 51 Handlov</w:t>
    </w:r>
    <w:r>
      <w:rPr>
        <w:rFonts w:ascii="Times New Roman" w:hAnsi="Times New Roman"/>
        <w:sz w:val="20"/>
        <w:szCs w:val="20"/>
      </w:rPr>
      <w:t>á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>Č</w:t>
    </w:r>
    <w:r>
      <w:rPr>
        <w:rFonts w:ascii="Times New Roman" w:hAnsi="Times New Roman"/>
        <w:sz w:val="20"/>
        <w:szCs w:val="20"/>
      </w:rPr>
      <w:t>O: 44 74 24 87</w:t>
    </w:r>
  </w:p>
  <w:p w:rsidR="001C5735" w:rsidRDefault="004A44E9">
    <w:pPr>
      <w:pStyle w:val="Hlavika"/>
      <w:tabs>
        <w:tab w:val="clear" w:pos="8640"/>
        <w:tab w:val="left" w:pos="2694"/>
        <w:tab w:val="left" w:pos="4395"/>
        <w:tab w:val="left" w:pos="6237"/>
        <w:tab w:val="right" w:pos="828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  <w:t>Tel.: (+421) 908 642 968</w:t>
    </w:r>
    <w:r>
      <w:rPr>
        <w:rFonts w:ascii="Times New Roman" w:eastAsia="Times New Roman" w:hAnsi="Times New Roman" w:cs="Times New Roman"/>
        <w:sz w:val="20"/>
        <w:szCs w:val="20"/>
      </w:rPr>
      <w:tab/>
      <w:t>DI</w:t>
    </w:r>
    <w:r>
      <w:rPr>
        <w:rFonts w:ascii="Times New Roman" w:hAnsi="Times New Roman"/>
        <w:sz w:val="20"/>
        <w:szCs w:val="20"/>
      </w:rPr>
      <w:t>Č</w:t>
    </w:r>
    <w:r>
      <w:rPr>
        <w:rFonts w:ascii="Times New Roman" w:hAnsi="Times New Roman"/>
        <w:sz w:val="20"/>
        <w:szCs w:val="20"/>
      </w:rPr>
      <w:t>: 202 281 6378</w:t>
    </w:r>
  </w:p>
  <w:p w:rsidR="001C5735" w:rsidRDefault="004A44E9">
    <w:pPr>
      <w:pStyle w:val="Hlavika"/>
      <w:tabs>
        <w:tab w:val="clear" w:pos="8640"/>
        <w:tab w:val="left" w:pos="2694"/>
        <w:tab w:val="left" w:pos="4395"/>
        <w:tab w:val="left" w:pos="6237"/>
        <w:tab w:val="right" w:pos="8286"/>
      </w:tabs>
    </w:pPr>
    <w:r>
      <w:rPr>
        <w:rFonts w:ascii="Times New Roman" w:eastAsia="Times New Roman" w:hAnsi="Times New Roman" w:cs="Times New Roman"/>
        <w:sz w:val="20"/>
        <w:szCs w:val="20"/>
      </w:rPr>
      <w:tab/>
      <w:t xml:space="preserve">E-mail: </w:t>
    </w:r>
    <w:hyperlink r:id="rId2" w:history="1">
      <w:r>
        <w:rPr>
          <w:rStyle w:val="Hyperlink0"/>
          <w:rFonts w:eastAsia="Arial Unicode MS"/>
        </w:rPr>
        <w:t>hrcsksro@gmail.com</w:t>
      </w:r>
    </w:hyperlink>
    <w:r>
      <w:rPr>
        <w:rStyle w:val="Hyperlink0"/>
        <w:rFonts w:eastAsia="Arial Unicode MS"/>
      </w:rPr>
      <w:tab/>
      <w:t>IČ DPH:SK202 281 6378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5735"/>
    <w:rsid w:val="001C5735"/>
    <w:rsid w:val="004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after="200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after="200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csksro@gmail.com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Veduca</cp:lastModifiedBy>
  <cp:revision>2</cp:revision>
  <dcterms:created xsi:type="dcterms:W3CDTF">2019-12-11T12:09:00Z</dcterms:created>
  <dcterms:modified xsi:type="dcterms:W3CDTF">2019-12-11T12:10:00Z</dcterms:modified>
</cp:coreProperties>
</file>