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1F97" w14:textId="77777777" w:rsidR="00497621" w:rsidRDefault="00497621" w:rsidP="00497621">
      <w:pPr>
        <w:jc w:val="both"/>
        <w:rPr>
          <w:b/>
          <w:szCs w:val="22"/>
        </w:rPr>
      </w:pPr>
      <w:r w:rsidRPr="00CB41F3">
        <w:rPr>
          <w:b/>
          <w:szCs w:val="22"/>
        </w:rPr>
        <w:t>POKYNY O</w:t>
      </w:r>
      <w:r>
        <w:rPr>
          <w:b/>
          <w:szCs w:val="22"/>
        </w:rPr>
        <w:t> </w:t>
      </w:r>
      <w:r w:rsidRPr="00CB41F3">
        <w:rPr>
          <w:b/>
          <w:szCs w:val="22"/>
        </w:rPr>
        <w:t>STRAVE</w:t>
      </w:r>
    </w:p>
    <w:p w14:paraId="4E82B753" w14:textId="77777777" w:rsidR="00497621" w:rsidRDefault="00497621" w:rsidP="00497621">
      <w:pPr>
        <w:jc w:val="both"/>
        <w:rPr>
          <w:b/>
          <w:szCs w:val="22"/>
        </w:rPr>
      </w:pPr>
    </w:p>
    <w:p w14:paraId="07BFD255" w14:textId="77777777" w:rsidR="00497621" w:rsidRPr="00D36411" w:rsidRDefault="00497621" w:rsidP="00497621">
      <w:pPr>
        <w:jc w:val="both"/>
        <w:rPr>
          <w:szCs w:val="22"/>
        </w:rPr>
      </w:pPr>
      <w:r w:rsidRPr="00D36411">
        <w:rPr>
          <w:szCs w:val="22"/>
        </w:rPr>
        <w:t>Podľa</w:t>
      </w:r>
      <w:r>
        <w:rPr>
          <w:szCs w:val="22"/>
        </w:rPr>
        <w:t xml:space="preserve"> zákona č. 544/2010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 xml:space="preserve">. o dotáciách v pôsobnosti MPSVR SR, dieťa má nárok na stravu za poplatok znížený o dotáciu, </w:t>
      </w:r>
      <w:r w:rsidRPr="00D36411">
        <w:rPr>
          <w:b/>
          <w:szCs w:val="22"/>
        </w:rPr>
        <w:t>iba v prípade, ak sa zúčastní vyučovania v základnej škole a odobralo stravu.</w:t>
      </w:r>
      <w:r>
        <w:rPr>
          <w:szCs w:val="22"/>
        </w:rPr>
        <w:t xml:space="preserve"> Na základe uvedeného zákonný zástupca dieťaťa berie na vedomie, že je povinný v prípade neúčasti svojho dieťaťa na vyučovaní, dieťa zo stravy</w:t>
      </w:r>
      <w:r w:rsidRPr="00D36411">
        <w:rPr>
          <w:b/>
          <w:szCs w:val="22"/>
        </w:rPr>
        <w:t xml:space="preserve"> včas odhlásiť, alebo uhradiť plnú výšku príspevku na stravovanie za </w:t>
      </w:r>
      <w:r w:rsidRPr="000005D0">
        <w:rPr>
          <w:b/>
          <w:szCs w:val="22"/>
        </w:rPr>
        <w:t>jedlo</w:t>
      </w:r>
      <w:r>
        <w:rPr>
          <w:szCs w:val="22"/>
        </w:rPr>
        <w:t>, ktorý je uvedený pri jednotlivých kategóriách stravníkov. ( I. stupeň – 2,05€ /deň, II. stupeň – 2,25€/ deň )</w:t>
      </w:r>
    </w:p>
    <w:p w14:paraId="64F4BEEC" w14:textId="77777777" w:rsidR="00497621" w:rsidRDefault="00497621" w:rsidP="00497621">
      <w:pPr>
        <w:jc w:val="both"/>
        <w:rPr>
          <w:sz w:val="22"/>
          <w:szCs w:val="22"/>
        </w:rPr>
      </w:pPr>
    </w:p>
    <w:p w14:paraId="5F3C48A7" w14:textId="47FB96BC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-strava bude prihlásená automaticky na nový mesiac iba v prípade, že je na účte stravníka dostatočný</w:t>
      </w:r>
      <w:r w:rsidR="008A7CAA">
        <w:rPr>
          <w:szCs w:val="22"/>
        </w:rPr>
        <w:t xml:space="preserve"> </w:t>
      </w:r>
      <w:r w:rsidRPr="000005D0">
        <w:rPr>
          <w:szCs w:val="22"/>
        </w:rPr>
        <w:t>kredit ku 30. dňu v mesiaci.</w:t>
      </w:r>
    </w:p>
    <w:p w14:paraId="26BC13C0" w14:textId="77777777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 xml:space="preserve">- v prípade neprítomnosti je stravník povinný stravu odhlásiť deň vopred do 14.00 hod.  na stránke </w:t>
      </w:r>
      <w:hyperlink w:history="1">
        <w:r w:rsidRPr="00D45F41">
          <w:rPr>
            <w:rStyle w:val="Hypertextovprepojenie"/>
            <w:szCs w:val="22"/>
          </w:rPr>
          <w:t xml:space="preserve">www.strava.cz, </w:t>
        </w:r>
        <w:r w:rsidRPr="00B7497B">
          <w:rPr>
            <w:rStyle w:val="Hypertextovprepojenie"/>
            <w:color w:val="auto"/>
            <w:szCs w:val="22"/>
            <w:u w:val="none"/>
          </w:rPr>
          <w:t>alebo</w:t>
        </w:r>
      </w:hyperlink>
      <w:r>
        <w:rPr>
          <w:szCs w:val="22"/>
        </w:rPr>
        <w:t xml:space="preserve"> v mobilnej aplikácii strava.cz.( kde treba vyplniť heslo a prihlasovacie meno stravníka) alebo </w:t>
      </w:r>
      <w:r w:rsidRPr="000005D0">
        <w:rPr>
          <w:szCs w:val="22"/>
        </w:rPr>
        <w:t xml:space="preserve">osobne, alebo telefonicky na  </w:t>
      </w:r>
      <w:proofErr w:type="spellStart"/>
      <w:r w:rsidRPr="000005D0">
        <w:rPr>
          <w:szCs w:val="22"/>
        </w:rPr>
        <w:t>t.č</w:t>
      </w:r>
      <w:proofErr w:type="spellEnd"/>
      <w:r w:rsidRPr="000005D0">
        <w:rPr>
          <w:szCs w:val="22"/>
        </w:rPr>
        <w:t>. 0910 871 098, 044/5296126</w:t>
      </w:r>
    </w:p>
    <w:p w14:paraId="11FF408C" w14:textId="039D01A9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 v prípade, že Vám dieťa ochorie v priebehu popoludnia, alebo v noci, odhlásenie stravy je možné</w:t>
      </w:r>
      <w:r w:rsidR="00DE208C">
        <w:rPr>
          <w:szCs w:val="22"/>
        </w:rPr>
        <w:t xml:space="preserve"> </w:t>
      </w:r>
      <w:r w:rsidRPr="000005D0">
        <w:rPr>
          <w:szCs w:val="22"/>
        </w:rPr>
        <w:t>najneskôr do 8,00 hod. ráno v daný deň, alebo si  prihlásený obed môže (v prvý deň neprítomnosti) vyzdvihnúť do obedára.</w:t>
      </w:r>
    </w:p>
    <w:p w14:paraId="085BF48F" w14:textId="77777777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 za neodobratú stravu sa finančná ani vecná náhrada neposkytuje.</w:t>
      </w:r>
    </w:p>
    <w:p w14:paraId="4AC1C02E" w14:textId="77777777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 stravník je povinný nosiť čip na odobratie obedov.</w:t>
      </w:r>
    </w:p>
    <w:p w14:paraId="05F68154" w14:textId="77777777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 v prípade, ak si stravník zabudne čip o jedlo nepríde/ nahlási meno a triedu/.</w:t>
      </w:r>
    </w:p>
    <w:p w14:paraId="5CCC141C" w14:textId="77777777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 stratu čipu ihneď hlásiť vedúcej ŠJ</w:t>
      </w:r>
    </w:p>
    <w:p w14:paraId="2F1C5514" w14:textId="601CEE65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 preplatok na stravnom zostáva na konte stravníka počas celého obdobia stravovania v prípade, že stravník</w:t>
      </w:r>
      <w:r w:rsidR="00DE208C">
        <w:rPr>
          <w:szCs w:val="22"/>
        </w:rPr>
        <w:t xml:space="preserve"> </w:t>
      </w:r>
      <w:r w:rsidRPr="000005D0">
        <w:rPr>
          <w:szCs w:val="22"/>
        </w:rPr>
        <w:t>nepožiada o ich vrátenia. Preplatky sa prenášajú automaticky cez kalendárny aj školský rok. Pri ukončení</w:t>
      </w:r>
      <w:r w:rsidR="00DE208C">
        <w:rPr>
          <w:szCs w:val="22"/>
        </w:rPr>
        <w:t xml:space="preserve"> </w:t>
      </w:r>
      <w:r w:rsidRPr="000005D0">
        <w:rPr>
          <w:szCs w:val="22"/>
        </w:rPr>
        <w:t>dochádzky na ZŠ s MŠ Hybe 691 budú preplatky vrátené bezhotovostným platobným príkazom na Vami</w:t>
      </w:r>
      <w:r w:rsidR="00DE208C">
        <w:rPr>
          <w:szCs w:val="22"/>
        </w:rPr>
        <w:t xml:space="preserve"> </w:t>
      </w:r>
      <w:r w:rsidRPr="000005D0">
        <w:rPr>
          <w:szCs w:val="22"/>
        </w:rPr>
        <w:t>dané číslo účtu.</w:t>
      </w:r>
    </w:p>
    <w:p w14:paraId="6CF8B9CD" w14:textId="10CE28C7" w:rsidR="00497621" w:rsidRPr="000005D0" w:rsidRDefault="00497621" w:rsidP="00497621">
      <w:pPr>
        <w:jc w:val="both"/>
        <w:rPr>
          <w:szCs w:val="22"/>
        </w:rPr>
      </w:pPr>
      <w:r w:rsidRPr="000005D0">
        <w:rPr>
          <w:szCs w:val="22"/>
        </w:rPr>
        <w:t>-v prípade zmeny účtu je potrebné túto zmenu nahlásiť v</w:t>
      </w:r>
      <w:r w:rsidR="00DE208C">
        <w:rPr>
          <w:szCs w:val="22"/>
        </w:rPr>
        <w:t>edúcej</w:t>
      </w:r>
      <w:r w:rsidRPr="000005D0">
        <w:rPr>
          <w:szCs w:val="22"/>
        </w:rPr>
        <w:t> školskej jedálni.</w:t>
      </w:r>
    </w:p>
    <w:p w14:paraId="71FDD2E4" w14:textId="77777777" w:rsidR="00497621" w:rsidRDefault="00497621" w:rsidP="00497621">
      <w:pPr>
        <w:jc w:val="both"/>
        <w:rPr>
          <w:b/>
          <w:u w:val="single"/>
        </w:rPr>
      </w:pPr>
    </w:p>
    <w:p w14:paraId="261639A7" w14:textId="319056B0" w:rsidR="00497621" w:rsidRPr="00C437F9" w:rsidRDefault="00497621" w:rsidP="00497621">
      <w:pPr>
        <w:jc w:val="both"/>
        <w:rPr>
          <w:b/>
          <w:u w:val="single"/>
        </w:rPr>
      </w:pPr>
      <w:r w:rsidRPr="00C437F9">
        <w:rPr>
          <w:b/>
          <w:u w:val="single"/>
        </w:rPr>
        <w:t xml:space="preserve">Príspevky na stravovanie v ŠJ  </w:t>
      </w:r>
      <w:r w:rsidRPr="00C437F9">
        <w:rPr>
          <w:u w:val="single"/>
        </w:rPr>
        <w:t>(v súlade s VZN obce/mesta)</w:t>
      </w:r>
      <w:r w:rsidRPr="00C437F9">
        <w:rPr>
          <w:b/>
          <w:u w:val="single"/>
        </w:rPr>
        <w:t xml:space="preserve"> :</w:t>
      </w:r>
    </w:p>
    <w:p w14:paraId="3DAE8F4A" w14:textId="77777777" w:rsidR="00497621" w:rsidRPr="00C437F9" w:rsidRDefault="00497621" w:rsidP="00497621">
      <w:pPr>
        <w:jc w:val="both"/>
        <w:rPr>
          <w:b/>
        </w:rPr>
      </w:pPr>
    </w:p>
    <w:p w14:paraId="6CBBD8A1" w14:textId="77777777" w:rsidR="00497621" w:rsidRPr="00C437F9" w:rsidRDefault="00497621" w:rsidP="00497621">
      <w:pPr>
        <w:jc w:val="both"/>
      </w:pPr>
      <w:r w:rsidRPr="00C437F9">
        <w:rPr>
          <w:b/>
        </w:rPr>
        <w:t>Zálohová platba na stravovanie vo výške  30,00 € sa uhrádza vopred pred nástupom dieťaťa na stravovanie (</w:t>
      </w:r>
      <w:r w:rsidRPr="00C437F9">
        <w:t>t</w:t>
      </w:r>
      <w:r w:rsidRPr="00C437F9">
        <w:rPr>
          <w:color w:val="000000"/>
        </w:rPr>
        <w:t>. j.</w:t>
      </w:r>
      <w:r w:rsidRPr="00C437F9">
        <w:t xml:space="preserve">  najneskôr do 20. dňa v mesiaci pred začatím mesiaca, od ktorého sa dieťa bude stravovať) a bude zúčtovaný po ukončení školského roka. </w:t>
      </w:r>
      <w:r w:rsidRPr="00C437F9">
        <w:rPr>
          <w:b/>
        </w:rPr>
        <w:t xml:space="preserve">Po vyčerpaní zálohovej </w:t>
      </w:r>
      <w:r>
        <w:rPr>
          <w:b/>
        </w:rPr>
        <w:t>platby</w:t>
      </w:r>
      <w:r w:rsidRPr="00C437F9">
        <w:rPr>
          <w:b/>
        </w:rPr>
        <w:t xml:space="preserve"> je potrebné  znovu realizovať zálohovú platbu na účet ŠJ</w:t>
      </w:r>
      <w:r w:rsidRPr="00C437F9">
        <w:t>.</w:t>
      </w:r>
      <w:r w:rsidRPr="00C437F9">
        <w:rPr>
          <w:color w:val="FF0000"/>
        </w:rPr>
        <w:t xml:space="preserve"> </w:t>
      </w:r>
      <w:r w:rsidRPr="00C437F9">
        <w:t>Pri dodržaní legislatívnych podmienok na priznanie dotácie na výchovu k stravovacím ná</w:t>
      </w:r>
      <w:r>
        <w:t xml:space="preserve">vykom dieťaťa bude nevyčerpaný </w:t>
      </w:r>
      <w:r w:rsidRPr="00C437F9">
        <w:t xml:space="preserve">jednorazový príspevok na stravovanie </w:t>
      </w:r>
      <w:r>
        <w:t xml:space="preserve">(zálohová platba) </w:t>
      </w:r>
      <w:r w:rsidRPr="00C437F9">
        <w:t>vrátený zákonnému zástupcovi dieťaťa.</w:t>
      </w:r>
    </w:p>
    <w:p w14:paraId="7D729504" w14:textId="77777777" w:rsidR="00497621" w:rsidRPr="00C437F9" w:rsidRDefault="00497621" w:rsidP="00497621">
      <w:pPr>
        <w:jc w:val="both"/>
      </w:pPr>
    </w:p>
    <w:p w14:paraId="2FCBB676" w14:textId="77777777" w:rsidR="00497621" w:rsidRPr="00C437F9" w:rsidRDefault="00497621" w:rsidP="00497621">
      <w:pPr>
        <w:jc w:val="both"/>
      </w:pPr>
      <w:r w:rsidRPr="00C437F9">
        <w:rPr>
          <w:b/>
        </w:rPr>
        <w:t xml:space="preserve">Zálohová platba sa použije na úhradu nedotovaných obedov v prípade, ak nebudú splnené zákonom stanovené podmienky, </w:t>
      </w:r>
      <w:proofErr w:type="spellStart"/>
      <w:r w:rsidRPr="00C437F9">
        <w:rPr>
          <w:b/>
        </w:rPr>
        <w:t>t.j</w:t>
      </w:r>
      <w:proofErr w:type="spellEnd"/>
      <w:r w:rsidRPr="00C437F9">
        <w:rPr>
          <w:b/>
        </w:rPr>
        <w:t>., že dieťa/žiak sa nezúčastnil vyučovania, alebo neodobral obed.</w:t>
      </w:r>
    </w:p>
    <w:p w14:paraId="35239805" w14:textId="77777777" w:rsidR="00497621" w:rsidRPr="003C26CA" w:rsidRDefault="00497621" w:rsidP="00497621">
      <w:pPr>
        <w:jc w:val="both"/>
        <w:rPr>
          <w:b/>
        </w:rPr>
      </w:pPr>
    </w:p>
    <w:p w14:paraId="2D39999B" w14:textId="77777777" w:rsidR="00497621" w:rsidRPr="003C26CA" w:rsidRDefault="00497621" w:rsidP="00497621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134"/>
        <w:gridCol w:w="1276"/>
        <w:gridCol w:w="1276"/>
        <w:gridCol w:w="1417"/>
      </w:tblGrid>
      <w:tr w:rsidR="00497621" w:rsidRPr="00D92131" w14:paraId="7F375B17" w14:textId="77777777" w:rsidTr="00EA31E0">
        <w:trPr>
          <w:trHeight w:val="1490"/>
        </w:trPr>
        <w:tc>
          <w:tcPr>
            <w:tcW w:w="1985" w:type="dxa"/>
            <w:vAlign w:val="center"/>
            <w:hideMark/>
          </w:tcPr>
          <w:p w14:paraId="15C69D89" w14:textId="77777777" w:rsidR="00497621" w:rsidRDefault="00497621" w:rsidP="00EA31E0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Kategória stravníkov</w:t>
            </w:r>
          </w:p>
        </w:tc>
        <w:tc>
          <w:tcPr>
            <w:tcW w:w="1276" w:type="dxa"/>
            <w:vAlign w:val="center"/>
            <w:hideMark/>
          </w:tcPr>
          <w:p w14:paraId="7F965C85" w14:textId="77777777" w:rsidR="00497621" w:rsidRDefault="00497621" w:rsidP="00EA31E0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Finančný limit 3.FP (nákup potravín)</w:t>
            </w:r>
          </w:p>
        </w:tc>
        <w:tc>
          <w:tcPr>
            <w:tcW w:w="1275" w:type="dxa"/>
            <w:vAlign w:val="center"/>
            <w:hideMark/>
          </w:tcPr>
          <w:p w14:paraId="46684CA8" w14:textId="77777777" w:rsidR="00497621" w:rsidRDefault="00497621" w:rsidP="00EA31E0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Čiastočné režijné náklady</w:t>
            </w:r>
          </w:p>
        </w:tc>
        <w:tc>
          <w:tcPr>
            <w:tcW w:w="1134" w:type="dxa"/>
            <w:vAlign w:val="center"/>
            <w:hideMark/>
          </w:tcPr>
          <w:p w14:paraId="2A51AA11" w14:textId="77777777" w:rsidR="00497621" w:rsidRDefault="00497621" w:rsidP="00EA31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Stravný lístok celkom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19F60A45" w14:textId="77777777" w:rsidR="00497621" w:rsidRDefault="00497621" w:rsidP="00EA31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0EF4C678" w14:textId="77777777" w:rsidR="00497621" w:rsidRDefault="00497621" w:rsidP="00EA31E0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Dotácia</w:t>
            </w:r>
          </w:p>
          <w:p w14:paraId="5F6EB56B" w14:textId="77777777" w:rsidR="00497621" w:rsidRDefault="00497621" w:rsidP="00EA31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 stravu</w:t>
            </w:r>
          </w:p>
          <w:p w14:paraId="3532C32E" w14:textId="77777777" w:rsidR="00497621" w:rsidRDefault="00497621" w:rsidP="00EA31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7769878" w14:textId="77777777" w:rsidR="00497621" w:rsidRDefault="00497621" w:rsidP="00EA31E0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lang w:eastAsia="en-US"/>
              </w:rPr>
              <w:t xml:space="preserve">Mesačná platba 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2EDA" w14:textId="77777777" w:rsidR="00497621" w:rsidRDefault="00497621" w:rsidP="00EA31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0463364" w14:textId="77777777" w:rsidR="00497621" w:rsidRDefault="00497621" w:rsidP="00EA31E0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lang w:eastAsia="en-US"/>
              </w:rPr>
              <w:t>Zálohová platba</w:t>
            </w:r>
          </w:p>
          <w:p w14:paraId="302E6722" w14:textId="77777777" w:rsidR="00497621" w:rsidRDefault="00497621" w:rsidP="00EA31E0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</w:p>
        </w:tc>
      </w:tr>
      <w:tr w:rsidR="00497621" w:rsidRPr="00D92131" w14:paraId="47871636" w14:textId="77777777" w:rsidTr="008A7CAA">
        <w:trPr>
          <w:trHeight w:val="346"/>
        </w:trPr>
        <w:tc>
          <w:tcPr>
            <w:tcW w:w="1985" w:type="dxa"/>
            <w:vAlign w:val="center"/>
            <w:hideMark/>
          </w:tcPr>
          <w:p w14:paraId="09AE7619" w14:textId="4AFB8DA7" w:rsidR="00497621" w:rsidRPr="00B0103B" w:rsidRDefault="00497621" w:rsidP="00EA31E0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Dieťa MŠ </w:t>
            </w:r>
            <w:r w:rsidR="008A7CAA">
              <w:rPr>
                <w:b/>
                <w:bCs/>
                <w:color w:val="000000"/>
                <w:sz w:val="20"/>
                <w:szCs w:val="20"/>
                <w:lang w:eastAsia="en-US"/>
              </w:rPr>
              <w:t>predškoláci</w:t>
            </w:r>
          </w:p>
        </w:tc>
        <w:tc>
          <w:tcPr>
            <w:tcW w:w="1276" w:type="dxa"/>
            <w:vAlign w:val="center"/>
            <w:hideMark/>
          </w:tcPr>
          <w:p w14:paraId="04F55090" w14:textId="77777777" w:rsidR="00497621" w:rsidRPr="00C86B97" w:rsidRDefault="00497621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275" w:type="dxa"/>
            <w:vAlign w:val="center"/>
          </w:tcPr>
          <w:p w14:paraId="52204F9F" w14:textId="4B13D257" w:rsidR="00497621" w:rsidRPr="00C86B97" w:rsidRDefault="008A7CAA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>
              <w:rPr>
                <w:color w:val="2F2F2F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134" w:type="dxa"/>
            <w:vAlign w:val="center"/>
            <w:hideMark/>
          </w:tcPr>
          <w:p w14:paraId="3C9B6027" w14:textId="754F6D5E" w:rsidR="00497621" w:rsidRPr="00112DCF" w:rsidRDefault="00497621" w:rsidP="00EA3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</w:t>
            </w:r>
            <w:r w:rsidR="008A7CAA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2FC48665" w14:textId="77777777" w:rsidR="00497621" w:rsidRPr="00C86B97" w:rsidRDefault="00497621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1,40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1649C72" w14:textId="310A8C54" w:rsidR="00497621" w:rsidRPr="00B0103B" w:rsidRDefault="008A7CAA" w:rsidP="00EA3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21,00</w:t>
            </w:r>
            <w:r w:rsidR="00497621" w:rsidRPr="00B0103B">
              <w:rPr>
                <w:b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28D65" w14:textId="662386DB" w:rsidR="00497621" w:rsidRPr="00C86B97" w:rsidRDefault="00497621" w:rsidP="00EA31E0">
            <w:pPr>
              <w:spacing w:line="276" w:lineRule="auto"/>
              <w:jc w:val="center"/>
              <w:rPr>
                <w:b/>
                <w:color w:val="2F2F2F"/>
                <w:sz w:val="22"/>
                <w:szCs w:val="22"/>
                <w:lang w:eastAsia="en-US"/>
              </w:rPr>
            </w:pPr>
          </w:p>
        </w:tc>
      </w:tr>
      <w:tr w:rsidR="008A7CAA" w:rsidRPr="00D92131" w14:paraId="5D2F67D7" w14:textId="77777777" w:rsidTr="008A7CAA">
        <w:trPr>
          <w:trHeight w:val="346"/>
        </w:trPr>
        <w:tc>
          <w:tcPr>
            <w:tcW w:w="1985" w:type="dxa"/>
            <w:vAlign w:val="center"/>
          </w:tcPr>
          <w:p w14:paraId="7DDDD589" w14:textId="4F20EDA1" w:rsidR="008A7CAA" w:rsidRPr="00B0103B" w:rsidRDefault="008A7CAA" w:rsidP="00EA31E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Dieťa MŠ</w:t>
            </w:r>
          </w:p>
        </w:tc>
        <w:tc>
          <w:tcPr>
            <w:tcW w:w="1276" w:type="dxa"/>
            <w:vAlign w:val="center"/>
          </w:tcPr>
          <w:p w14:paraId="4255DDCF" w14:textId="47B1D1C3" w:rsidR="008A7CAA" w:rsidRPr="00C86B97" w:rsidRDefault="008A7CAA" w:rsidP="00EA31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275" w:type="dxa"/>
            <w:vAlign w:val="center"/>
          </w:tcPr>
          <w:p w14:paraId="732B1D8C" w14:textId="03DCCA68" w:rsidR="008A7CAA" w:rsidRDefault="008A7CAA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>
              <w:rPr>
                <w:color w:val="2F2F2F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134" w:type="dxa"/>
            <w:vAlign w:val="center"/>
          </w:tcPr>
          <w:p w14:paraId="58196B69" w14:textId="3BC83016" w:rsidR="008A7CAA" w:rsidRPr="00112DCF" w:rsidRDefault="008A7CAA" w:rsidP="00EA3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23A762E" w14:textId="09E97FA8" w:rsidR="008A7CAA" w:rsidRPr="00C86B97" w:rsidRDefault="008A7CAA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>
              <w:rPr>
                <w:color w:val="2F2F2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D4B725" w14:textId="5E295651" w:rsidR="008A7CAA" w:rsidRPr="00B0103B" w:rsidRDefault="008A7CAA" w:rsidP="00EA3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49,00 €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10FC" w14:textId="77777777" w:rsidR="008A7CAA" w:rsidRDefault="008A7CAA" w:rsidP="00EA31E0">
            <w:pPr>
              <w:spacing w:line="276" w:lineRule="auto"/>
              <w:jc w:val="center"/>
              <w:rPr>
                <w:b/>
                <w:color w:val="2F2F2F"/>
                <w:sz w:val="22"/>
                <w:szCs w:val="22"/>
                <w:lang w:eastAsia="en-US"/>
              </w:rPr>
            </w:pPr>
          </w:p>
        </w:tc>
      </w:tr>
      <w:tr w:rsidR="00497621" w:rsidRPr="00D92131" w14:paraId="624A5E59" w14:textId="77777777" w:rsidTr="008A7CAA">
        <w:trPr>
          <w:trHeight w:val="374"/>
        </w:trPr>
        <w:tc>
          <w:tcPr>
            <w:tcW w:w="1985" w:type="dxa"/>
            <w:vAlign w:val="center"/>
            <w:hideMark/>
          </w:tcPr>
          <w:p w14:paraId="178130BB" w14:textId="77777777" w:rsidR="00497621" w:rsidRPr="00B0103B" w:rsidRDefault="00497621" w:rsidP="00EA31E0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Žiak ZŠ - I</w:t>
            </w:r>
            <w:r w:rsidRPr="00B0103B">
              <w:rPr>
                <w:b/>
                <w:color w:val="2F2F2F"/>
                <w:sz w:val="20"/>
                <w:szCs w:val="20"/>
                <w:lang w:eastAsia="en-US"/>
              </w:rPr>
              <w:t>.</w:t>
            </w:r>
            <w:r w:rsidRPr="00B0103B">
              <w:rPr>
                <w:color w:val="2F2F2F"/>
                <w:sz w:val="20"/>
                <w:szCs w:val="20"/>
                <w:lang w:eastAsia="en-US"/>
              </w:rPr>
              <w:t xml:space="preserve"> </w:t>
            </w: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stupeň</w:t>
            </w:r>
          </w:p>
        </w:tc>
        <w:tc>
          <w:tcPr>
            <w:tcW w:w="1276" w:type="dxa"/>
            <w:vAlign w:val="center"/>
            <w:hideMark/>
          </w:tcPr>
          <w:p w14:paraId="523745F5" w14:textId="77777777" w:rsidR="00497621" w:rsidRPr="00C86B97" w:rsidRDefault="00497621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275" w:type="dxa"/>
            <w:vAlign w:val="center"/>
          </w:tcPr>
          <w:p w14:paraId="2D83A18B" w14:textId="43A28B88" w:rsidR="00497621" w:rsidRPr="00C86B97" w:rsidRDefault="008A7CAA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>
              <w:rPr>
                <w:color w:val="2F2F2F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134" w:type="dxa"/>
            <w:vAlign w:val="center"/>
            <w:hideMark/>
          </w:tcPr>
          <w:p w14:paraId="2DD92DA9" w14:textId="2043851C" w:rsidR="00497621" w:rsidRPr="00112DCF" w:rsidRDefault="00497621" w:rsidP="00EA3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</w:t>
            </w:r>
            <w:r w:rsidR="008A7CAA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7FB96FE7" w14:textId="77777777" w:rsidR="00497621" w:rsidRPr="00C86B97" w:rsidRDefault="00497621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806E403" w14:textId="77777777" w:rsidR="00497621" w:rsidRPr="00C86B97" w:rsidRDefault="00497621" w:rsidP="00EA31E0">
            <w:pPr>
              <w:spacing w:line="276" w:lineRule="auto"/>
              <w:jc w:val="center"/>
              <w:rPr>
                <w:b/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5FA92" w14:textId="77777777" w:rsidR="00497621" w:rsidRPr="00C86B97" w:rsidRDefault="00497621" w:rsidP="00EA31E0">
            <w:pPr>
              <w:spacing w:line="276" w:lineRule="auto"/>
              <w:jc w:val="center"/>
              <w:rPr>
                <w:b/>
                <w:color w:val="2F2F2F"/>
                <w:sz w:val="22"/>
                <w:szCs w:val="22"/>
                <w:lang w:eastAsia="en-US"/>
              </w:rPr>
            </w:pPr>
            <w:r>
              <w:rPr>
                <w:b/>
                <w:color w:val="2F2F2F"/>
                <w:sz w:val="22"/>
                <w:szCs w:val="22"/>
                <w:lang w:eastAsia="en-US"/>
              </w:rPr>
              <w:t>3</w:t>
            </w: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</w:tr>
      <w:tr w:rsidR="00497621" w:rsidRPr="00D92131" w14:paraId="33F12F5E" w14:textId="77777777" w:rsidTr="008A7CAA">
        <w:trPr>
          <w:trHeight w:val="363"/>
        </w:trPr>
        <w:tc>
          <w:tcPr>
            <w:tcW w:w="1985" w:type="dxa"/>
            <w:vAlign w:val="center"/>
            <w:hideMark/>
          </w:tcPr>
          <w:p w14:paraId="5A1255B8" w14:textId="77777777" w:rsidR="00497621" w:rsidRPr="00B0103B" w:rsidRDefault="00497621" w:rsidP="00EA31E0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Žiak ZŠ - II</w:t>
            </w:r>
            <w:r w:rsidRPr="00B0103B">
              <w:rPr>
                <w:b/>
                <w:color w:val="2F2F2F"/>
                <w:sz w:val="20"/>
                <w:szCs w:val="20"/>
                <w:lang w:eastAsia="en-US"/>
              </w:rPr>
              <w:t>.</w:t>
            </w:r>
            <w:r w:rsidRPr="00B0103B">
              <w:rPr>
                <w:color w:val="2F2F2F"/>
                <w:sz w:val="20"/>
                <w:szCs w:val="20"/>
                <w:lang w:eastAsia="en-US"/>
              </w:rPr>
              <w:t xml:space="preserve"> </w:t>
            </w: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stupeň</w:t>
            </w:r>
          </w:p>
        </w:tc>
        <w:tc>
          <w:tcPr>
            <w:tcW w:w="1276" w:type="dxa"/>
            <w:vAlign w:val="center"/>
            <w:hideMark/>
          </w:tcPr>
          <w:p w14:paraId="0C6F6870" w14:textId="77777777" w:rsidR="00497621" w:rsidRPr="00C86B97" w:rsidRDefault="00497621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1,90</w:t>
            </w:r>
          </w:p>
        </w:tc>
        <w:tc>
          <w:tcPr>
            <w:tcW w:w="1275" w:type="dxa"/>
            <w:vAlign w:val="center"/>
          </w:tcPr>
          <w:p w14:paraId="29063614" w14:textId="5C2B5BA4" w:rsidR="00497621" w:rsidRPr="00C86B97" w:rsidRDefault="008A7CAA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>
              <w:rPr>
                <w:color w:val="2F2F2F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134" w:type="dxa"/>
            <w:vAlign w:val="center"/>
            <w:hideMark/>
          </w:tcPr>
          <w:p w14:paraId="6E55693E" w14:textId="1468DCBD" w:rsidR="00497621" w:rsidRPr="00112DCF" w:rsidRDefault="00497621" w:rsidP="00EA3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</w:t>
            </w:r>
            <w:r w:rsidR="008A7CAA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5DB35067" w14:textId="77777777" w:rsidR="00497621" w:rsidRPr="00C86B97" w:rsidRDefault="00497621" w:rsidP="00EA31E0">
            <w:pPr>
              <w:spacing w:line="276" w:lineRule="auto"/>
              <w:jc w:val="center"/>
              <w:rPr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3207A60" w14:textId="77777777" w:rsidR="00497621" w:rsidRPr="00C86B97" w:rsidRDefault="00497621" w:rsidP="00EA31E0">
            <w:pPr>
              <w:spacing w:line="276" w:lineRule="auto"/>
              <w:jc w:val="center"/>
              <w:rPr>
                <w:b/>
                <w:color w:val="2F2F2F"/>
                <w:sz w:val="22"/>
                <w:szCs w:val="22"/>
                <w:lang w:eastAsia="en-US"/>
              </w:rPr>
            </w:pP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3917C" w14:textId="77777777" w:rsidR="00497621" w:rsidRPr="00C86B97" w:rsidRDefault="00497621" w:rsidP="00EA31E0">
            <w:pPr>
              <w:spacing w:line="276" w:lineRule="auto"/>
              <w:jc w:val="center"/>
              <w:rPr>
                <w:b/>
                <w:color w:val="2F2F2F"/>
                <w:sz w:val="22"/>
                <w:szCs w:val="22"/>
                <w:lang w:eastAsia="en-US"/>
              </w:rPr>
            </w:pPr>
            <w:r>
              <w:rPr>
                <w:b/>
                <w:color w:val="2F2F2F"/>
                <w:sz w:val="22"/>
                <w:szCs w:val="22"/>
                <w:lang w:eastAsia="en-US"/>
              </w:rPr>
              <w:t>3</w:t>
            </w: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</w:tr>
    </w:tbl>
    <w:p w14:paraId="2EF20A7C" w14:textId="77777777" w:rsidR="00497621" w:rsidRDefault="00497621" w:rsidP="00497621">
      <w:pPr>
        <w:jc w:val="both"/>
      </w:pPr>
    </w:p>
    <w:p w14:paraId="2CFB0575" w14:textId="77777777" w:rsidR="00497621" w:rsidRDefault="00497621"/>
    <w:sectPr w:rsidR="0049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2DED" w14:textId="77777777" w:rsidR="006D3C2B" w:rsidRDefault="006D3C2B" w:rsidP="00497621">
      <w:r>
        <w:separator/>
      </w:r>
    </w:p>
  </w:endnote>
  <w:endnote w:type="continuationSeparator" w:id="0">
    <w:p w14:paraId="797EBE65" w14:textId="77777777" w:rsidR="006D3C2B" w:rsidRDefault="006D3C2B" w:rsidP="0049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176A" w14:textId="77777777" w:rsidR="006D3C2B" w:rsidRDefault="006D3C2B" w:rsidP="00497621">
      <w:r>
        <w:separator/>
      </w:r>
    </w:p>
  </w:footnote>
  <w:footnote w:type="continuationSeparator" w:id="0">
    <w:p w14:paraId="4A92A236" w14:textId="77777777" w:rsidR="006D3C2B" w:rsidRDefault="006D3C2B" w:rsidP="0049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1D23"/>
    <w:multiLevelType w:val="hybridMultilevel"/>
    <w:tmpl w:val="06C4DDB4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1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1"/>
    <w:rsid w:val="00426E76"/>
    <w:rsid w:val="00497621"/>
    <w:rsid w:val="006D3C2B"/>
    <w:rsid w:val="007E1B78"/>
    <w:rsid w:val="008A7CAA"/>
    <w:rsid w:val="009D30B5"/>
    <w:rsid w:val="00AF069B"/>
    <w:rsid w:val="00B21ECB"/>
    <w:rsid w:val="00CA3DF1"/>
    <w:rsid w:val="00DB2103"/>
    <w:rsid w:val="00DE208C"/>
    <w:rsid w:val="00E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20AD"/>
  <w15:chartTrackingRefBased/>
  <w15:docId w15:val="{11539CA3-86A7-4F6A-B234-05911AD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6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9762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97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762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976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762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stupntext">
    <w:name w:val="Placeholder Text"/>
    <w:basedOn w:val="Predvolenpsmoodseku"/>
    <w:uiPriority w:val="99"/>
    <w:semiHidden/>
    <w:rsid w:val="008A7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ZSH057</dc:creator>
  <cp:keywords/>
  <dc:description/>
  <cp:lastModifiedBy>ZSH057</cp:lastModifiedBy>
  <cp:revision>2</cp:revision>
  <dcterms:created xsi:type="dcterms:W3CDTF">2023-08-23T10:41:00Z</dcterms:created>
  <dcterms:modified xsi:type="dcterms:W3CDTF">2023-08-23T10:41:00Z</dcterms:modified>
</cp:coreProperties>
</file>