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BCF9" w14:textId="77777777" w:rsidR="002D59DA" w:rsidRPr="002D59DA" w:rsidRDefault="002D59DA" w:rsidP="002D59DA">
      <w:pPr>
        <w:spacing w:line="240" w:lineRule="auto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  <w:t> </w:t>
      </w:r>
    </w:p>
    <w:p w14:paraId="45AF625D" w14:textId="2A046220" w:rsidR="002D59DA" w:rsidRPr="002D59DA" w:rsidRDefault="002D59DA" w:rsidP="002D59DA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b/>
          <w:bCs/>
          <w:color w:val="505050"/>
          <w:sz w:val="28"/>
          <w:szCs w:val="28"/>
          <w:highlight w:val="cyan"/>
          <w:bdr w:val="none" w:sz="0" w:space="0" w:color="auto" w:frame="1"/>
          <w:lang w:eastAsia="pl-PL"/>
        </w:rPr>
        <w:t>Regulamin Feryjnej Placówki Edukacyjnej (FPE)</w:t>
      </w:r>
      <w:r w:rsidRPr="002D59DA">
        <w:rPr>
          <w:rFonts w:ascii="Verdana" w:eastAsia="Times New Roman" w:hAnsi="Verdana" w:cs="Open Sans"/>
          <w:b/>
          <w:bCs/>
          <w:color w:val="505050"/>
          <w:sz w:val="28"/>
          <w:szCs w:val="28"/>
          <w:highlight w:val="cyan"/>
          <w:bdr w:val="none" w:sz="0" w:space="0" w:color="auto" w:frame="1"/>
          <w:lang w:eastAsia="pl-PL"/>
        </w:rPr>
        <w:br/>
        <w:t xml:space="preserve">w Szkole Podstawowej nr </w:t>
      </w:r>
      <w:r w:rsidRPr="002D59DA">
        <w:rPr>
          <w:rFonts w:ascii="Verdana" w:eastAsia="Times New Roman" w:hAnsi="Verdana" w:cs="Open Sans"/>
          <w:b/>
          <w:bCs/>
          <w:color w:val="505050"/>
          <w:sz w:val="28"/>
          <w:szCs w:val="28"/>
          <w:highlight w:val="cyan"/>
          <w:bdr w:val="none" w:sz="0" w:space="0" w:color="auto" w:frame="1"/>
          <w:lang w:eastAsia="pl-PL"/>
        </w:rPr>
        <w:t>375</w:t>
      </w:r>
    </w:p>
    <w:p w14:paraId="745D75AE" w14:textId="1447AEBE" w:rsidR="002D59DA" w:rsidRPr="002D59DA" w:rsidRDefault="002D59DA" w:rsidP="002D59DA">
      <w:pPr>
        <w:shd w:val="clear" w:color="auto" w:fill="FFFFFF"/>
        <w:spacing w:after="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1.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Rekrutacja uczniów warszawskich szkół oraz uczniów mających stałe miejsce zamieszkania w Warszawie do Akcji „Lato w Mieście” 202</w:t>
      </w:r>
      <w:r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3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 xml:space="preserve"> prowadzona jest przy wsparciu elektronicznego systemu zgłoszeń.</w:t>
      </w:r>
    </w:p>
    <w:p w14:paraId="407883A1" w14:textId="77777777" w:rsidR="002D59DA" w:rsidRPr="002D59DA" w:rsidRDefault="002D59DA" w:rsidP="002D59DA">
      <w:pPr>
        <w:shd w:val="clear" w:color="auto" w:fill="FFFFFF"/>
        <w:spacing w:after="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6A5E9539" w14:textId="77777777" w:rsidR="002D59DA" w:rsidRPr="002D59DA" w:rsidRDefault="002D59DA" w:rsidP="002D59DA">
      <w:pPr>
        <w:shd w:val="clear" w:color="auto" w:fill="FFFFFF"/>
        <w:spacing w:after="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2.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Warunki uczestniczenia ucznia w Akcji:</w:t>
      </w:r>
    </w:p>
    <w:p w14:paraId="498F8E76" w14:textId="77777777" w:rsidR="002D59DA" w:rsidRPr="002D59DA" w:rsidRDefault="002D59DA" w:rsidP="002D59DA">
      <w:pPr>
        <w:shd w:val="clear" w:color="auto" w:fill="FFFFFF"/>
        <w:spacing w:after="120" w:line="240" w:lineRule="auto"/>
        <w:ind w:left="216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Symbol" w:eastAsia="Times New Roman" w:hAnsi="Symbol" w:cs="Open Sans"/>
          <w:color w:val="505050"/>
          <w:sz w:val="24"/>
          <w:szCs w:val="24"/>
          <w:lang w:eastAsia="pl-PL"/>
        </w:rPr>
        <w:t>·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   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posiadanie legitymacji szkolnej z warszawskiej szkoły,</w:t>
      </w:r>
    </w:p>
    <w:p w14:paraId="23592E25" w14:textId="77777777" w:rsidR="002D59DA" w:rsidRPr="002D59DA" w:rsidRDefault="002D59DA" w:rsidP="002D59DA">
      <w:pPr>
        <w:shd w:val="clear" w:color="auto" w:fill="FFFFFF"/>
        <w:spacing w:after="120" w:line="240" w:lineRule="auto"/>
        <w:ind w:left="216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Symbol" w:eastAsia="Times New Roman" w:hAnsi="Symbol" w:cs="Open Sans"/>
          <w:color w:val="505050"/>
          <w:sz w:val="24"/>
          <w:szCs w:val="24"/>
          <w:lang w:eastAsia="pl-PL"/>
        </w:rPr>
        <w:t>·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   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złożenie prawidłowo wypełnionej karty kwalifikacyjnej uczestnika wraz z potwierdzeniami opłat za opiekę i posiłki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vertAlign w:val="superscript"/>
          <w:lang w:eastAsia="pl-PL"/>
        </w:rPr>
        <w:t>1</w:t>
      </w:r>
    </w:p>
    <w:p w14:paraId="2F4BFCC9" w14:textId="77777777" w:rsidR="002D59DA" w:rsidRPr="002D59DA" w:rsidRDefault="002D59DA" w:rsidP="002D59DA">
      <w:pPr>
        <w:shd w:val="clear" w:color="auto" w:fill="FFFFFF"/>
        <w:spacing w:after="120" w:line="240" w:lineRule="auto"/>
        <w:ind w:left="216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Symbol" w:eastAsia="Times New Roman" w:hAnsi="Symbol" w:cs="Open Sans"/>
          <w:color w:val="505050"/>
          <w:sz w:val="24"/>
          <w:szCs w:val="24"/>
          <w:lang w:eastAsia="pl-PL"/>
        </w:rPr>
        <w:t>·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   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przestrzeganie zasad regulaminu FPE.</w:t>
      </w:r>
    </w:p>
    <w:p w14:paraId="112D7F78" w14:textId="77777777" w:rsidR="002D59DA" w:rsidRPr="002D59DA" w:rsidRDefault="002D59DA" w:rsidP="002D59DA">
      <w:pPr>
        <w:shd w:val="clear" w:color="auto" w:fill="FFFFFF"/>
        <w:spacing w:after="120" w:line="240" w:lineRule="auto"/>
        <w:ind w:left="216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197FC6E8" w14:textId="42AD73E4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3.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FPE pracuje w turnusach tygodniowych, zapisy uczestników do Warszawskiej Akcji „Lato w Mieście” 202</w:t>
      </w:r>
      <w:r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3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 xml:space="preserve"> dokonywane są na co najmniej jeden tydzień roboczy (5 dni oprócz dni świątecznych).</w:t>
      </w:r>
    </w:p>
    <w:p w14:paraId="55FE817B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1FBA254D" w14:textId="4ED9D9E6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lang w:eastAsia="pl-PL"/>
        </w:rPr>
        <w:t>     4.</w:t>
      </w:r>
      <w:r w:rsidRPr="002D59DA">
        <w:rPr>
          <w:rFonts w:ascii="Times New Roman" w:eastAsia="Times New Roman" w:hAnsi="Times New Roman" w:cs="Times New Roman"/>
          <w:b/>
          <w:bCs/>
          <w:color w:val="505050"/>
          <w:sz w:val="14"/>
          <w:szCs w:val="14"/>
          <w:lang w:eastAsia="pl-PL"/>
        </w:rPr>
        <w:t>   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yellow"/>
          <w:lang w:eastAsia="pl-PL"/>
        </w:rPr>
        <w:t>FPE funkcjonuje od poniedziałku do piątku w godzinach od 07:</w:t>
      </w:r>
      <w:r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yellow"/>
          <w:lang w:eastAsia="pl-PL"/>
        </w:rPr>
        <w:t>00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yellow"/>
          <w:lang w:eastAsia="pl-PL"/>
        </w:rPr>
        <w:t xml:space="preserve"> do 1</w:t>
      </w:r>
      <w:r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yellow"/>
          <w:lang w:eastAsia="pl-PL"/>
        </w:rPr>
        <w:t>7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yellow"/>
          <w:lang w:eastAsia="pl-PL"/>
        </w:rPr>
        <w:t>:</w:t>
      </w:r>
      <w:r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yellow"/>
          <w:lang w:eastAsia="pl-PL"/>
        </w:rPr>
        <w:t>0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yellow"/>
          <w:lang w:eastAsia="pl-PL"/>
        </w:rPr>
        <w:t>0.</w:t>
      </w:r>
    </w:p>
    <w:p w14:paraId="4335B7BD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yellow"/>
          <w:lang w:eastAsia="pl-PL"/>
        </w:rPr>
        <w:br/>
      </w:r>
    </w:p>
    <w:p w14:paraId="7ED6B369" w14:textId="5F61E528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5.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Rodzice/opiekunowie prawni zobowiązani są do przyprowadzenia dziecka do placówki </w:t>
      </w:r>
      <w:r w:rsidRPr="002D59DA">
        <w:rPr>
          <w:rFonts w:ascii="inherit" w:eastAsia="Times New Roman" w:hAnsi="inherit" w:cs="Open Sans"/>
          <w:b/>
          <w:bCs/>
          <w:color w:val="505050"/>
          <w:sz w:val="24"/>
          <w:szCs w:val="24"/>
          <w:highlight w:val="green"/>
          <w:u w:val="single"/>
          <w:lang w:eastAsia="pl-PL"/>
        </w:rPr>
        <w:t>najpóźniej do godz. 8.</w:t>
      </w:r>
      <w:r w:rsidRPr="002D59DA">
        <w:rPr>
          <w:rFonts w:ascii="inherit" w:eastAsia="Times New Roman" w:hAnsi="inherit" w:cs="Open Sans"/>
          <w:b/>
          <w:bCs/>
          <w:color w:val="505050"/>
          <w:sz w:val="24"/>
          <w:szCs w:val="24"/>
          <w:highlight w:val="green"/>
          <w:u w:val="single"/>
          <w:lang w:eastAsia="pl-PL"/>
        </w:rPr>
        <w:t>45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i odbioru w godzinach pracy FPE. Nieprzestrzeganie godzin odbioru jest traktowane jako naruszenie regulaminu i może skutkować wykreśleniem dziecka z listy uczestników Akcji.</w:t>
      </w:r>
    </w:p>
    <w:p w14:paraId="0DADB69D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5C435510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6.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Uczestnik Akcji w FPE otrzymuje dwa posiłki, w tym jeden ciepły oraz w zależności od potrzeb i warunków atmosferycznych napoje/wodę.</w:t>
      </w:r>
    </w:p>
    <w:p w14:paraId="1E233137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4723BBC2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7.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Z opłat za opiekę oraz posiłki podczas Akcji zwolnione są dzieci korzystające, w ciągu roku szkolnego, z bezpłatnych lub częściowo płatnych posiłków, na mocy decyzji dyrektora szkoły lub Ośrodka Pomocy Społecznej.</w:t>
      </w:r>
    </w:p>
    <w:p w14:paraId="40E6E4D5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74E593AC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8.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 xml:space="preserve">Podstawą do zwolnienia z opłat za opiekę oraz posiłki podczas Akcji jest przedłożenie w FPE zaświadczenia z macierzystej szkoły 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lastRenderedPageBreak/>
        <w:t>lub Ośrodka Pomocy Społecznej o korzystaniu w ciągu roku szkolnego z bezpłatnych lub częściowo płatnych posiłków.</w:t>
      </w:r>
    </w:p>
    <w:p w14:paraId="265F1496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28A595EF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9.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14:paraId="7375CAB0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08EDAC1D" w14:textId="023D1F82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10.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highlight w:val="yellow"/>
          <w:lang w:eastAsia="pl-PL"/>
        </w:rPr>
        <w:t xml:space="preserve">W przypadku nieobecności uczestnika zwrot opłat za opiekę oraz posiłki nastąpi do </w:t>
      </w:r>
      <w:r>
        <w:rPr>
          <w:rFonts w:ascii="Verdana" w:eastAsia="Times New Roman" w:hAnsi="Verdana" w:cs="Open Sans"/>
          <w:color w:val="505050"/>
          <w:sz w:val="24"/>
          <w:szCs w:val="24"/>
          <w:highlight w:val="yellow"/>
          <w:lang w:eastAsia="pl-PL"/>
        </w:rPr>
        <w:t>02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highlight w:val="yellow"/>
          <w:lang w:eastAsia="pl-PL"/>
        </w:rPr>
        <w:t>.10.20</w:t>
      </w:r>
      <w:r>
        <w:rPr>
          <w:rFonts w:ascii="Verdana" w:eastAsia="Times New Roman" w:hAnsi="Verdana" w:cs="Open Sans"/>
          <w:color w:val="505050"/>
          <w:sz w:val="24"/>
          <w:szCs w:val="24"/>
          <w:highlight w:val="yellow"/>
          <w:lang w:eastAsia="pl-PL"/>
        </w:rPr>
        <w:t>23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highlight w:val="yellow"/>
          <w:lang w:eastAsia="pl-PL"/>
        </w:rPr>
        <w:t xml:space="preserve"> r., po spełnieniu następujących warunków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:</w:t>
      </w:r>
    </w:p>
    <w:p w14:paraId="20F096D9" w14:textId="00326DBE" w:rsidR="002D59DA" w:rsidRPr="002D59DA" w:rsidRDefault="002D59DA" w:rsidP="002D59DA">
      <w:pPr>
        <w:shd w:val="clear" w:color="auto" w:fill="FFFFFF"/>
        <w:spacing w:after="120" w:line="240" w:lineRule="auto"/>
        <w:ind w:left="216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Symbol" w:eastAsia="Times New Roman" w:hAnsi="Symbol" w:cs="Open Sans"/>
          <w:color w:val="505050"/>
          <w:sz w:val="24"/>
          <w:szCs w:val="24"/>
          <w:lang w:eastAsia="pl-PL"/>
        </w:rPr>
        <w:t>·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      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green"/>
          <w:bdr w:val="none" w:sz="0" w:space="0" w:color="auto" w:frame="1"/>
          <w:lang w:eastAsia="pl-PL"/>
        </w:rPr>
        <w:t>do godziny 14.00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bdr w:val="none" w:sz="0" w:space="0" w:color="auto" w:frame="1"/>
          <w:lang w:eastAsia="pl-PL"/>
        </w:rPr>
        <w:t> dnia poprzedzającego nieobecność, skutecznego zgłoszenia e-mailowego: 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magenta"/>
          <w:bdr w:val="none" w:sz="0" w:space="0" w:color="auto" w:frame="1"/>
          <w:lang w:eastAsia="pl-PL"/>
        </w:rPr>
        <w:t>obiady.sp375@eduwarszawa.pl</w:t>
      </w:r>
    </w:p>
    <w:p w14:paraId="48D7D328" w14:textId="278E00DC" w:rsidR="002D59DA" w:rsidRPr="002D59DA" w:rsidRDefault="002D59DA" w:rsidP="002D59DA">
      <w:pPr>
        <w:shd w:val="clear" w:color="auto" w:fill="FFFFFF"/>
        <w:spacing w:after="120" w:line="240" w:lineRule="auto"/>
        <w:ind w:left="216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Symbol" w:eastAsia="Times New Roman" w:hAnsi="Symbol" w:cs="Open Sans"/>
          <w:color w:val="505050"/>
          <w:sz w:val="24"/>
          <w:szCs w:val="24"/>
          <w:lang w:eastAsia="pl-PL"/>
        </w:rPr>
        <w:t>·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      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green"/>
          <w:bdr w:val="none" w:sz="0" w:space="0" w:color="auto" w:frame="1"/>
          <w:lang w:eastAsia="pl-PL"/>
        </w:rPr>
        <w:t xml:space="preserve">do </w:t>
      </w:r>
      <w:r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green"/>
          <w:bdr w:val="none" w:sz="0" w:space="0" w:color="auto" w:frame="1"/>
          <w:lang w:eastAsia="pl-PL"/>
        </w:rPr>
        <w:t>24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green"/>
          <w:bdr w:val="none" w:sz="0" w:space="0" w:color="auto" w:frame="1"/>
          <w:lang w:eastAsia="pl-PL"/>
        </w:rPr>
        <w:t>.0</w:t>
      </w:r>
      <w:r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green"/>
          <w:bdr w:val="none" w:sz="0" w:space="0" w:color="auto" w:frame="1"/>
          <w:lang w:eastAsia="pl-PL"/>
        </w:rPr>
        <w:t>7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green"/>
          <w:bdr w:val="none" w:sz="0" w:space="0" w:color="auto" w:frame="1"/>
          <w:lang w:eastAsia="pl-PL"/>
        </w:rPr>
        <w:t>.202</w:t>
      </w:r>
      <w:r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green"/>
          <w:bdr w:val="none" w:sz="0" w:space="0" w:color="auto" w:frame="1"/>
          <w:lang w:eastAsia="pl-PL"/>
        </w:rPr>
        <w:t>3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green"/>
          <w:bdr w:val="none" w:sz="0" w:space="0" w:color="auto" w:frame="1"/>
          <w:lang w:eastAsia="pl-PL"/>
        </w:rPr>
        <w:t>r.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bdr w:val="none" w:sz="0" w:space="0" w:color="auto" w:frame="1"/>
          <w:lang w:eastAsia="pl-PL"/>
        </w:rPr>
        <w:t> złożenie w FPE, do której uczęszczało dziecko, 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cyan"/>
          <w:bdr w:val="none" w:sz="0" w:space="0" w:color="auto" w:frame="1"/>
          <w:lang w:eastAsia="pl-PL"/>
        </w:rPr>
        <w:t>wniosku o zwrot płatności za opiekę i wyżywienie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bdr w:val="none" w:sz="0" w:space="0" w:color="auto" w:frame="1"/>
          <w:lang w:eastAsia="pl-PL"/>
        </w:rPr>
        <w:t> w ramach Warszawskiej Akcji „Lato w Mieście 2022”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według wzoru  udostępnionego w systemie zgłoszeń lub FPE</w:t>
      </w:r>
      <w:r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 xml:space="preserve"> lub w koszyku przy wejściu do szkoły.</w:t>
      </w:r>
    </w:p>
    <w:p w14:paraId="1ACC7495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FF0000"/>
          <w:sz w:val="24"/>
          <w:szCs w:val="24"/>
          <w:lang w:eastAsia="pl-PL"/>
        </w:rPr>
        <w:t>    </w:t>
      </w:r>
      <w:r w:rsidRPr="002D59DA">
        <w:rPr>
          <w:rFonts w:ascii="Times New Roman" w:eastAsia="Times New Roman" w:hAnsi="Times New Roman" w:cs="Times New Roman"/>
          <w:color w:val="FF0000"/>
          <w:sz w:val="14"/>
          <w:szCs w:val="14"/>
          <w:lang w:eastAsia="pl-PL"/>
        </w:rPr>
        <w:t>  </w:t>
      </w:r>
      <w:r w:rsidRPr="002D59DA">
        <w:rPr>
          <w:rFonts w:ascii="Verdana" w:eastAsia="Times New Roman" w:hAnsi="Verdana" w:cs="Open Sans"/>
          <w:color w:val="FF0000"/>
          <w:sz w:val="24"/>
          <w:szCs w:val="24"/>
          <w:u w:val="single"/>
          <w:lang w:eastAsia="pl-PL"/>
        </w:rPr>
        <w:t>Niedopełnienie jednego z wyżej wymienionych warunków będzie jednoznaczne z rezygnacją rodzica ze zwrotu opłat.</w:t>
      </w:r>
    </w:p>
    <w:p w14:paraId="30A143CF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35B32136" w14:textId="366F4234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11.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W dni wolne od pracy zgłoszenia nieobecności uczestnika w FPE, odbywają się wyłącznie za pośrednictwem e-maila:</w:t>
      </w:r>
      <w:r w:rsidRPr="002D59DA">
        <w:rPr>
          <w:rFonts w:ascii="Verdana" w:eastAsia="Times New Roman" w:hAnsi="Verdana" w:cs="Open Sans"/>
          <w:b/>
          <w:bCs/>
          <w:color w:val="505050"/>
          <w:sz w:val="24"/>
          <w:szCs w:val="24"/>
          <w:highlight w:val="magenta"/>
          <w:bdr w:val="none" w:sz="0" w:space="0" w:color="auto" w:frame="1"/>
          <w:lang w:eastAsia="pl-PL"/>
        </w:rPr>
        <w:t>obiady.sp375@eduwarszawa.pl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 xml:space="preserve"> dnia poprzedzającego jego nieobecność.</w:t>
      </w:r>
    </w:p>
    <w:p w14:paraId="55B3AC45" w14:textId="77777777" w:rsidR="002D59DA" w:rsidRPr="002D59DA" w:rsidRDefault="002D59DA" w:rsidP="002D59DA">
      <w:pPr>
        <w:shd w:val="clear" w:color="auto" w:fill="FFFFFF"/>
        <w:spacing w:after="120" w:line="240" w:lineRule="auto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68E4C448" w14:textId="599593A5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1</w:t>
      </w:r>
      <w:r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2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Rodzice/opiekunowie prawni zobowiązani są do wyposażenia uczestnika Akcji: w strój, nakrycie głowy i obuwie stosownie do warunków atmosferycznych i planowanych zajęć</w:t>
      </w:r>
      <w:r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, podczas Akcji nie korzystamy z telefonów komórkowych chcemy, żeby każdy uczestnik Akcji miło spędził czas.</w:t>
      </w:r>
    </w:p>
    <w:p w14:paraId="2B4AE99B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73F0A4EA" w14:textId="09761F99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1</w:t>
      </w:r>
      <w:r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3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Rodzice/opiekunowie prawni będą informowani o przypadkach nieodpowiedniego zachowania uczestnika Akcji, szczególnie o naruszaniu zasad bezpieczeństwa. </w:t>
      </w:r>
      <w:r w:rsidRPr="002D59DA">
        <w:rPr>
          <w:rFonts w:ascii="Verdana" w:eastAsia="Times New Roman" w:hAnsi="Verdana" w:cs="Open Sans"/>
          <w:color w:val="FF0000"/>
          <w:sz w:val="24"/>
          <w:szCs w:val="24"/>
          <w:lang w:eastAsia="pl-PL"/>
        </w:rPr>
        <w:t>Nieodpowiednie zachowanie może być powodem wykluczenia uczestnika Akcji z udziału w zajęciach.</w:t>
      </w:r>
    </w:p>
    <w:p w14:paraId="71F39B64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299D4B3B" w14:textId="078A42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1</w:t>
      </w:r>
      <w:r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4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Za szkody wyrządzone przez uczestnika Akcji odpowiedzialność ponoszą rodzice/opiekunowie prawni.</w:t>
      </w:r>
    </w:p>
    <w:p w14:paraId="125BF2AC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6C797AF6" w14:textId="3ADC5E3C" w:rsidR="002D59DA" w:rsidRP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highlight w:val="cyan"/>
          <w:lang w:eastAsia="pl-PL"/>
        </w:rPr>
        <w:t>1</w:t>
      </w:r>
      <w:r>
        <w:rPr>
          <w:rFonts w:ascii="Verdana" w:eastAsia="Times New Roman" w:hAnsi="Verdana" w:cs="Open Sans"/>
          <w:color w:val="505050"/>
          <w:sz w:val="24"/>
          <w:szCs w:val="24"/>
          <w:highlight w:val="cyan"/>
          <w:lang w:eastAsia="pl-PL"/>
        </w:rPr>
        <w:t>5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highlight w:val="cyan"/>
          <w:lang w:eastAsia="pl-PL"/>
        </w:rPr>
        <w:t>. O</w:t>
      </w:r>
      <w:r>
        <w:rPr>
          <w:rFonts w:ascii="Verdana" w:eastAsia="Times New Roman" w:hAnsi="Verdana" w:cs="Open Sans"/>
          <w:color w:val="505050"/>
          <w:sz w:val="24"/>
          <w:szCs w:val="24"/>
          <w:highlight w:val="cyan"/>
          <w:lang w:eastAsia="pl-PL"/>
        </w:rPr>
        <w:t xml:space="preserve"> 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highlight w:val="cyan"/>
          <w:lang w:eastAsia="pl-PL"/>
        </w:rPr>
        <w:t>rezygnacji z uczestnictwa w Akcji „Lato w Mieście” 202</w:t>
      </w:r>
      <w:r>
        <w:rPr>
          <w:rFonts w:ascii="Verdana" w:eastAsia="Times New Roman" w:hAnsi="Verdana" w:cs="Open Sans"/>
          <w:color w:val="505050"/>
          <w:sz w:val="24"/>
          <w:szCs w:val="24"/>
          <w:highlight w:val="cyan"/>
          <w:lang w:eastAsia="pl-PL"/>
        </w:rPr>
        <w:t>3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highlight w:val="cyan"/>
          <w:lang w:eastAsia="pl-PL"/>
        </w:rPr>
        <w:t xml:space="preserve"> rodzice/opiekunowie prawni kandydata/uczestnika informują kierownika wypoczynku w formie pisemnej, w tym mailowej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.</w:t>
      </w:r>
    </w:p>
    <w:p w14:paraId="0B6F1E57" w14:textId="77777777" w:rsidR="002D59DA" w:rsidRP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2AED6D87" w14:textId="77777777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718F94B4" w14:textId="3A9825D1" w:rsidR="002D59DA" w:rsidRPr="002D59DA" w:rsidRDefault="002D59DA" w:rsidP="002D59DA">
      <w:pPr>
        <w:shd w:val="clear" w:color="auto" w:fill="FFFFFF"/>
        <w:spacing w:after="120" w:line="240" w:lineRule="auto"/>
        <w:ind w:left="720" w:hanging="36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     1</w:t>
      </w:r>
      <w:r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6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.</w:t>
      </w:r>
      <w:r w:rsidRPr="002D59DA">
        <w:rPr>
          <w:rFonts w:ascii="Times New Roman" w:eastAsia="Times New Roman" w:hAnsi="Times New Roman" w:cs="Times New Roman"/>
          <w:color w:val="505050"/>
          <w:sz w:val="14"/>
          <w:szCs w:val="14"/>
          <w:lang w:eastAsia="pl-PL"/>
        </w:rPr>
        <w:t>   </w:t>
      </w:r>
      <w:r w:rsidRPr="002D59DA">
        <w:rPr>
          <w:rFonts w:ascii="Verdana" w:eastAsia="Times New Roman" w:hAnsi="Verdana" w:cs="Open Sans"/>
          <w:color w:val="505050"/>
          <w:sz w:val="24"/>
          <w:szCs w:val="24"/>
          <w:lang w:eastAsia="pl-PL"/>
        </w:rPr>
        <w:t>Organizator zastrzega sobie prawo do zmiany programu i regulaminu.</w:t>
      </w:r>
    </w:p>
    <w:p w14:paraId="2C48B43A" w14:textId="77777777" w:rsidR="002D59DA" w:rsidRP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7C36F234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  <w:br w:type="textWrapping" w:clear="all"/>
      </w:r>
    </w:p>
    <w:p w14:paraId="0414A1E9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1B43018A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0AF1A21A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44107744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3DA84F7B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37B54932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011B4848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29D4C945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45DEE451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31B170FC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12551195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0B9AEBD8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7F62611D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06A0D996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0ABF3A6D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2713C325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6DE36BF7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680EA297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1E90B08C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1B549125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3B23B4C6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602D1D67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1BC5E2A0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7000B239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64FC1142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644C4196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440BCFF8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7DACEE97" w14:textId="77777777" w:rsid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29A5E02B" w14:textId="77777777" w:rsidR="002D59DA" w:rsidRP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</w:p>
    <w:p w14:paraId="62F6ACA0" w14:textId="77777777" w:rsidR="002D59DA" w:rsidRPr="002D59DA" w:rsidRDefault="002D59DA" w:rsidP="002D59D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  <w:pict w14:anchorId="6476718C">
          <v:rect id="_x0000_i1025" style="width:143.3pt;height:.6pt" o:hrpct="330" o:hrstd="t" o:hr="t" fillcolor="#a0a0a0" stroked="f"/>
        </w:pict>
      </w:r>
    </w:p>
    <w:bookmarkStart w:id="0" w:name="_ftn1"/>
    <w:p w14:paraId="2C495A28" w14:textId="77777777" w:rsidR="002D59DA" w:rsidRPr="002D59DA" w:rsidRDefault="002D59DA" w:rsidP="002D59DA">
      <w:pPr>
        <w:spacing w:after="100" w:line="240" w:lineRule="auto"/>
        <w:ind w:left="720"/>
        <w:textAlignment w:val="top"/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pPr>
      <w:r w:rsidRPr="002D59DA"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  <w:fldChar w:fldCharType="begin"/>
      </w:r>
      <w:r w:rsidRPr="002D59DA"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  <w:instrText>HYPERLINK "https://sp69waw.edupage.org/a/lato-w-miescie-2022?eqa=dGV4dD10ZXh0L3RleHQxNyZzdWJwYWdlPTE%3D" \l "_ftnref1" \o ""</w:instrText>
      </w:r>
      <w:r w:rsidRPr="002D59DA"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</w:r>
      <w:r w:rsidRPr="002D59DA"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  <w:fldChar w:fldCharType="separate"/>
      </w:r>
      <w:r w:rsidRPr="002D59DA">
        <w:rPr>
          <w:rFonts w:ascii="Calibri" w:eastAsia="Times New Roman" w:hAnsi="Calibri" w:cs="Calibri"/>
          <w:color w:val="2C6087"/>
          <w:sz w:val="20"/>
          <w:szCs w:val="20"/>
          <w:u w:val="single"/>
          <w:lang w:eastAsia="pl-PL"/>
        </w:rPr>
        <w:t>[1]</w:t>
      </w:r>
      <w:r w:rsidRPr="002D59DA"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  <w:fldChar w:fldCharType="end"/>
      </w:r>
      <w:bookmarkEnd w:id="0"/>
      <w:r w:rsidRPr="002D59DA">
        <w:rPr>
          <w:rFonts w:ascii="Open Sans" w:eastAsia="Times New Roman" w:hAnsi="Open Sans" w:cs="Open Sans"/>
          <w:color w:val="362D36"/>
          <w:sz w:val="20"/>
          <w:szCs w:val="20"/>
          <w:lang w:eastAsia="pl-PL"/>
        </w:rPr>
        <w:t> </w:t>
      </w:r>
      <w:r w:rsidRPr="002D59DA">
        <w:rPr>
          <w:rFonts w:ascii="Comic Sans MS" w:eastAsia="Times New Roman" w:hAnsi="Comic Sans MS" w:cs="Open Sans"/>
          <w:color w:val="505050"/>
          <w:sz w:val="24"/>
          <w:szCs w:val="24"/>
          <w:lang w:eastAsia="pl-PL"/>
        </w:rPr>
        <w:t>Nie dotyczy uczniów zwolnionych z opłat</w:t>
      </w:r>
    </w:p>
    <w:p w14:paraId="7DBC8584" w14:textId="77777777" w:rsidR="00F27E0A" w:rsidRDefault="00F27E0A"/>
    <w:sectPr w:rsidR="00F2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0A1F" w14:textId="77777777" w:rsidR="00F36074" w:rsidRDefault="00F36074" w:rsidP="002D59DA">
      <w:pPr>
        <w:spacing w:after="0" w:line="240" w:lineRule="auto"/>
      </w:pPr>
      <w:r>
        <w:separator/>
      </w:r>
    </w:p>
  </w:endnote>
  <w:endnote w:type="continuationSeparator" w:id="0">
    <w:p w14:paraId="2160D53A" w14:textId="77777777" w:rsidR="00F36074" w:rsidRDefault="00F36074" w:rsidP="002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8874" w14:textId="77777777" w:rsidR="00F36074" w:rsidRDefault="00F36074" w:rsidP="002D59DA">
      <w:pPr>
        <w:spacing w:after="0" w:line="240" w:lineRule="auto"/>
      </w:pPr>
      <w:r>
        <w:separator/>
      </w:r>
    </w:p>
  </w:footnote>
  <w:footnote w:type="continuationSeparator" w:id="0">
    <w:p w14:paraId="21E47721" w14:textId="77777777" w:rsidR="00F36074" w:rsidRDefault="00F36074" w:rsidP="002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4130F"/>
    <w:multiLevelType w:val="multilevel"/>
    <w:tmpl w:val="D1A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65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DA"/>
    <w:rsid w:val="001701C9"/>
    <w:rsid w:val="002D59DA"/>
    <w:rsid w:val="00F27E0A"/>
    <w:rsid w:val="00F3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4173"/>
  <w15:chartTrackingRefBased/>
  <w15:docId w15:val="{8E519D2C-F626-4AA0-827A-88292245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9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9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0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Markowska</dc:creator>
  <cp:keywords/>
  <dc:description/>
  <cp:lastModifiedBy>Agnieszka Markowska</cp:lastModifiedBy>
  <cp:revision>1</cp:revision>
  <cp:lastPrinted>2023-07-12T10:11:00Z</cp:lastPrinted>
  <dcterms:created xsi:type="dcterms:W3CDTF">2023-07-12T10:00:00Z</dcterms:created>
  <dcterms:modified xsi:type="dcterms:W3CDTF">2023-07-12T10:12:00Z</dcterms:modified>
</cp:coreProperties>
</file>