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D25E8" w14:textId="7D72415F" w:rsidR="007218BE" w:rsidRPr="007218BE" w:rsidRDefault="007218BE" w:rsidP="008C387F">
      <w:pPr>
        <w:shd w:val="clear" w:color="auto" w:fill="FFFFFF"/>
        <w:spacing w:after="24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21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REGULAMIN REKRUTACJI DZIECI</w:t>
      </w:r>
    </w:p>
    <w:p w14:paraId="2F241A5C" w14:textId="4590BC74" w:rsidR="007218BE" w:rsidRPr="007218BE" w:rsidRDefault="002E4E1D" w:rsidP="008C387F">
      <w:pPr>
        <w:shd w:val="clear" w:color="auto" w:fill="FFFFFF"/>
        <w:spacing w:after="24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do Szkoły Podstawowej nr 23</w:t>
      </w:r>
    </w:p>
    <w:p w14:paraId="1714169D" w14:textId="77777777" w:rsidR="007218BE" w:rsidRPr="007218BE" w:rsidRDefault="007218BE" w:rsidP="008C387F">
      <w:pPr>
        <w:shd w:val="clear" w:color="auto" w:fill="FFFFFF"/>
        <w:spacing w:after="24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21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 Zespole Szkolno-Przedszkolnym nr 5 w Rzeszowie</w:t>
      </w:r>
    </w:p>
    <w:p w14:paraId="78B43AAE" w14:textId="75848925" w:rsidR="007218BE" w:rsidRPr="007218BE" w:rsidRDefault="007218BE" w:rsidP="008C387F">
      <w:pPr>
        <w:shd w:val="clear" w:color="auto" w:fill="FFFFFF"/>
        <w:spacing w:after="24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21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 rok szkolny 202</w:t>
      </w:r>
      <w:r w:rsidR="003332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Pr="00721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/202</w:t>
      </w:r>
      <w:r w:rsidR="003332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</w:p>
    <w:p w14:paraId="353C2783" w14:textId="77777777" w:rsidR="007218BE" w:rsidRPr="007218BE" w:rsidRDefault="007218BE" w:rsidP="008C387F">
      <w:pPr>
        <w:shd w:val="clear" w:color="auto" w:fill="FFFFFF"/>
        <w:spacing w:after="24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21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14:paraId="54DE5BF9" w14:textId="77777777" w:rsidR="00613BC5" w:rsidRPr="00613BC5" w:rsidRDefault="00613BC5" w:rsidP="008C387F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3BC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Podstawa prawna:</w:t>
      </w:r>
    </w:p>
    <w:p w14:paraId="717B3552" w14:textId="02CB4068" w:rsidR="00613BC5" w:rsidRPr="00F923B3" w:rsidRDefault="00613BC5" w:rsidP="008C387F">
      <w:pPr>
        <w:numPr>
          <w:ilvl w:val="0"/>
          <w:numId w:val="2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3B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2016</w:t>
      </w:r>
      <w:r w:rsidR="00B204EA" w:rsidRPr="00F92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3B3">
        <w:rPr>
          <w:rFonts w:ascii="Times New Roman" w:eastAsia="Times New Roman" w:hAnsi="Times New Roman" w:cs="Times New Roman"/>
          <w:sz w:val="24"/>
          <w:szCs w:val="24"/>
          <w:lang w:eastAsia="pl-PL"/>
        </w:rPr>
        <w:t>r.  Prawo oświatowe (Dz. U. z 20</w:t>
      </w:r>
      <w:r w:rsidR="00F923B3" w:rsidRPr="00F923B3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F92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F923B3" w:rsidRPr="00F923B3">
        <w:rPr>
          <w:rFonts w:ascii="Times New Roman" w:eastAsia="Times New Roman" w:hAnsi="Times New Roman" w:cs="Times New Roman"/>
          <w:sz w:val="24"/>
          <w:szCs w:val="24"/>
          <w:lang w:eastAsia="pl-PL"/>
        </w:rPr>
        <w:t>1082</w:t>
      </w:r>
      <w:r w:rsidRPr="00F92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E01DE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92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zm.);</w:t>
      </w:r>
    </w:p>
    <w:p w14:paraId="1EB99123" w14:textId="654B71C6" w:rsidR="00613BC5" w:rsidRPr="00F923B3" w:rsidRDefault="00613BC5" w:rsidP="008C387F">
      <w:pPr>
        <w:numPr>
          <w:ilvl w:val="0"/>
          <w:numId w:val="2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23B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7 września 1991</w:t>
      </w:r>
      <w:r w:rsidR="00B204EA" w:rsidRPr="00F92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23B3">
        <w:rPr>
          <w:rFonts w:ascii="Times New Roman" w:eastAsia="Times New Roman" w:hAnsi="Times New Roman" w:cs="Times New Roman"/>
          <w:sz w:val="24"/>
          <w:szCs w:val="24"/>
          <w:lang w:eastAsia="pl-PL"/>
        </w:rPr>
        <w:t>r. o systemie oświaty (Dz. U. z 20</w:t>
      </w:r>
      <w:r w:rsidR="00F923B3" w:rsidRPr="00F923B3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F92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F923B3" w:rsidRPr="00F923B3">
        <w:rPr>
          <w:rFonts w:ascii="Times New Roman" w:eastAsia="Times New Roman" w:hAnsi="Times New Roman" w:cs="Times New Roman"/>
          <w:sz w:val="24"/>
          <w:szCs w:val="24"/>
          <w:lang w:eastAsia="pl-PL"/>
        </w:rPr>
        <w:t>1915</w:t>
      </w:r>
      <w:r w:rsidR="00E01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F923B3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16D899BE" w14:textId="77777777" w:rsidR="002E4E1D" w:rsidRDefault="00613BC5" w:rsidP="008C387F">
      <w:pPr>
        <w:numPr>
          <w:ilvl w:val="0"/>
          <w:numId w:val="2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z dnia </w:t>
      </w:r>
      <w:r w:rsidR="00381299" w:rsidRPr="00381299">
        <w:rPr>
          <w:rFonts w:ascii="Times New Roman" w:eastAsia="Times New Roman" w:hAnsi="Times New Roman" w:cs="Times New Roman"/>
          <w:sz w:val="24"/>
          <w:szCs w:val="24"/>
          <w:lang w:eastAsia="pl-PL"/>
        </w:rPr>
        <w:t>18 listopada</w:t>
      </w:r>
      <w:r w:rsidRPr="00381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381299" w:rsidRPr="00381299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194DE1" w:rsidRPr="00381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299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przeprowadzania postępowania rekrutacyjnego oraz postępowania uzupełniającego do publicznych przedszkoli, szkół, placówek i centrów;</w:t>
      </w:r>
      <w:r w:rsidR="00381299" w:rsidRPr="003812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32FF35" w14:textId="614E607E" w:rsidR="00613BC5" w:rsidRPr="002E4E1D" w:rsidRDefault="002E4E1D" w:rsidP="008C387F">
      <w:pPr>
        <w:numPr>
          <w:ilvl w:val="0"/>
          <w:numId w:val="2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E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E4E1D">
        <w:rPr>
          <w:rFonts w:ascii="Times New Roman" w:hAnsi="Times New Roman" w:cs="Times New Roman"/>
          <w:sz w:val="24"/>
          <w:szCs w:val="24"/>
        </w:rPr>
        <w:t>Uchwała Nr LIII/1247/2017 Rady Miasta Rzeszowa z dnia 28 grudnia 2017 r. w sprawie kryteriów branych pod uwagę w postępowaniu rekrutacyjnym do klas pierwszych</w:t>
      </w:r>
      <w:r w:rsidRPr="002E4E1D">
        <w:rPr>
          <w:rFonts w:ascii="Times New Roman" w:hAnsi="Times New Roman" w:cs="Times New Roman"/>
          <w:sz w:val="24"/>
          <w:szCs w:val="24"/>
        </w:rPr>
        <w:br/>
        <w:t>szkół podstawowych, punktów przyznawanych za poszczególne z nich oraz dokumentów niezbędnych do potwierdzenia tych kryteriów</w:t>
      </w:r>
    </w:p>
    <w:p w14:paraId="58757D14" w14:textId="3F375B6F" w:rsidR="00613BC5" w:rsidRPr="00E22068" w:rsidRDefault="00613BC5" w:rsidP="008C387F">
      <w:pPr>
        <w:numPr>
          <w:ilvl w:val="0"/>
          <w:numId w:val="2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2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</w:t>
      </w:r>
      <w:r w:rsidR="00E22068" w:rsidRPr="00E22068">
        <w:rPr>
          <w:rFonts w:ascii="Times New Roman" w:eastAsia="Times New Roman" w:hAnsi="Times New Roman" w:cs="Times New Roman"/>
          <w:sz w:val="24"/>
          <w:szCs w:val="24"/>
          <w:lang w:eastAsia="pl-PL"/>
        </w:rPr>
        <w:t>0050/38/2023</w:t>
      </w:r>
      <w:r w:rsidRPr="00E22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Prezydenta Miasta Rzeszowa z dnia 2</w:t>
      </w:r>
      <w:r w:rsidR="00E22068" w:rsidRPr="00E2206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22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202</w:t>
      </w:r>
      <w:r w:rsidR="00E22068" w:rsidRPr="00E2206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22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ustalenia terminów przeprowadzenia postępowania rekrutacyjnego i uzupełniającego do przedszkoli, oddziałów przedszkolnych w szkołach podstawowych</w:t>
      </w:r>
      <w:r w:rsidR="00E22068" w:rsidRPr="00E22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E22068">
        <w:rPr>
          <w:rFonts w:ascii="Times New Roman" w:eastAsia="Times New Roman" w:hAnsi="Times New Roman" w:cs="Times New Roman"/>
          <w:sz w:val="24"/>
          <w:szCs w:val="24"/>
          <w:lang w:eastAsia="pl-PL"/>
        </w:rPr>
        <w:t>klas pierwszych szkół podstawowych na rok szkolny 202</w:t>
      </w:r>
      <w:r w:rsidR="00E22068" w:rsidRPr="00E2206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22068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E22068" w:rsidRPr="00E2206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2206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E4C469A" w14:textId="47CB1371" w:rsidR="00613BC5" w:rsidRPr="00613BC5" w:rsidRDefault="00613BC5" w:rsidP="008C387F">
      <w:pPr>
        <w:numPr>
          <w:ilvl w:val="0"/>
          <w:numId w:val="2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3B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Stat</w:t>
      </w:r>
      <w:r w:rsidR="002E4E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ut Szkoły Podstawowej nr 23</w:t>
      </w:r>
      <w:r w:rsidRPr="00613B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Rzeszowie.</w:t>
      </w:r>
    </w:p>
    <w:p w14:paraId="2C28CC8B" w14:textId="77777777" w:rsidR="007218BE" w:rsidRPr="007218BE" w:rsidRDefault="007218BE" w:rsidP="008C387F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21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14:paraId="343BCA09" w14:textId="77777777" w:rsidR="007218BE" w:rsidRPr="007218BE" w:rsidRDefault="007218BE" w:rsidP="008C387F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21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14:paraId="74C2976E" w14:textId="77777777" w:rsidR="007218BE" w:rsidRPr="007218BE" w:rsidRDefault="007218BE" w:rsidP="008C387F">
      <w:pPr>
        <w:shd w:val="clear" w:color="auto" w:fill="FFFFFF"/>
        <w:spacing w:after="24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21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Rozdział 1</w:t>
      </w:r>
    </w:p>
    <w:p w14:paraId="683840D5" w14:textId="35D9CD77" w:rsidR="007218BE" w:rsidRDefault="007218BE" w:rsidP="008C387F">
      <w:pPr>
        <w:shd w:val="clear" w:color="auto" w:fill="FFFFFF"/>
        <w:spacing w:after="24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721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Postanowienia ogólne</w:t>
      </w:r>
    </w:p>
    <w:p w14:paraId="3079CEF4" w14:textId="77777777" w:rsidR="00F00FAF" w:rsidRPr="00F00FAF" w:rsidRDefault="00F00FAF" w:rsidP="008C38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8DBCD9" w14:textId="5EF95FE8" w:rsidR="00F00FAF" w:rsidRPr="00F00FAF" w:rsidRDefault="00F00FAF" w:rsidP="008C387F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FAF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="002E4E1D">
        <w:rPr>
          <w:rFonts w:ascii="Times New Roman" w:eastAsia="Times New Roman" w:hAnsi="Times New Roman" w:cs="Times New Roman"/>
          <w:sz w:val="24"/>
          <w:szCs w:val="24"/>
          <w:lang w:eastAsia="pl-PL"/>
        </w:rPr>
        <w:t>zyjmowanie dzieci do szkoły</w:t>
      </w:r>
      <w:r w:rsidRPr="00F00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się po przeprowadzeniu postępowania rekrutacyjnego na wniosek rodziców (prawnych opiekunów).</w:t>
      </w:r>
    </w:p>
    <w:p w14:paraId="474BA6E7" w14:textId="5F6E9CFB" w:rsidR="00775152" w:rsidRPr="002E4E1D" w:rsidRDefault="007218BE" w:rsidP="008C387F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odbywa się za pośrednictwem elektronicznego systemu naboru, </w:t>
      </w:r>
      <w:r w:rsidRPr="002E4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</w:t>
      </w:r>
      <w:r w:rsidR="00775152" w:rsidRPr="002E4E1D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</w:t>
      </w:r>
      <w:r w:rsidRPr="002E4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4C0E" w:rsidRPr="00964C0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</w:t>
      </w:r>
      <w:r w:rsidR="00775152" w:rsidRPr="002E4E1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775152" w:rsidRPr="002E4E1D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załącznikami, który można składać wybierając jedną z dwóch podanych metod:</w:t>
      </w:r>
    </w:p>
    <w:p w14:paraId="63364039" w14:textId="50B8B120" w:rsidR="007218BE" w:rsidRPr="0033365A" w:rsidRDefault="00775152" w:rsidP="008C387F">
      <w:pPr>
        <w:shd w:val="clear" w:color="auto" w:fill="FFFFFF"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65A">
        <w:rPr>
          <w:rFonts w:ascii="Times New Roman" w:eastAsia="Times New Roman" w:hAnsi="Times New Roman" w:cs="Times New Roman"/>
          <w:sz w:val="24"/>
          <w:szCs w:val="24"/>
          <w:lang w:eastAsia="pl-PL"/>
        </w:rPr>
        <w:t>- wydrukowany i podpisany wniosek wraz z wymaganymi załącznikami dos</w:t>
      </w:r>
      <w:r w:rsidR="002E4E1D">
        <w:rPr>
          <w:rFonts w:ascii="Times New Roman" w:eastAsia="Times New Roman" w:hAnsi="Times New Roman" w:cs="Times New Roman"/>
          <w:sz w:val="24"/>
          <w:szCs w:val="24"/>
          <w:lang w:eastAsia="pl-PL"/>
        </w:rPr>
        <w:t>tarczyć osobiście do szkoły</w:t>
      </w:r>
      <w:r w:rsidRPr="00333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pierwszej preferencji lub,</w:t>
      </w:r>
    </w:p>
    <w:p w14:paraId="7E44C029" w14:textId="3323FEE3" w:rsidR="002E4E1D" w:rsidRPr="008C2A57" w:rsidRDefault="00775152" w:rsidP="008C2A57">
      <w:pPr>
        <w:shd w:val="clear" w:color="auto" w:fill="FFFFFF"/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87245" w:rsidRPr="00333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złożyć wniosek w formie elektronicznej </w:t>
      </w:r>
      <w:r w:rsidR="00A67504" w:rsidRPr="00333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wymaganymi załącznikami w postaci elektronicznej. Warunkiem skorzystania z tej metody jest posiadanie przez </w:t>
      </w:r>
      <w:r w:rsidR="00405025" w:rsidRPr="00333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przynajmniej jednego z </w:t>
      </w:r>
      <w:r w:rsidR="00C87245" w:rsidRPr="0033365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rodziców/opiekunów prawnych kandydata Profil</w:t>
      </w:r>
      <w:r w:rsidR="00A67504" w:rsidRPr="0033365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87245" w:rsidRPr="003336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Zaufan</w:t>
      </w:r>
      <w:r w:rsidR="00A67504" w:rsidRPr="0033365A">
        <w:rPr>
          <w:rFonts w:ascii="Times New Roman" w:eastAsia="Times New Roman" w:hAnsi="Times New Roman" w:cs="Times New Roman"/>
          <w:sz w:val="24"/>
          <w:szCs w:val="24"/>
          <w:lang w:eastAsia="pl-PL"/>
        </w:rPr>
        <w:t>ego lub podpisu kwalifikowanego.</w:t>
      </w:r>
    </w:p>
    <w:p w14:paraId="5830B44F" w14:textId="77777777" w:rsidR="007218BE" w:rsidRPr="00DA55B1" w:rsidRDefault="007218BE" w:rsidP="008C387F">
      <w:pPr>
        <w:shd w:val="clear" w:color="auto" w:fill="FFFFFF"/>
        <w:spacing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2 </w:t>
      </w:r>
    </w:p>
    <w:p w14:paraId="5F8219B5" w14:textId="01D9D8DF" w:rsidR="007218BE" w:rsidRDefault="007218BE" w:rsidP="008C387F">
      <w:pPr>
        <w:shd w:val="clear" w:color="auto" w:fill="FFFFFF"/>
        <w:spacing w:after="24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55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naboru</w:t>
      </w:r>
    </w:p>
    <w:p w14:paraId="1D619D3C" w14:textId="77777777" w:rsidR="001F3C5C" w:rsidRPr="00DA55B1" w:rsidRDefault="001F3C5C" w:rsidP="008C387F">
      <w:pPr>
        <w:shd w:val="clear" w:color="auto" w:fill="FFFFFF"/>
        <w:spacing w:after="24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A10899" w14:textId="5BFDF549" w:rsidR="008C2A57" w:rsidRDefault="007218BE" w:rsidP="008C2A57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75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2E4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Szkoły Podstawowej nr 23 </w:t>
      </w:r>
      <w:r w:rsidR="00FC75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prowadzonej</w:t>
      </w:r>
      <w:r w:rsidRPr="00714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Gminę Miasto Rzeszów przyjmowane są </w:t>
      </w:r>
      <w:r w:rsidRPr="00964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zamieszkałe na terenie </w:t>
      </w:r>
      <w:r w:rsidR="008C3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</w:t>
      </w:r>
      <w:r w:rsidRPr="00964C0E">
        <w:rPr>
          <w:rFonts w:ascii="Times New Roman" w:eastAsia="Times New Roman" w:hAnsi="Times New Roman" w:cs="Times New Roman"/>
          <w:sz w:val="24"/>
          <w:szCs w:val="24"/>
          <w:lang w:eastAsia="pl-PL"/>
        </w:rPr>
        <w:t>Rzeszowa (w oparciu o informacje zamieszczone w formularzu wniosku oraz dokumenty potwierdzające spełnienie tego kryterium).</w:t>
      </w:r>
      <w:r w:rsidR="008C2A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D60F75A" w14:textId="38B7D733" w:rsidR="008C2A57" w:rsidRDefault="00355593" w:rsidP="008C2A57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A57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klasy I publicznej szkoły podstawowej, której ustalono obwód,</w:t>
      </w:r>
      <w:r w:rsidR="008C2A57" w:rsidRPr="008C2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A57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się na podstawie zgłoszenia rodziców dzieci i młodzież zamieszkałe w tym</w:t>
      </w:r>
      <w:r w:rsidR="008C2A57" w:rsidRPr="008C2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A57">
        <w:rPr>
          <w:rFonts w:ascii="Times New Roman" w:eastAsia="Times New Roman" w:hAnsi="Times New Roman" w:cs="Times New Roman"/>
          <w:sz w:val="24"/>
          <w:szCs w:val="24"/>
          <w:lang w:eastAsia="pl-PL"/>
        </w:rPr>
        <w:t>obwodzie.</w:t>
      </w:r>
      <w:r w:rsidR="008C2A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4F64631" w14:textId="16EF85B8" w:rsidR="008C2A57" w:rsidRDefault="008A233C" w:rsidP="008C2A57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A5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zamieszkali poza obwodem publicznej szkoły podstawowej mogą</w:t>
      </w:r>
      <w:r w:rsidRPr="008C2A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być przyjęci do klasy I po przeprowadzeniu postępowania rekrutacyjnego, jeżeli dana</w:t>
      </w:r>
      <w:r w:rsidRPr="008C2A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publiczna szkoła podstawowa nadal dysponuje wolnymi miejscami.</w:t>
      </w:r>
      <w:r w:rsidR="008C2A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A510F9E" w14:textId="5A3456E4" w:rsidR="00355593" w:rsidRPr="008C2A57" w:rsidRDefault="00355593" w:rsidP="008C2A57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A57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</w:t>
      </w:r>
      <w:r w:rsidR="008A233C" w:rsidRPr="008C2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2A57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rekrutacyjnym są brane pod uwagę kryteria określone przez organ prowadzący,</w:t>
      </w:r>
      <w:r w:rsidR="008C2A57" w:rsidRPr="008C2A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uwzględnieniem zapewnienia jak najlepszej realizacji potrzeb dziecka i jego rodziny oraz lokalnych potrzeb społecznych, </w:t>
      </w:r>
      <w:r w:rsidR="008C2A57" w:rsidRPr="008C2A57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mające różną wartość punktową:</w:t>
      </w:r>
    </w:p>
    <w:p w14:paraId="54963AA0" w14:textId="77777777" w:rsidR="008A233C" w:rsidRPr="008C2A57" w:rsidRDefault="008A233C" w:rsidP="008C2A5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DF14E1" w14:textId="0CE12191" w:rsidR="00552A00" w:rsidRDefault="00552A00" w:rsidP="00552A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 zamieszkanie na terenie Miasta Rzeszowa – 50 punktów</w:t>
      </w:r>
    </w:p>
    <w:p w14:paraId="4C4D3A24" w14:textId="26415CAE" w:rsidR="008C387F" w:rsidRDefault="00552A00" w:rsidP="008C38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8C387F">
        <w:rPr>
          <w:rFonts w:ascii="Times New Roman" w:eastAsia="Times New Roman" w:hAnsi="Times New Roman" w:cs="Times New Roman"/>
          <w:sz w:val="24"/>
          <w:szCs w:val="24"/>
          <w:lang w:eastAsia="pl-PL"/>
        </w:rPr>
        <w:t>)  zamieszkanie w odległości nie większej niż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387F">
        <w:rPr>
          <w:rFonts w:ascii="Times New Roman" w:eastAsia="Times New Roman" w:hAnsi="Times New Roman" w:cs="Times New Roman"/>
          <w:sz w:val="24"/>
          <w:szCs w:val="24"/>
          <w:lang w:eastAsia="pl-PL"/>
        </w:rPr>
        <w:t>km od szkoły – 5 punktów</w:t>
      </w:r>
    </w:p>
    <w:p w14:paraId="55E13E94" w14:textId="2C98852A" w:rsidR="008C387F" w:rsidRDefault="00552A00" w:rsidP="008C38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8C387F">
        <w:rPr>
          <w:rFonts w:ascii="Times New Roman" w:eastAsia="Times New Roman" w:hAnsi="Times New Roman" w:cs="Times New Roman"/>
          <w:sz w:val="24"/>
          <w:szCs w:val="24"/>
          <w:lang w:eastAsia="pl-PL"/>
        </w:rPr>
        <w:t>) kontynuacja nauki w ramach danego zespołu szkół (dotyczy również uczęszczania do punktu lub oddziału przedszkolnego przy szkole podstawowej) – 15 punktów</w:t>
      </w:r>
    </w:p>
    <w:p w14:paraId="5C934C0A" w14:textId="73A26659" w:rsidR="008C387F" w:rsidRDefault="00552A00" w:rsidP="008C38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8C3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uczęszczanie rodzeństwa do danej szkoły (zespołu szkół, punktu lub oddziału przedszkolnego przy szkole podstawowej) – 15 punktów</w:t>
      </w:r>
    </w:p>
    <w:p w14:paraId="64B24281" w14:textId="2432E585" w:rsidR="008C387F" w:rsidRDefault="00552A00" w:rsidP="008C38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C387F">
        <w:rPr>
          <w:rFonts w:ascii="Times New Roman" w:eastAsia="Times New Roman" w:hAnsi="Times New Roman" w:cs="Times New Roman"/>
          <w:sz w:val="24"/>
          <w:szCs w:val="24"/>
          <w:lang w:eastAsia="pl-PL"/>
        </w:rPr>
        <w:t>) zatrudnienie przynajmniej jednego z rodziców (prawnych opiekunów) kandydata w odległości nie większej niż 3 km od szkoły – 5 punktów (zaświadczenie z zakładu pracy),</w:t>
      </w:r>
    </w:p>
    <w:p w14:paraId="03CED6F4" w14:textId="293D188C" w:rsidR="008C387F" w:rsidRDefault="00552A00" w:rsidP="008C38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8C3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 rodziny kandydata – 5 punktów (oświadczenie)</w:t>
      </w:r>
    </w:p>
    <w:p w14:paraId="6F7CAC82" w14:textId="5D7FF8E2" w:rsidR="008C387F" w:rsidRDefault="00552A00" w:rsidP="008C38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</w:t>
      </w: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niepełnosprawność kandydata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5 punktów</w:t>
      </w: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(orzeczenie o potrzebie kształcenia specjalnego wydane ze względu na niepełnosprawność, orzeczenie o niepełnosprawności lub o stopniu niepełnosprawności lub orzeczenie równoważne w rozumieniu przepisów ustawy z dnia 27 sierpnia 1997 r. o rehabilitacji zawodowej i społecznej oraz zatrudnianiu osób niepełnosprawnych)</w:t>
      </w:r>
    </w:p>
    <w:p w14:paraId="5BD97028" w14:textId="77777777" w:rsidR="00552A00" w:rsidRPr="008C387F" w:rsidRDefault="00552A00" w:rsidP="008C38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C80C02" w14:textId="07DA1E88" w:rsidR="007218BE" w:rsidRDefault="007218BE" w:rsidP="008C387F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65A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Zaznaczenie w formularzu (podaniu o przyjęcie dziecka) sformułowania „odmawiam odpowiedzi” jest równoznaczne z przyjęciem do wiadomości faktu, iż dane kryterium nie będzie brane pod uwagę na etapie kwalif</w:t>
      </w:r>
      <w:r w:rsidR="00FC75E2">
        <w:rPr>
          <w:rFonts w:ascii="Times New Roman" w:eastAsia="Times New Roman" w:hAnsi="Times New Roman" w:cs="Times New Roman"/>
          <w:sz w:val="24"/>
          <w:szCs w:val="24"/>
          <w:lang w:eastAsia="pl-PL"/>
        </w:rPr>
        <w:t>ikowania dziecka do szkoły</w:t>
      </w:r>
    </w:p>
    <w:p w14:paraId="2D1E7BCB" w14:textId="77777777" w:rsidR="00552A00" w:rsidRPr="0033365A" w:rsidRDefault="00552A00" w:rsidP="00552A0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B33EC7" w14:textId="2AA38EC5" w:rsidR="007218BE" w:rsidRPr="008B4500" w:rsidRDefault="007218BE" w:rsidP="008C387F">
      <w:pPr>
        <w:numPr>
          <w:ilvl w:val="0"/>
          <w:numId w:val="8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E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zamieszkałe poza obszarem Gminy Miasta Rzeszów </w:t>
      </w:r>
      <w:r w:rsidR="00FC7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</w:t>
      </w:r>
      <w:r w:rsidR="00FC75E2"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t>być przyjęte do szkoły</w:t>
      </w: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zgodą organu prowadzącego, jeżeli po zakończonej rekrutacji gmina nadal dysponuje wolnymi miejscami.</w:t>
      </w:r>
    </w:p>
    <w:p w14:paraId="2A7C2519" w14:textId="77F858AD" w:rsidR="007218BE" w:rsidRPr="00FC75E2" w:rsidRDefault="007218BE" w:rsidP="008C387F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7A7EA86" w14:textId="77777777" w:rsidR="007218BE" w:rsidRPr="00976D80" w:rsidRDefault="007218BE" w:rsidP="008C387F">
      <w:pPr>
        <w:shd w:val="clear" w:color="auto" w:fill="FFFFFF"/>
        <w:spacing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D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3</w:t>
      </w:r>
    </w:p>
    <w:p w14:paraId="7FDD0A97" w14:textId="43D19C9D" w:rsidR="007218BE" w:rsidRPr="00976D80" w:rsidRDefault="007218BE" w:rsidP="008C387F">
      <w:pPr>
        <w:shd w:val="clear" w:color="auto" w:fill="FFFFFF"/>
        <w:spacing w:after="24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6D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Rekrutacyjna i jej zadania</w:t>
      </w:r>
    </w:p>
    <w:p w14:paraId="5B721B69" w14:textId="77777777" w:rsidR="00B72286" w:rsidRPr="000C4CBE" w:rsidRDefault="00B72286" w:rsidP="008C387F">
      <w:pPr>
        <w:shd w:val="clear" w:color="auto" w:fill="FFFFFF"/>
        <w:spacing w:after="240" w:line="276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C7A0676" w14:textId="2F09C700" w:rsidR="00976D80" w:rsidRPr="00976D80" w:rsidRDefault="00976D80" w:rsidP="008C387F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D80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Rekrutacyjnej wchodzi trzech przedstawicieli Rady Pedagogicznej.</w:t>
      </w:r>
    </w:p>
    <w:p w14:paraId="550B2685" w14:textId="48B39F1A" w:rsidR="007218BE" w:rsidRPr="00976D80" w:rsidRDefault="007218BE" w:rsidP="008C387F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D80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Przewodniczącym Komisji Rekrutacyjnej jest osoba wyznaczona przez dyrektora placówki.</w:t>
      </w:r>
    </w:p>
    <w:p w14:paraId="27D1ACC9" w14:textId="77777777" w:rsidR="007218BE" w:rsidRPr="003741D6" w:rsidRDefault="007218BE" w:rsidP="008C387F">
      <w:pPr>
        <w:numPr>
          <w:ilvl w:val="0"/>
          <w:numId w:val="9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 odpowiedzialny jest za:</w:t>
      </w:r>
    </w:p>
    <w:p w14:paraId="31DE6726" w14:textId="77777777" w:rsidR="007218BE" w:rsidRPr="003741D6" w:rsidRDefault="007218BE" w:rsidP="008C387F">
      <w:pPr>
        <w:numPr>
          <w:ilvl w:val="0"/>
          <w:numId w:val="10"/>
        </w:numPr>
        <w:shd w:val="clear" w:color="auto" w:fill="FFFFFF"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i przebieg pracy komisji rekrutacyjnej,</w:t>
      </w:r>
    </w:p>
    <w:p w14:paraId="3C27E543" w14:textId="5B4EEC23" w:rsidR="007218BE" w:rsidRPr="003741D6" w:rsidRDefault="007218BE" w:rsidP="008C387F">
      <w:pPr>
        <w:numPr>
          <w:ilvl w:val="0"/>
          <w:numId w:val="10"/>
        </w:numPr>
        <w:shd w:val="clear" w:color="auto" w:fill="FFFFFF"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6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członkom komisji zapoznania się z wnio</w:t>
      </w:r>
      <w:r w:rsidR="00FC75E2">
        <w:rPr>
          <w:rFonts w:ascii="Times New Roman" w:eastAsia="Times New Roman" w:hAnsi="Times New Roman" w:cs="Times New Roman"/>
          <w:sz w:val="24"/>
          <w:szCs w:val="24"/>
          <w:lang w:eastAsia="pl-PL"/>
        </w:rPr>
        <w:t>skami o przyjęcie do szkoły</w:t>
      </w:r>
      <w:r w:rsidRPr="00374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załączonymi do nich dokumentami,</w:t>
      </w:r>
    </w:p>
    <w:p w14:paraId="6193079D" w14:textId="228D4D8F" w:rsidR="007218BE" w:rsidRPr="003741D6" w:rsidRDefault="007218BE" w:rsidP="008C387F">
      <w:pPr>
        <w:numPr>
          <w:ilvl w:val="0"/>
          <w:numId w:val="10"/>
        </w:numPr>
        <w:shd w:val="clear" w:color="auto" w:fill="FFFFFF"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6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przedłożonych wniosków wraz z dokumentacją potwierdzającą spełnienie kryteriów pierwszeństwa,</w:t>
      </w:r>
    </w:p>
    <w:p w14:paraId="60980ECA" w14:textId="743793A0" w:rsidR="007218BE" w:rsidRPr="003741D6" w:rsidRDefault="007218BE" w:rsidP="008C387F">
      <w:pPr>
        <w:numPr>
          <w:ilvl w:val="0"/>
          <w:numId w:val="10"/>
        </w:numPr>
        <w:shd w:val="clear" w:color="auto" w:fill="FFFFFF"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6">
        <w:rPr>
          <w:rFonts w:ascii="Times New Roman" w:eastAsia="Times New Roman" w:hAnsi="Times New Roman" w:cs="Times New Roman"/>
          <w:sz w:val="24"/>
          <w:szCs w:val="24"/>
          <w:lang w:eastAsia="pl-PL"/>
        </w:rPr>
        <w:t>dochowanie poufności danych o kandydatach i ich rodzinach w trakcie prac komisji i po ich zakończeniu,</w:t>
      </w:r>
    </w:p>
    <w:p w14:paraId="447C45C8" w14:textId="34F4014F" w:rsidR="007218BE" w:rsidRPr="003741D6" w:rsidRDefault="007218BE" w:rsidP="008C387F">
      <w:pPr>
        <w:numPr>
          <w:ilvl w:val="0"/>
          <w:numId w:val="10"/>
        </w:numPr>
        <w:shd w:val="clear" w:color="auto" w:fill="FFFFFF"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 listy kandydatów zakwalifikowanych do przyjęcia i niezakwalifikowanych do przyjęcia i podpisanie ich,</w:t>
      </w:r>
    </w:p>
    <w:p w14:paraId="6E8DE0CC" w14:textId="5772C5B0" w:rsidR="007218BE" w:rsidRPr="003741D6" w:rsidRDefault="007218BE" w:rsidP="008C387F">
      <w:pPr>
        <w:numPr>
          <w:ilvl w:val="0"/>
          <w:numId w:val="10"/>
        </w:numPr>
        <w:shd w:val="clear" w:color="auto" w:fill="FFFFFF"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 listy kandydatów przyjętych i nieprzyjętych i podpisanie ich,</w:t>
      </w:r>
    </w:p>
    <w:p w14:paraId="53F5D577" w14:textId="77ED4906" w:rsidR="007218BE" w:rsidRPr="003741D6" w:rsidRDefault="007218BE" w:rsidP="008C387F">
      <w:pPr>
        <w:numPr>
          <w:ilvl w:val="0"/>
          <w:numId w:val="10"/>
        </w:numPr>
        <w:shd w:val="clear" w:color="auto" w:fill="FFFFFF"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6">
        <w:rPr>
          <w:rFonts w:ascii="Times New Roman" w:eastAsia="Times New Roman" w:hAnsi="Times New Roman" w:cs="Times New Roman"/>
          <w:sz w:val="24"/>
          <w:szCs w:val="24"/>
          <w:lang w:eastAsia="pl-PL"/>
        </w:rPr>
        <w:t>napisanie uzasadnienia odmowy przyjęcia kandydata na wniosek rodzica w terminie 5 dni od dnia wpłynięcia wniosku o uzasadnienie,</w:t>
      </w:r>
    </w:p>
    <w:p w14:paraId="57A55D85" w14:textId="44F4C705" w:rsidR="007218BE" w:rsidRPr="003741D6" w:rsidRDefault="007218BE" w:rsidP="008C387F">
      <w:pPr>
        <w:numPr>
          <w:ilvl w:val="0"/>
          <w:numId w:val="10"/>
        </w:numPr>
        <w:shd w:val="clear" w:color="auto" w:fill="FFFFFF"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6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protokołu przez wszystkich członków komisji rekrutacyjnej,</w:t>
      </w:r>
    </w:p>
    <w:p w14:paraId="7E01ACE0" w14:textId="45CCAD5E" w:rsidR="007218BE" w:rsidRPr="003741D6" w:rsidRDefault="007218BE" w:rsidP="008C387F">
      <w:pPr>
        <w:numPr>
          <w:ilvl w:val="0"/>
          <w:numId w:val="10"/>
        </w:numPr>
        <w:shd w:val="clear" w:color="auto" w:fill="FFFFFF"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6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p</w:t>
      </w:r>
      <w:r w:rsidR="00FC75E2">
        <w:rPr>
          <w:rFonts w:ascii="Times New Roman" w:eastAsia="Times New Roman" w:hAnsi="Times New Roman" w:cs="Times New Roman"/>
          <w:sz w:val="24"/>
          <w:szCs w:val="24"/>
          <w:lang w:eastAsia="pl-PL"/>
        </w:rPr>
        <w:t>rotokołu dyrektorowi szkoły</w:t>
      </w:r>
      <w:r w:rsidRPr="00374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listami kandydatów zakwalifikowanych, niezakwalifikowanych, przyjętych i nieprzyjętych.</w:t>
      </w:r>
    </w:p>
    <w:p w14:paraId="458907C3" w14:textId="0A0EC63B" w:rsidR="002454CD" w:rsidRPr="000C4CBE" w:rsidRDefault="007218BE" w:rsidP="008C387F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C4CB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14:paraId="63D718D3" w14:textId="77777777" w:rsidR="007218BE" w:rsidRPr="00F00FAF" w:rsidRDefault="007218BE" w:rsidP="008C387F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FAF">
        <w:rPr>
          <w:rFonts w:ascii="Times New Roman" w:eastAsia="Times New Roman" w:hAnsi="Times New Roman" w:cs="Times New Roman"/>
          <w:sz w:val="24"/>
          <w:szCs w:val="24"/>
          <w:lang w:eastAsia="pl-PL"/>
        </w:rPr>
        <w:t>4. Zadaniem komisji rekrutacyjnej jest:</w:t>
      </w:r>
    </w:p>
    <w:p w14:paraId="4DE03C68" w14:textId="5F231A36" w:rsidR="007218BE" w:rsidRPr="0033365A" w:rsidRDefault="007218BE" w:rsidP="008C387F">
      <w:pPr>
        <w:numPr>
          <w:ilvl w:val="0"/>
          <w:numId w:val="13"/>
        </w:numPr>
        <w:shd w:val="clear" w:color="auto" w:fill="FFFFFF"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65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postępowania rekrutacyjnego zgodnie z niniejszym regulaminem i zasadą poufności informacji o kandydatach i ich rodzinach w trakcie prac komisji i po ich zakończeniu,</w:t>
      </w:r>
    </w:p>
    <w:p w14:paraId="2E7A2EE2" w14:textId="2206FAD2" w:rsidR="007218BE" w:rsidRPr="0033365A" w:rsidRDefault="007218BE" w:rsidP="008C387F">
      <w:pPr>
        <w:numPr>
          <w:ilvl w:val="0"/>
          <w:numId w:val="13"/>
        </w:numPr>
        <w:shd w:val="clear" w:color="auto" w:fill="FFFFFF"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365A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 spełniania przez kandydata warunków lub kryteriów branych pod uwagę w postępowaniu rekrutacyjnym,</w:t>
      </w:r>
    </w:p>
    <w:p w14:paraId="20656A6C" w14:textId="1A3A4EBB" w:rsidR="007218BE" w:rsidRPr="006468DA" w:rsidRDefault="007218BE" w:rsidP="008C387F">
      <w:pPr>
        <w:numPr>
          <w:ilvl w:val="0"/>
          <w:numId w:val="13"/>
        </w:numPr>
        <w:shd w:val="clear" w:color="auto" w:fill="FFFFFF"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8D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wyników postępowania rekrutacyjnego i podanie do publicznej wiadomości listy kandydatów zakwalifikowanych i niezakwalifikowanych,</w:t>
      </w:r>
    </w:p>
    <w:p w14:paraId="6DB06E4C" w14:textId="7617E305" w:rsidR="007218BE" w:rsidRPr="006468DA" w:rsidRDefault="007218BE" w:rsidP="008C387F">
      <w:pPr>
        <w:numPr>
          <w:ilvl w:val="0"/>
          <w:numId w:val="13"/>
        </w:numPr>
        <w:shd w:val="clear" w:color="auto" w:fill="FFFFFF"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8D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i podanie do publicznej wiadomości listy kandydatów przyjętych i nieprzyjętych,</w:t>
      </w:r>
    </w:p>
    <w:p w14:paraId="24845B3D" w14:textId="77777777" w:rsidR="007218BE" w:rsidRPr="006468DA" w:rsidRDefault="007218BE" w:rsidP="008C387F">
      <w:pPr>
        <w:numPr>
          <w:ilvl w:val="0"/>
          <w:numId w:val="13"/>
        </w:numPr>
        <w:shd w:val="clear" w:color="auto" w:fill="FFFFFF"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8DA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protokołu postępowania rekrutacyjnego.</w:t>
      </w:r>
    </w:p>
    <w:p w14:paraId="71506129" w14:textId="76CA3AC2" w:rsidR="009A744F" w:rsidRDefault="009A744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 w:type="page"/>
      </w:r>
    </w:p>
    <w:p w14:paraId="473D0D73" w14:textId="77777777" w:rsidR="00B72286" w:rsidRPr="000C4CBE" w:rsidRDefault="00B72286" w:rsidP="008C387F">
      <w:pPr>
        <w:shd w:val="clear" w:color="auto" w:fill="FFFFFF"/>
        <w:spacing w:after="240" w:line="276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0" w:name="_GoBack"/>
      <w:bookmarkEnd w:id="0"/>
    </w:p>
    <w:p w14:paraId="797D3CD9" w14:textId="77777777" w:rsidR="007218BE" w:rsidRPr="003741D6" w:rsidRDefault="007218BE" w:rsidP="008C387F">
      <w:pPr>
        <w:shd w:val="clear" w:color="auto" w:fill="FFFFFF"/>
        <w:spacing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</w:t>
      </w:r>
    </w:p>
    <w:p w14:paraId="5494444C" w14:textId="0E3EF095" w:rsidR="007218BE" w:rsidRPr="003741D6" w:rsidRDefault="00E5241F" w:rsidP="008C387F">
      <w:pPr>
        <w:shd w:val="clear" w:color="auto" w:fill="FFFFFF"/>
        <w:spacing w:after="24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dyrektora szkoły</w:t>
      </w:r>
    </w:p>
    <w:p w14:paraId="625E4789" w14:textId="77777777" w:rsidR="00B72286" w:rsidRPr="000C4CBE" w:rsidRDefault="00B72286" w:rsidP="008C387F">
      <w:pPr>
        <w:shd w:val="clear" w:color="auto" w:fill="FFFFFF"/>
        <w:spacing w:after="240" w:line="276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6136066" w14:textId="3B90EC12" w:rsidR="007218BE" w:rsidRPr="003741D6" w:rsidRDefault="007218BE" w:rsidP="008C387F">
      <w:pPr>
        <w:numPr>
          <w:ilvl w:val="0"/>
          <w:numId w:val="1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Przyjmowanie wniosków o </w:t>
      </w:r>
      <w:r w:rsidR="00E5241F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dziecka do szkoły</w:t>
      </w:r>
      <w:r w:rsidRPr="00374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składanych przez </w:t>
      </w:r>
      <w:r w:rsidR="003741D6" w:rsidRPr="003741D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rodziców.</w:t>
      </w:r>
    </w:p>
    <w:p w14:paraId="50660032" w14:textId="31946141" w:rsidR="007218BE" w:rsidRPr="003741D6" w:rsidRDefault="007218BE" w:rsidP="008C387F">
      <w:pPr>
        <w:numPr>
          <w:ilvl w:val="0"/>
          <w:numId w:val="1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stanu nadzwyczajnego ustalanie w porozumieniu z organem prowadzącym modyfikacj</w:t>
      </w:r>
      <w:r w:rsidR="00536EDB" w:rsidRPr="003741D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74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terminów przeprowadzani</w:t>
      </w:r>
      <w:r w:rsidR="00536EDB" w:rsidRPr="003741D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74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w postępowaniu rekrutacyjnym, a także </w:t>
      </w:r>
      <w:r w:rsidR="00536EDB" w:rsidRPr="003741D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ich</w:t>
      </w:r>
      <w:r w:rsidRPr="003741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publicznej wiadomości.</w:t>
      </w:r>
    </w:p>
    <w:p w14:paraId="74226184" w14:textId="45818A15" w:rsidR="007218BE" w:rsidRPr="00C62855" w:rsidRDefault="007218BE" w:rsidP="008C387F">
      <w:pPr>
        <w:numPr>
          <w:ilvl w:val="0"/>
          <w:numId w:val="1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855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Prezydenta Miasta Rzeszowa o niepr</w:t>
      </w:r>
      <w:r w:rsidR="00E5241F">
        <w:rPr>
          <w:rFonts w:ascii="Times New Roman" w:eastAsia="Times New Roman" w:hAnsi="Times New Roman" w:cs="Times New Roman"/>
          <w:sz w:val="24"/>
          <w:szCs w:val="24"/>
          <w:lang w:eastAsia="pl-PL"/>
        </w:rPr>
        <w:t>zyjęciu kandydata do szkoły</w:t>
      </w:r>
      <w:r w:rsidRPr="00C6285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któremu gmina ma obowiązek zapewnić możliwość korzystania z wychowania przedszkolnego.</w:t>
      </w:r>
    </w:p>
    <w:p w14:paraId="6603FF9C" w14:textId="77777777" w:rsidR="007218BE" w:rsidRPr="003741D6" w:rsidRDefault="007218BE" w:rsidP="008C387F">
      <w:pPr>
        <w:numPr>
          <w:ilvl w:val="0"/>
          <w:numId w:val="1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6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Powołanie komisji rekrutacyjnej i wyznaczenie przewodniczącego komisji.</w:t>
      </w:r>
    </w:p>
    <w:p w14:paraId="4271EAD9" w14:textId="77777777" w:rsidR="007218BE" w:rsidRPr="00544B4C" w:rsidRDefault="007218BE" w:rsidP="008C387F">
      <w:pPr>
        <w:numPr>
          <w:ilvl w:val="0"/>
          <w:numId w:val="1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B4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wiadomości:</w:t>
      </w:r>
    </w:p>
    <w:p w14:paraId="274B653E" w14:textId="0A500AA4" w:rsidR="007218BE" w:rsidRPr="00544B4C" w:rsidRDefault="007218BE" w:rsidP="008C387F">
      <w:pPr>
        <w:numPr>
          <w:ilvl w:val="0"/>
          <w:numId w:val="15"/>
        </w:numPr>
        <w:shd w:val="clear" w:color="auto" w:fill="FFFFFF"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B4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rekrutacji i zasady jej przeprowadzenia,</w:t>
      </w:r>
    </w:p>
    <w:p w14:paraId="1277D045" w14:textId="488E5E1A" w:rsidR="007218BE" w:rsidRPr="00544B4C" w:rsidRDefault="007218BE" w:rsidP="008C387F">
      <w:pPr>
        <w:numPr>
          <w:ilvl w:val="0"/>
          <w:numId w:val="15"/>
        </w:numPr>
        <w:shd w:val="clear" w:color="auto" w:fill="FFFFFF"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B4C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rekrutacji,</w:t>
      </w:r>
    </w:p>
    <w:p w14:paraId="051F9B55" w14:textId="77777777" w:rsidR="007218BE" w:rsidRPr="00544B4C" w:rsidRDefault="007218BE" w:rsidP="008C387F">
      <w:pPr>
        <w:numPr>
          <w:ilvl w:val="0"/>
          <w:numId w:val="15"/>
        </w:numPr>
        <w:shd w:val="clear" w:color="auto" w:fill="FFFFFF"/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B4C">
        <w:rPr>
          <w:rFonts w:ascii="Times New Roman" w:eastAsia="Times New Roman" w:hAnsi="Times New Roman" w:cs="Times New Roman"/>
          <w:sz w:val="24"/>
          <w:szCs w:val="24"/>
          <w:lang w:eastAsia="pl-PL"/>
        </w:rPr>
        <w:t>praw i obowiązków rodziców i opiekunów prawnych kandydatów w procesie rekrutacyjnym ze szczególnym uwzględnieniem prawa do odwołania się od decyzji komisji.</w:t>
      </w:r>
    </w:p>
    <w:p w14:paraId="2896C0A1" w14:textId="46EE25CC" w:rsidR="007218BE" w:rsidRPr="003741D6" w:rsidRDefault="007218BE" w:rsidP="008C387F">
      <w:pPr>
        <w:numPr>
          <w:ilvl w:val="0"/>
          <w:numId w:val="16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6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Rozpatrywanie odwołania rodzica od decyzji komisji rekrutacyjnej.</w:t>
      </w:r>
    </w:p>
    <w:p w14:paraId="3A68B588" w14:textId="77777777" w:rsidR="007218BE" w:rsidRPr="003741D6" w:rsidRDefault="007218BE" w:rsidP="008C387F">
      <w:pPr>
        <w:numPr>
          <w:ilvl w:val="0"/>
          <w:numId w:val="16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Zapewnianie bezpieczeństwa danych osobowych i danych wrażliwych kandydatów i ich rodziców lub opiekunów zgromadzonych dla potrzeb postępowania rekrutacyjnego.</w:t>
      </w:r>
    </w:p>
    <w:p w14:paraId="5E090276" w14:textId="77777777" w:rsidR="007218BE" w:rsidRPr="003741D6" w:rsidRDefault="007218BE" w:rsidP="008C387F">
      <w:pPr>
        <w:numPr>
          <w:ilvl w:val="0"/>
          <w:numId w:val="16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6">
        <w:rPr>
          <w:rFonts w:ascii="Times New Roman" w:eastAsia="Times New Roman" w:hAnsi="Times New Roman" w:cs="Times New Roman"/>
          <w:sz w:val="24"/>
          <w:szCs w:val="24"/>
          <w:lang w:eastAsia="pl-PL"/>
        </w:rPr>
        <w:t>Archiwizowanie dokumentacji rekrutacyjnej na zasadach określonych w USO.</w:t>
      </w:r>
    </w:p>
    <w:p w14:paraId="1AB063D4" w14:textId="77777777" w:rsidR="007218BE" w:rsidRPr="003741D6" w:rsidRDefault="007218BE" w:rsidP="008C387F">
      <w:pPr>
        <w:numPr>
          <w:ilvl w:val="0"/>
          <w:numId w:val="16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1D6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dzieci do przedszkola na wolne miejsca w trakcie roku szkolnego.</w:t>
      </w:r>
    </w:p>
    <w:p w14:paraId="7BF27243" w14:textId="77777777" w:rsidR="007218BE" w:rsidRPr="00DB342D" w:rsidRDefault="007218BE" w:rsidP="008C387F">
      <w:pPr>
        <w:shd w:val="clear" w:color="auto" w:fill="FFFFFF"/>
        <w:spacing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42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F1661AA" w14:textId="33AC5908" w:rsidR="007218BE" w:rsidRPr="00DB342D" w:rsidRDefault="007218BE" w:rsidP="008C387F">
      <w:pPr>
        <w:shd w:val="clear" w:color="auto" w:fill="FFFFFF"/>
        <w:spacing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</w:t>
      </w:r>
    </w:p>
    <w:p w14:paraId="38AD6AD5" w14:textId="30476D62" w:rsidR="007218BE" w:rsidRPr="00DB342D" w:rsidRDefault="007218BE" w:rsidP="008C387F">
      <w:pPr>
        <w:shd w:val="clear" w:color="auto" w:fill="FFFFFF"/>
        <w:spacing w:after="24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34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</w:t>
      </w:r>
      <w:r w:rsidR="00E524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rekrutacji dzieci do szkoły</w:t>
      </w:r>
    </w:p>
    <w:p w14:paraId="3D822729" w14:textId="77777777" w:rsidR="00B72286" w:rsidRPr="000C4CBE" w:rsidRDefault="00B72286" w:rsidP="008C387F">
      <w:pPr>
        <w:shd w:val="clear" w:color="auto" w:fill="FFFFFF"/>
        <w:spacing w:after="240" w:line="276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E62911C" w14:textId="0B855111" w:rsidR="007218BE" w:rsidRPr="00DB342D" w:rsidRDefault="007218BE" w:rsidP="008C387F">
      <w:pPr>
        <w:numPr>
          <w:ilvl w:val="0"/>
          <w:numId w:val="17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42D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na wolne miejsca przeprowadza komisja rekrutacyjna p</w:t>
      </w:r>
      <w:r w:rsidR="00E5241F">
        <w:rPr>
          <w:rFonts w:ascii="Times New Roman" w:eastAsia="Times New Roman" w:hAnsi="Times New Roman" w:cs="Times New Roman"/>
          <w:sz w:val="24"/>
          <w:szCs w:val="24"/>
          <w:lang w:eastAsia="pl-PL"/>
        </w:rPr>
        <w:t>owołana przez dyrektora szkoły</w:t>
      </w:r>
      <w:r w:rsidRPr="00DB34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65B078" w14:textId="70BBBF14" w:rsidR="007218BE" w:rsidRPr="008B4500" w:rsidRDefault="007218BE" w:rsidP="008C387F">
      <w:pPr>
        <w:numPr>
          <w:ilvl w:val="0"/>
          <w:numId w:val="17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wolnych jest ustalana jako różnica liczby miejsc ogółem i liczby deklaracji woli o kontynua</w:t>
      </w:r>
      <w:r w:rsidR="00E5241F"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t>cji edukacji w danej szkole</w:t>
      </w: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rodziców lub opiekunów prawnych wychowankó</w:t>
      </w:r>
      <w:r w:rsidR="008B4500"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t>w uczęszczających do szkoły</w:t>
      </w:r>
      <w:r w:rsidRPr="008B45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2FC881" w14:textId="77777777" w:rsidR="007218BE" w:rsidRPr="001F3C5C" w:rsidRDefault="007218BE" w:rsidP="008C387F">
      <w:pPr>
        <w:numPr>
          <w:ilvl w:val="0"/>
          <w:numId w:val="17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C5C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prac komisji ustala jej przewodniczący w porozumieniu z dyrektorem placówki.</w:t>
      </w:r>
    </w:p>
    <w:p w14:paraId="522BDFB1" w14:textId="77777777" w:rsidR="007218BE" w:rsidRPr="001F3C5C" w:rsidRDefault="007218BE" w:rsidP="008C387F">
      <w:pPr>
        <w:numPr>
          <w:ilvl w:val="0"/>
          <w:numId w:val="17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C5C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działa na podstawie Regulaminu rekrutacji i Zarządzenia dyrektora określającego czas jej pracy w postępowaniu rekrutacyjnym.</w:t>
      </w:r>
    </w:p>
    <w:p w14:paraId="7831798A" w14:textId="1E2C1B15" w:rsidR="007218BE" w:rsidRPr="00DB342D" w:rsidRDefault="007218BE" w:rsidP="008C387F">
      <w:pPr>
        <w:numPr>
          <w:ilvl w:val="0"/>
          <w:numId w:val="17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42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pr</w:t>
      </w:r>
      <w:r w:rsidR="00E5241F">
        <w:rPr>
          <w:rFonts w:ascii="Times New Roman" w:eastAsia="Times New Roman" w:hAnsi="Times New Roman" w:cs="Times New Roman"/>
          <w:sz w:val="24"/>
          <w:szCs w:val="24"/>
          <w:lang w:eastAsia="pl-PL"/>
        </w:rPr>
        <w:t>zyjmuje kandydata do szkoły</w:t>
      </w:r>
      <w:r w:rsidRPr="00DB342D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w wyniku postępowania rekrutacyjnego kandydat został zakwalifikowany oraz złożył wymagane dokumenty.</w:t>
      </w:r>
    </w:p>
    <w:p w14:paraId="1A8CA5E8" w14:textId="77777777" w:rsidR="00B72286" w:rsidRPr="000C4CBE" w:rsidRDefault="00B72286" w:rsidP="008C387F">
      <w:pPr>
        <w:shd w:val="clear" w:color="auto" w:fill="FFFFFF"/>
        <w:spacing w:after="24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22E6A586" w14:textId="4EA49248" w:rsidR="007218BE" w:rsidRPr="00271B25" w:rsidRDefault="007218BE" w:rsidP="008C387F">
      <w:pPr>
        <w:shd w:val="clear" w:color="auto" w:fill="FFFFFF"/>
        <w:spacing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6</w:t>
      </w:r>
    </w:p>
    <w:p w14:paraId="0568D7CE" w14:textId="4525143B" w:rsidR="007218BE" w:rsidRPr="00271B25" w:rsidRDefault="007218BE" w:rsidP="008C387F">
      <w:pPr>
        <w:shd w:val="clear" w:color="auto" w:fill="FFFFFF"/>
        <w:spacing w:after="24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1B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odwoławcza</w:t>
      </w:r>
    </w:p>
    <w:p w14:paraId="3A85E816" w14:textId="77777777" w:rsidR="00B72286" w:rsidRPr="000C4CBE" w:rsidRDefault="00B72286" w:rsidP="008C387F">
      <w:pPr>
        <w:shd w:val="clear" w:color="auto" w:fill="FFFFFF"/>
        <w:spacing w:after="240" w:line="276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16D5015" w14:textId="77777777" w:rsidR="00271B25" w:rsidRDefault="00271B25" w:rsidP="008C387F">
      <w:pPr>
        <w:numPr>
          <w:ilvl w:val="0"/>
          <w:numId w:val="18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25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podania do publicznej wiadomości listy kandydatów przyjętych i nieprzyjętych rozpoczyna procedurę odwoławczą.</w:t>
      </w:r>
    </w:p>
    <w:p w14:paraId="02C43C51" w14:textId="629E71C2" w:rsidR="007218BE" w:rsidRPr="00271B25" w:rsidRDefault="007218BE" w:rsidP="008C387F">
      <w:pPr>
        <w:numPr>
          <w:ilvl w:val="0"/>
          <w:numId w:val="18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B2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kandydata, który ni</w:t>
      </w:r>
      <w:r w:rsidR="00E5241F">
        <w:rPr>
          <w:rFonts w:ascii="Times New Roman" w:eastAsia="Times New Roman" w:hAnsi="Times New Roman" w:cs="Times New Roman"/>
          <w:sz w:val="24"/>
          <w:szCs w:val="24"/>
          <w:lang w:eastAsia="pl-PL"/>
        </w:rPr>
        <w:t>e został przyjęty do szkoły</w:t>
      </w:r>
      <w:r w:rsidRPr="00271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terminie 7 dni od </w:t>
      </w:r>
      <w:r w:rsidR="00271B25" w:rsidRPr="00271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podania do publicznej wiadomości listy kandydatów przyjętych i nieprzyjętych, mogą wystąpić do </w:t>
      </w:r>
      <w:r w:rsidRPr="00271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rekrutacyjnej z wnioskiem o </w:t>
      </w:r>
      <w:r w:rsidR="00271B25" w:rsidRPr="00271B25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uzasadnienia</w:t>
      </w:r>
      <w:r w:rsidRPr="00271B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odmowy p</w:t>
      </w:r>
      <w:r w:rsidR="00E5241F">
        <w:rPr>
          <w:rFonts w:ascii="Times New Roman" w:eastAsia="Times New Roman" w:hAnsi="Times New Roman" w:cs="Times New Roman"/>
          <w:sz w:val="24"/>
          <w:szCs w:val="24"/>
          <w:lang w:eastAsia="pl-PL"/>
        </w:rPr>
        <w:t>rzyjęcia dziecka do szkoły.</w:t>
      </w:r>
    </w:p>
    <w:p w14:paraId="25FC4C96" w14:textId="1FF0DE39" w:rsidR="007455B1" w:rsidRDefault="007218BE" w:rsidP="008C387F">
      <w:pPr>
        <w:numPr>
          <w:ilvl w:val="0"/>
          <w:numId w:val="18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455B1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</w:t>
      </w:r>
      <w:r w:rsidR="0091794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45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5 dni od dnia złożenia wniosku przez rodzica kandydata</w:t>
      </w:r>
      <w:r w:rsidR="0091794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45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55B1" w:rsidRPr="007455B1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uzasadnienie</w:t>
      </w:r>
      <w:r w:rsidR="00745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zawierające przyczyny odmowy przyjęcia, w tym najniższą liczbę punktów, która uprawniała do przyjęcia, oraz liczbę punktów, którą kandydat uzyskał w postępowaniu rekrutacyjnym.</w:t>
      </w:r>
    </w:p>
    <w:p w14:paraId="73D9AF44" w14:textId="0EF39C6B" w:rsidR="007218BE" w:rsidRPr="000C4CBE" w:rsidRDefault="007218BE" w:rsidP="008C387F">
      <w:pPr>
        <w:numPr>
          <w:ilvl w:val="0"/>
          <w:numId w:val="18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1794E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kandydata</w:t>
      </w:r>
      <w:r w:rsidR="0091794E" w:rsidRPr="0091794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17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 od </w:t>
      </w:r>
      <w:r w:rsidR="0091794E" w:rsidRPr="00917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91794E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 uzasadnienia</w:t>
      </w:r>
      <w:r w:rsidR="0091794E">
        <w:rPr>
          <w:rFonts w:ascii="Times New Roman" w:eastAsia="Times New Roman" w:hAnsi="Times New Roman" w:cs="Times New Roman"/>
          <w:sz w:val="24"/>
          <w:szCs w:val="24"/>
          <w:lang w:eastAsia="pl-PL"/>
        </w:rPr>
        <w:t>, mogą wnieść do dyrektora odwołanie od rozstrzygnięcia komisji rekrutacyjnej.</w:t>
      </w:r>
      <w:r w:rsidRPr="00917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25C183" w14:textId="40A6D0F7" w:rsidR="007218BE" w:rsidRPr="000E259C" w:rsidRDefault="007218BE" w:rsidP="008C387F">
      <w:pPr>
        <w:numPr>
          <w:ilvl w:val="0"/>
          <w:numId w:val="18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59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0E2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rozpatruje odwołanie od rozstrzygnięcia komisji rekrutacyjnej</w:t>
      </w:r>
      <w:r w:rsidRPr="000E2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 od </w:t>
      </w:r>
      <w:r w:rsidR="000E259C" w:rsidRPr="000E259C">
        <w:rPr>
          <w:rFonts w:ascii="Times New Roman" w:eastAsia="Times New Roman" w:hAnsi="Times New Roman" w:cs="Times New Roman"/>
          <w:sz w:val="24"/>
          <w:szCs w:val="24"/>
          <w:lang w:eastAsia="pl-PL"/>
        </w:rPr>
        <w:t>dnia otrzymania</w:t>
      </w:r>
      <w:r w:rsidRPr="000E2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odwołania</w:t>
      </w:r>
    </w:p>
    <w:p w14:paraId="207D712B" w14:textId="3AE48499" w:rsidR="007218BE" w:rsidRPr="000E259C" w:rsidRDefault="007218BE" w:rsidP="008C387F">
      <w:pPr>
        <w:numPr>
          <w:ilvl w:val="0"/>
          <w:numId w:val="18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kandydata mogą złożyć skargę na </w:t>
      </w:r>
      <w:r w:rsidR="000E259C" w:rsidRPr="000E259C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</w:t>
      </w:r>
      <w:r w:rsidRPr="000E25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do sądu administracyjnego.</w:t>
      </w:r>
    </w:p>
    <w:p w14:paraId="514AC0E5" w14:textId="77777777" w:rsidR="00B72286" w:rsidRPr="000C4CBE" w:rsidRDefault="00B72286" w:rsidP="008C387F">
      <w:pPr>
        <w:shd w:val="clear" w:color="auto" w:fill="FFFFFF"/>
        <w:spacing w:after="24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39EBBE09" w14:textId="20C56F47" w:rsidR="007218BE" w:rsidRPr="00491551" w:rsidRDefault="007218BE" w:rsidP="008C387F">
      <w:pPr>
        <w:shd w:val="clear" w:color="auto" w:fill="FFFFFF"/>
        <w:spacing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5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</w:t>
      </w:r>
    </w:p>
    <w:p w14:paraId="23E637A6" w14:textId="3E2566DD" w:rsidR="007218BE" w:rsidRPr="00491551" w:rsidRDefault="007218BE" w:rsidP="008C387F">
      <w:pPr>
        <w:shd w:val="clear" w:color="auto" w:fill="FFFFFF"/>
        <w:spacing w:after="24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15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Ochrona danych osobowych i wrażliwych zgromadzonych dla postępowania rekrutacyjnego</w:t>
      </w:r>
    </w:p>
    <w:p w14:paraId="3BE80214" w14:textId="77777777" w:rsidR="00B72286" w:rsidRPr="000C4CBE" w:rsidRDefault="00B72286" w:rsidP="008C387F">
      <w:pPr>
        <w:shd w:val="clear" w:color="auto" w:fill="FFFFFF"/>
        <w:spacing w:after="240" w:line="276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F468F0E" w14:textId="19601661" w:rsidR="007218BE" w:rsidRPr="001F3C5C" w:rsidRDefault="007218BE" w:rsidP="008C387F">
      <w:pPr>
        <w:numPr>
          <w:ilvl w:val="0"/>
          <w:numId w:val="19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C5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zgromadzonych dla potrzeb postępowania</w:t>
      </w:r>
      <w:r w:rsidR="00E5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rekrutacyjnego jest szkoła</w:t>
      </w:r>
      <w:r w:rsidRPr="001F3C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EAE840" w14:textId="77777777" w:rsidR="007218BE" w:rsidRPr="001F3C5C" w:rsidRDefault="007218BE" w:rsidP="008C387F">
      <w:pPr>
        <w:numPr>
          <w:ilvl w:val="0"/>
          <w:numId w:val="19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C5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przetwarzania danych jest pisemna zgoda wyrażona przez rodzica lub opiekuna prawnego.</w:t>
      </w:r>
    </w:p>
    <w:p w14:paraId="1EDCA2C3" w14:textId="5B2D0A47" w:rsidR="007218BE" w:rsidRPr="001F3C5C" w:rsidRDefault="007218BE" w:rsidP="008C387F">
      <w:pPr>
        <w:numPr>
          <w:ilvl w:val="0"/>
          <w:numId w:val="19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C5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Wnioski, zwane kartami z</w:t>
      </w:r>
      <w:r w:rsidR="00E5241F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głoszenia dziecka do szkoły</w:t>
      </w:r>
      <w:r w:rsidR="00D07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</w:t>
      </w:r>
      <w:r w:rsidRPr="001F3C5C">
        <w:rPr>
          <w:rFonts w:ascii="Times New Roman" w:eastAsia="Times New Roman" w:hAnsi="Times New Roman" w:cs="Times New Roman"/>
          <w:sz w:val="24"/>
          <w:szCs w:val="24"/>
          <w:lang w:eastAsia="pl-PL"/>
        </w:rPr>
        <w:t>, są opatrzone klauzulą o wyrażeniu zgodny na udostępnianie i przetwarzanie danych osobowych dla potrzeb postępowania rekrutacyjnego.</w:t>
      </w:r>
    </w:p>
    <w:p w14:paraId="115CDF92" w14:textId="77777777" w:rsidR="007218BE" w:rsidRPr="001F3C5C" w:rsidRDefault="007218BE" w:rsidP="008C387F">
      <w:pPr>
        <w:numPr>
          <w:ilvl w:val="0"/>
          <w:numId w:val="19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C5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przedszkola upoważniony przez dyrektora do gromadzenia wniosków i ich procedowania ma stosowne upoważnienie, załączone do teczki akt osobowych.</w:t>
      </w:r>
    </w:p>
    <w:p w14:paraId="31DFE9D1" w14:textId="56DC7312" w:rsidR="00491551" w:rsidRPr="001F3C5C" w:rsidRDefault="00491551" w:rsidP="008C387F">
      <w:pPr>
        <w:numPr>
          <w:ilvl w:val="0"/>
          <w:numId w:val="19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C5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kandydatów zgromadzone w celach postępowania rekrutacyjnego oraz dokumentacja postępowania rekrutacyjnego są przechowywane nie dłużej niż do końc</w:t>
      </w:r>
      <w:r w:rsidR="00D073B5">
        <w:rPr>
          <w:rFonts w:ascii="Times New Roman" w:eastAsia="Times New Roman" w:hAnsi="Times New Roman" w:cs="Times New Roman"/>
          <w:sz w:val="24"/>
          <w:szCs w:val="24"/>
          <w:lang w:eastAsia="pl-PL"/>
        </w:rPr>
        <w:t>a okresu pobytu dziecka w szkole.</w:t>
      </w:r>
    </w:p>
    <w:p w14:paraId="6EB23A7C" w14:textId="1EB65815" w:rsidR="00491551" w:rsidRDefault="00491551" w:rsidP="008C387F">
      <w:pPr>
        <w:numPr>
          <w:ilvl w:val="0"/>
          <w:numId w:val="19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F3C5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kandydatów nieprzyjętych zgromadzone w celach postępowania rekrutacyjneg</w:t>
      </w:r>
      <w:r w:rsidR="00D073B5">
        <w:rPr>
          <w:rFonts w:ascii="Times New Roman" w:eastAsia="Times New Roman" w:hAnsi="Times New Roman" w:cs="Times New Roman"/>
          <w:sz w:val="24"/>
          <w:szCs w:val="24"/>
          <w:lang w:eastAsia="pl-PL"/>
        </w:rPr>
        <w:t>o są przechowywane w szkole</w:t>
      </w:r>
      <w:r w:rsidRPr="001F3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roku, chyba że na rozstrzygnięcie </w:t>
      </w:r>
      <w:r w:rsidRPr="001F3C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dyrektora została wniesiona skarga do sądu administracyjnego</w:t>
      </w:r>
      <w:r w:rsidR="0027746E" w:rsidRPr="001F3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postępowanie nie zostało zakończone </w:t>
      </w:r>
      <w:r w:rsidR="0027746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prawomocnym wyrokiem.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7826E6" w14:textId="77777777" w:rsidR="002454CD" w:rsidRDefault="002454CD" w:rsidP="008C387F">
      <w:pPr>
        <w:shd w:val="clear" w:color="auto" w:fill="FFFFFF"/>
        <w:spacing w:after="24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C8F1D77" w14:textId="34FBA1BA" w:rsidR="007218BE" w:rsidRPr="00245CFB" w:rsidRDefault="007218BE" w:rsidP="008C387F">
      <w:pPr>
        <w:shd w:val="clear" w:color="auto" w:fill="FFFFFF"/>
        <w:spacing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8</w:t>
      </w:r>
    </w:p>
    <w:p w14:paraId="596A2A35" w14:textId="77777777" w:rsidR="007218BE" w:rsidRPr="00245CFB" w:rsidRDefault="007218BE" w:rsidP="008C387F">
      <w:pPr>
        <w:shd w:val="clear" w:color="auto" w:fill="FFFFFF"/>
        <w:spacing w:after="24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Przepisy końcowe</w:t>
      </w:r>
    </w:p>
    <w:p w14:paraId="58E21423" w14:textId="77777777" w:rsidR="007218BE" w:rsidRPr="000C4CBE" w:rsidRDefault="007218BE" w:rsidP="008C387F">
      <w:pPr>
        <w:shd w:val="clear" w:color="auto" w:fill="FFFFFF"/>
        <w:spacing w:after="240" w:line="276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C4CB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14:paraId="742B573B" w14:textId="77777777" w:rsidR="007218BE" w:rsidRPr="00245CFB" w:rsidRDefault="007218BE" w:rsidP="008C387F">
      <w:pPr>
        <w:numPr>
          <w:ilvl w:val="0"/>
          <w:numId w:val="20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CFB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dzieci w oddziałach określają obowiązujące przepisy tj. statut placówki oraz wytyczne organu sprawującego nadzór pedagogiczny oraz organu prowadzącego.</w:t>
      </w:r>
    </w:p>
    <w:p w14:paraId="3DBE6E71" w14:textId="37C2BE3C" w:rsidR="007218BE" w:rsidRPr="00245CFB" w:rsidRDefault="007218BE" w:rsidP="008C387F">
      <w:pPr>
        <w:numPr>
          <w:ilvl w:val="0"/>
          <w:numId w:val="20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CFB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roku szkolnego dzie</w:t>
      </w:r>
      <w:r w:rsidR="00D073B5">
        <w:rPr>
          <w:rFonts w:ascii="Times New Roman" w:eastAsia="Times New Roman" w:hAnsi="Times New Roman" w:cs="Times New Roman"/>
          <w:sz w:val="24"/>
          <w:szCs w:val="24"/>
          <w:lang w:eastAsia="pl-PL"/>
        </w:rPr>
        <w:t>ci przyjmowane są do szkoły</w:t>
      </w:r>
      <w:r w:rsidRPr="00245C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decyzją dyrektora, z uwzględnieniem postanowień zawartych w Rozdziale 2.</w:t>
      </w:r>
    </w:p>
    <w:p w14:paraId="4D9FB034" w14:textId="579E75F6" w:rsidR="007218BE" w:rsidRPr="00245CFB" w:rsidRDefault="007218BE" w:rsidP="008C387F">
      <w:pPr>
        <w:numPr>
          <w:ilvl w:val="0"/>
          <w:numId w:val="20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5CF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podaje się do publicznej wiadomości poprzez wywieszenie go na tablicy ogłoszeń oraz zamieszczenie na stronie </w:t>
      </w:r>
      <w:hyperlink r:id="rId7" w:history="1">
        <w:r w:rsidRPr="00245CF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</w:t>
        </w:r>
      </w:hyperlink>
      <w:r w:rsidR="00281F52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nternetowej szkoły</w:t>
      </w:r>
      <w:r w:rsidRPr="00245C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61042CF" w14:textId="77777777" w:rsidR="007218BE" w:rsidRPr="000C4CBE" w:rsidRDefault="007218BE" w:rsidP="008C387F">
      <w:pPr>
        <w:spacing w:line="276" w:lineRule="auto"/>
        <w:rPr>
          <w:rFonts w:ascii="Times New Roman" w:hAnsi="Times New Roman" w:cs="Times New Roman"/>
          <w:color w:val="FF0000"/>
        </w:rPr>
      </w:pPr>
    </w:p>
    <w:sectPr w:rsidR="007218BE" w:rsidRPr="000C4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CE5E0" w14:textId="77777777" w:rsidR="009A744F" w:rsidRDefault="009A744F" w:rsidP="009A744F">
      <w:pPr>
        <w:spacing w:after="0" w:line="240" w:lineRule="auto"/>
      </w:pPr>
      <w:r>
        <w:separator/>
      </w:r>
    </w:p>
  </w:endnote>
  <w:endnote w:type="continuationSeparator" w:id="0">
    <w:p w14:paraId="50E96FD4" w14:textId="77777777" w:rsidR="009A744F" w:rsidRDefault="009A744F" w:rsidP="009A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35B9E" w14:textId="77777777" w:rsidR="009A744F" w:rsidRDefault="009A744F" w:rsidP="009A744F">
      <w:pPr>
        <w:spacing w:after="0" w:line="240" w:lineRule="auto"/>
      </w:pPr>
      <w:r>
        <w:separator/>
      </w:r>
    </w:p>
  </w:footnote>
  <w:footnote w:type="continuationSeparator" w:id="0">
    <w:p w14:paraId="1B24664C" w14:textId="77777777" w:rsidR="009A744F" w:rsidRDefault="009A744F" w:rsidP="009A7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BEF"/>
    <w:multiLevelType w:val="multilevel"/>
    <w:tmpl w:val="BD5C16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674C9"/>
    <w:multiLevelType w:val="multilevel"/>
    <w:tmpl w:val="4594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83474B"/>
    <w:multiLevelType w:val="multilevel"/>
    <w:tmpl w:val="9D1CC0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110368"/>
    <w:multiLevelType w:val="multilevel"/>
    <w:tmpl w:val="9E42B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FA639D"/>
    <w:multiLevelType w:val="multilevel"/>
    <w:tmpl w:val="AF80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B44D2A"/>
    <w:multiLevelType w:val="multilevel"/>
    <w:tmpl w:val="2B0A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77464E"/>
    <w:multiLevelType w:val="multilevel"/>
    <w:tmpl w:val="D2AA81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8669EC"/>
    <w:multiLevelType w:val="multilevel"/>
    <w:tmpl w:val="A188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169FE"/>
    <w:multiLevelType w:val="multilevel"/>
    <w:tmpl w:val="05A00F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153168"/>
    <w:multiLevelType w:val="multilevel"/>
    <w:tmpl w:val="4EC439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3A3EF3"/>
    <w:multiLevelType w:val="multilevel"/>
    <w:tmpl w:val="FE188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7D517A"/>
    <w:multiLevelType w:val="multilevel"/>
    <w:tmpl w:val="F29E2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FD0D3A"/>
    <w:multiLevelType w:val="multilevel"/>
    <w:tmpl w:val="523410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DE27DA"/>
    <w:multiLevelType w:val="multilevel"/>
    <w:tmpl w:val="9424C7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782915"/>
    <w:multiLevelType w:val="multilevel"/>
    <w:tmpl w:val="CCF0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DC451A"/>
    <w:multiLevelType w:val="multilevel"/>
    <w:tmpl w:val="957AF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CE02B8"/>
    <w:multiLevelType w:val="multilevel"/>
    <w:tmpl w:val="D89C7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666B18"/>
    <w:multiLevelType w:val="multilevel"/>
    <w:tmpl w:val="95542F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362BD1"/>
    <w:multiLevelType w:val="multilevel"/>
    <w:tmpl w:val="A894C5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C06DE1"/>
    <w:multiLevelType w:val="multilevel"/>
    <w:tmpl w:val="319CB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17"/>
  </w:num>
  <w:num w:numId="9">
    <w:abstractNumId w:val="15"/>
  </w:num>
  <w:num w:numId="10">
    <w:abstractNumId w:val="9"/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0"/>
    </w:lvlOverride>
  </w:num>
  <w:num w:numId="13">
    <w:abstractNumId w:val="18"/>
  </w:num>
  <w:num w:numId="14">
    <w:abstractNumId w:val="3"/>
  </w:num>
  <w:num w:numId="15">
    <w:abstractNumId w:val="13"/>
  </w:num>
  <w:num w:numId="16">
    <w:abstractNumId w:val="12"/>
  </w:num>
  <w:num w:numId="17">
    <w:abstractNumId w:val="11"/>
  </w:num>
  <w:num w:numId="18">
    <w:abstractNumId w:val="16"/>
  </w:num>
  <w:num w:numId="19">
    <w:abstractNumId w:val="14"/>
  </w:num>
  <w:num w:numId="20">
    <w:abstractNumId w:val="4"/>
  </w:num>
  <w:num w:numId="21">
    <w:abstractNumId w:val="1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BE"/>
    <w:rsid w:val="00007655"/>
    <w:rsid w:val="000322E4"/>
    <w:rsid w:val="0008388C"/>
    <w:rsid w:val="00085A38"/>
    <w:rsid w:val="000B4ED4"/>
    <w:rsid w:val="000C4CBE"/>
    <w:rsid w:val="000E259C"/>
    <w:rsid w:val="000E7268"/>
    <w:rsid w:val="001054D3"/>
    <w:rsid w:val="00124E3B"/>
    <w:rsid w:val="001927EB"/>
    <w:rsid w:val="00194DE1"/>
    <w:rsid w:val="001C1627"/>
    <w:rsid w:val="001F3C5C"/>
    <w:rsid w:val="00213430"/>
    <w:rsid w:val="00214852"/>
    <w:rsid w:val="0021509D"/>
    <w:rsid w:val="002454CD"/>
    <w:rsid w:val="00245CFB"/>
    <w:rsid w:val="00271B25"/>
    <w:rsid w:val="00273DC3"/>
    <w:rsid w:val="0027746E"/>
    <w:rsid w:val="00281F52"/>
    <w:rsid w:val="00291204"/>
    <w:rsid w:val="0029724B"/>
    <w:rsid w:val="002D048C"/>
    <w:rsid w:val="002E4E1D"/>
    <w:rsid w:val="00333289"/>
    <w:rsid w:val="0033365A"/>
    <w:rsid w:val="00335D54"/>
    <w:rsid w:val="003450FD"/>
    <w:rsid w:val="003506FF"/>
    <w:rsid w:val="00355593"/>
    <w:rsid w:val="003571C3"/>
    <w:rsid w:val="003741D6"/>
    <w:rsid w:val="00381299"/>
    <w:rsid w:val="003E2F7B"/>
    <w:rsid w:val="00405025"/>
    <w:rsid w:val="00491551"/>
    <w:rsid w:val="00492C3D"/>
    <w:rsid w:val="00493BF9"/>
    <w:rsid w:val="004D1C48"/>
    <w:rsid w:val="00536EDB"/>
    <w:rsid w:val="00544B4C"/>
    <w:rsid w:val="00552A00"/>
    <w:rsid w:val="005918C0"/>
    <w:rsid w:val="005C1F25"/>
    <w:rsid w:val="005F331D"/>
    <w:rsid w:val="00613BC5"/>
    <w:rsid w:val="00642E80"/>
    <w:rsid w:val="006468DA"/>
    <w:rsid w:val="0071475E"/>
    <w:rsid w:val="00716EEC"/>
    <w:rsid w:val="007218BE"/>
    <w:rsid w:val="007455B1"/>
    <w:rsid w:val="00775152"/>
    <w:rsid w:val="00790526"/>
    <w:rsid w:val="008113DF"/>
    <w:rsid w:val="008624B9"/>
    <w:rsid w:val="00863EFC"/>
    <w:rsid w:val="008802CA"/>
    <w:rsid w:val="008A233C"/>
    <w:rsid w:val="008B4500"/>
    <w:rsid w:val="008C2A57"/>
    <w:rsid w:val="008C387F"/>
    <w:rsid w:val="00900CE4"/>
    <w:rsid w:val="0091794E"/>
    <w:rsid w:val="00926646"/>
    <w:rsid w:val="00963725"/>
    <w:rsid w:val="00964C0E"/>
    <w:rsid w:val="00976D80"/>
    <w:rsid w:val="00981FC6"/>
    <w:rsid w:val="009A744F"/>
    <w:rsid w:val="00A56177"/>
    <w:rsid w:val="00A67504"/>
    <w:rsid w:val="00AA2316"/>
    <w:rsid w:val="00AF494C"/>
    <w:rsid w:val="00B204EA"/>
    <w:rsid w:val="00B72286"/>
    <w:rsid w:val="00B94FB8"/>
    <w:rsid w:val="00C4004C"/>
    <w:rsid w:val="00C41971"/>
    <w:rsid w:val="00C62855"/>
    <w:rsid w:val="00C64178"/>
    <w:rsid w:val="00C87245"/>
    <w:rsid w:val="00C97150"/>
    <w:rsid w:val="00D073B5"/>
    <w:rsid w:val="00D74E2C"/>
    <w:rsid w:val="00DA55B1"/>
    <w:rsid w:val="00DB342D"/>
    <w:rsid w:val="00DC307A"/>
    <w:rsid w:val="00E01DE0"/>
    <w:rsid w:val="00E22068"/>
    <w:rsid w:val="00E5241F"/>
    <w:rsid w:val="00E92EE2"/>
    <w:rsid w:val="00EB6806"/>
    <w:rsid w:val="00ED05A7"/>
    <w:rsid w:val="00F00FAF"/>
    <w:rsid w:val="00F86E3E"/>
    <w:rsid w:val="00F923B3"/>
    <w:rsid w:val="00FA69C2"/>
    <w:rsid w:val="00FC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243C"/>
  <w15:docId w15:val="{3B1A6651-DF02-4A0A-B410-9CDB77F1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218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6D8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55593"/>
  </w:style>
  <w:style w:type="paragraph" w:styleId="Nagwek">
    <w:name w:val="header"/>
    <w:basedOn w:val="Normalny"/>
    <w:link w:val="NagwekZnak"/>
    <w:uiPriority w:val="99"/>
    <w:unhideWhenUsed/>
    <w:rsid w:val="009A7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44F"/>
  </w:style>
  <w:style w:type="paragraph" w:styleId="Stopka">
    <w:name w:val="footer"/>
    <w:basedOn w:val="Normalny"/>
    <w:link w:val="StopkaZnak"/>
    <w:uiPriority w:val="99"/>
    <w:unhideWhenUsed/>
    <w:rsid w:val="009A7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zedszko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1530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Kulińska</dc:creator>
  <cp:keywords/>
  <dc:description/>
  <cp:lastModifiedBy>Ewelina Borek</cp:lastModifiedBy>
  <cp:revision>34</cp:revision>
  <dcterms:created xsi:type="dcterms:W3CDTF">2023-03-02T14:24:00Z</dcterms:created>
  <dcterms:modified xsi:type="dcterms:W3CDTF">2023-03-10T13:17:00Z</dcterms:modified>
</cp:coreProperties>
</file>