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F276" w14:textId="77777777" w:rsidR="00CD5288" w:rsidRPr="00455C89" w:rsidRDefault="00CD5288" w:rsidP="00892450">
      <w:pPr>
        <w:rPr>
          <w:rFonts w:ascii="Times New Roman" w:hAnsi="Times New Roman" w:cs="Times New Roman"/>
        </w:rPr>
      </w:pPr>
    </w:p>
    <w:p w14:paraId="3C83D417" w14:textId="4FF356A6" w:rsidR="00CD5288" w:rsidRPr="00455C89" w:rsidRDefault="00CD5288" w:rsidP="00CD5288">
      <w:pPr>
        <w:jc w:val="center"/>
        <w:rPr>
          <w:rFonts w:ascii="Times New Roman" w:hAnsi="Times New Roman" w:cs="Times New Roman"/>
          <w:b/>
          <w:bCs/>
        </w:rPr>
      </w:pPr>
      <w:r w:rsidRPr="00455C89">
        <w:rPr>
          <w:rFonts w:ascii="Times New Roman" w:hAnsi="Times New Roman" w:cs="Times New Roman"/>
          <w:b/>
          <w:bCs/>
        </w:rPr>
        <w:t>REGULAMIN REKRUTACJI I ZASAD UCZESTNICTWA W PROJEKCIE</w:t>
      </w:r>
    </w:p>
    <w:p w14:paraId="5EA0BC15" w14:textId="6BA3733A" w:rsidR="00CD5288" w:rsidRPr="00455C89" w:rsidRDefault="00CD5288" w:rsidP="00CD5288">
      <w:pPr>
        <w:jc w:val="center"/>
        <w:rPr>
          <w:rFonts w:ascii="Times New Roman" w:hAnsi="Times New Roman" w:cs="Times New Roman"/>
          <w:b/>
          <w:bCs/>
        </w:rPr>
      </w:pPr>
      <w:r w:rsidRPr="00455C89">
        <w:rPr>
          <w:rFonts w:ascii="Times New Roman" w:hAnsi="Times New Roman" w:cs="Times New Roman"/>
        </w:rPr>
        <w:t xml:space="preserve"> </w:t>
      </w:r>
      <w:r w:rsidRPr="00455C89">
        <w:rPr>
          <w:rFonts w:ascii="Times New Roman" w:hAnsi="Times New Roman" w:cs="Times New Roman"/>
          <w:b/>
          <w:bCs/>
        </w:rPr>
        <w:t>„</w:t>
      </w:r>
      <w:bookmarkStart w:id="0" w:name="_Hlk160108771"/>
      <w:r w:rsidR="00FF2BF8">
        <w:rPr>
          <w:rFonts w:ascii="Times New Roman" w:hAnsi="Times New Roman" w:cs="Times New Roman"/>
          <w:b/>
          <w:bCs/>
        </w:rPr>
        <w:t>Program rozwojowy Szkół Podstawowych funkcjonujących na terenie Gminy Cyców</w:t>
      </w:r>
      <w:bookmarkEnd w:id="0"/>
      <w:r w:rsidR="00FF2BF8">
        <w:rPr>
          <w:rFonts w:ascii="Times New Roman" w:hAnsi="Times New Roman" w:cs="Times New Roman"/>
          <w:b/>
          <w:bCs/>
        </w:rPr>
        <w:t>”</w:t>
      </w:r>
    </w:p>
    <w:p w14:paraId="37BE1BB4" w14:textId="77777777" w:rsidR="00455C89" w:rsidRDefault="00CD5288" w:rsidP="00455C8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 realizowanego w ramach  </w:t>
      </w:r>
      <w:bookmarkStart w:id="1" w:name="_Hlk155346222"/>
      <w:r w:rsidRPr="00455C89">
        <w:rPr>
          <w:rFonts w:ascii="Times New Roman" w:hAnsi="Times New Roman" w:cs="Times New Roman"/>
        </w:rPr>
        <w:t xml:space="preserve">Priorytetu X Lepsza edukacja, działania 10.3 Kształcenie ogólne, </w:t>
      </w:r>
      <w:bookmarkStart w:id="2" w:name="_Hlk155686360"/>
    </w:p>
    <w:p w14:paraId="2ED5B764" w14:textId="7FBEED66" w:rsidR="000D61C7" w:rsidRPr="00455C89" w:rsidRDefault="00CD5288" w:rsidP="00455C8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>Programu Fundusze Europejskie dla Lubelskiego 2021-2027</w:t>
      </w:r>
      <w:bookmarkEnd w:id="2"/>
      <w:r w:rsidR="008A7929">
        <w:rPr>
          <w:rFonts w:ascii="Times New Roman" w:hAnsi="Times New Roman" w:cs="Times New Roman"/>
        </w:rPr>
        <w:t xml:space="preserve"> </w:t>
      </w:r>
      <w:r w:rsidR="008A7929" w:rsidRPr="008A7929">
        <w:rPr>
          <w:rFonts w:ascii="Times New Roman" w:hAnsi="Times New Roman" w:cs="Times New Roman"/>
        </w:rPr>
        <w:t>współfinansowanego ze środków Europejskiego Funduszu Społecznego Plus</w:t>
      </w:r>
    </w:p>
    <w:bookmarkEnd w:id="1"/>
    <w:p w14:paraId="651696D0" w14:textId="77777777" w:rsidR="005B5AD0" w:rsidRPr="00455C89" w:rsidRDefault="005B5AD0" w:rsidP="005B5AD0">
      <w:pPr>
        <w:rPr>
          <w:rFonts w:ascii="Times New Roman" w:hAnsi="Times New Roman" w:cs="Times New Roman"/>
        </w:rPr>
      </w:pPr>
    </w:p>
    <w:p w14:paraId="50DE1985" w14:textId="03EFCF1E" w:rsidR="005B5AD0" w:rsidRPr="00455C89" w:rsidRDefault="005B5AD0" w:rsidP="004B75F4">
      <w:pPr>
        <w:pStyle w:val="Standard"/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b/>
          <w:sz w:val="22"/>
          <w:szCs w:val="22"/>
        </w:rPr>
        <w:t>§ 1</w:t>
      </w:r>
    </w:p>
    <w:p w14:paraId="7385F56E" w14:textId="77777777" w:rsidR="005B5AD0" w:rsidRPr="00455C89" w:rsidRDefault="005B5AD0" w:rsidP="004B75F4">
      <w:pPr>
        <w:pStyle w:val="Standard"/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b/>
          <w:sz w:val="22"/>
          <w:szCs w:val="22"/>
        </w:rPr>
        <w:t>Postanowienia ogólne</w:t>
      </w:r>
    </w:p>
    <w:p w14:paraId="75257AC3" w14:textId="77777777" w:rsidR="005B5AD0" w:rsidRPr="00455C89" w:rsidRDefault="005B5AD0" w:rsidP="004B75F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E38A25" w14:textId="11B1C033" w:rsidR="005B5AD0" w:rsidRPr="00455C89" w:rsidRDefault="005B5AD0" w:rsidP="004B75F4">
      <w:pPr>
        <w:pStyle w:val="Standard"/>
        <w:numPr>
          <w:ilvl w:val="0"/>
          <w:numId w:val="2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sz w:val="22"/>
          <w:szCs w:val="22"/>
        </w:rPr>
        <w:t xml:space="preserve">Regulamin określa warunki rekrutacji i zasady uczestnictwa </w:t>
      </w:r>
      <w:r w:rsidR="00455C89">
        <w:rPr>
          <w:rFonts w:ascii="Times New Roman" w:hAnsi="Times New Roman" w:cs="Times New Roman"/>
          <w:sz w:val="22"/>
          <w:szCs w:val="22"/>
        </w:rPr>
        <w:t>w</w:t>
      </w:r>
      <w:r w:rsidRPr="00455C89">
        <w:rPr>
          <w:rFonts w:ascii="Times New Roman" w:hAnsi="Times New Roman" w:cs="Times New Roman"/>
          <w:sz w:val="22"/>
          <w:szCs w:val="22"/>
        </w:rPr>
        <w:t xml:space="preserve">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455C89">
        <w:rPr>
          <w:rFonts w:ascii="Times New Roman" w:hAnsi="Times New Roman" w:cs="Times New Roman"/>
          <w:sz w:val="22"/>
          <w:szCs w:val="22"/>
        </w:rPr>
        <w:t>rojek</w:t>
      </w:r>
      <w:r w:rsidR="00455C89">
        <w:rPr>
          <w:rFonts w:ascii="Times New Roman" w:hAnsi="Times New Roman" w:cs="Times New Roman"/>
          <w:sz w:val="22"/>
          <w:szCs w:val="22"/>
        </w:rPr>
        <w:t>cie</w:t>
      </w:r>
      <w:r w:rsidRPr="00455C89">
        <w:rPr>
          <w:rFonts w:ascii="Times New Roman" w:hAnsi="Times New Roman" w:cs="Times New Roman"/>
          <w:sz w:val="22"/>
          <w:szCs w:val="22"/>
        </w:rPr>
        <w:t xml:space="preserve"> pn. „</w:t>
      </w:r>
      <w:r w:rsidR="00C13899" w:rsidRPr="00C13899">
        <w:rPr>
          <w:rFonts w:ascii="Times New Roman" w:hAnsi="Times New Roman" w:cs="Times New Roman"/>
          <w:sz w:val="22"/>
          <w:szCs w:val="22"/>
        </w:rPr>
        <w:t>Program rozwojowy Szkół Podstawowych funkcjonujących na terenie Gminy Cyców</w:t>
      </w:r>
      <w:r w:rsidRPr="00455C89">
        <w:rPr>
          <w:rFonts w:ascii="Times New Roman" w:hAnsi="Times New Roman" w:cs="Times New Roman"/>
          <w:sz w:val="22"/>
          <w:szCs w:val="22"/>
        </w:rPr>
        <w:t>” realizowanego w ramach Priorytetu X Lepsza edukacja, działania 10.3 Kształcenie ogólne, Programu Fundusze Europejskie dla Lubelskiego 2021-2027.</w:t>
      </w:r>
    </w:p>
    <w:p w14:paraId="6937784B" w14:textId="0AA560C8" w:rsidR="005B5AD0" w:rsidRPr="00455C89" w:rsidRDefault="005B5AD0" w:rsidP="004B75F4">
      <w:pPr>
        <w:pStyle w:val="Standard"/>
        <w:numPr>
          <w:ilvl w:val="0"/>
          <w:numId w:val="1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sz w:val="22"/>
          <w:szCs w:val="22"/>
        </w:rPr>
        <w:t xml:space="preserve">Niniejszy </w:t>
      </w:r>
      <w:r w:rsidR="00C02FE2">
        <w:rPr>
          <w:rFonts w:ascii="Times New Roman" w:hAnsi="Times New Roman" w:cs="Times New Roman"/>
          <w:sz w:val="22"/>
          <w:szCs w:val="22"/>
        </w:rPr>
        <w:t>R</w:t>
      </w:r>
      <w:r w:rsidRPr="00455C89">
        <w:rPr>
          <w:rFonts w:ascii="Times New Roman" w:hAnsi="Times New Roman" w:cs="Times New Roman"/>
          <w:sz w:val="22"/>
          <w:szCs w:val="22"/>
        </w:rPr>
        <w:t xml:space="preserve">egulamin określa zasady przeprowadzania rekrutacji i warunki uczestnictwa w Projekcie oraz prawa i obowiązki uczestników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455C89">
        <w:rPr>
          <w:rFonts w:ascii="Times New Roman" w:hAnsi="Times New Roman" w:cs="Times New Roman"/>
          <w:sz w:val="22"/>
          <w:szCs w:val="22"/>
        </w:rPr>
        <w:t>rojektu.</w:t>
      </w:r>
    </w:p>
    <w:p w14:paraId="100EC0B2" w14:textId="13E742A0" w:rsidR="005B5AD0" w:rsidRPr="00455C89" w:rsidRDefault="005B5AD0" w:rsidP="004B75F4">
      <w:pPr>
        <w:pStyle w:val="Standard"/>
        <w:numPr>
          <w:ilvl w:val="0"/>
          <w:numId w:val="1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sz w:val="22"/>
          <w:szCs w:val="22"/>
        </w:rPr>
        <w:t xml:space="preserve">Każda osoba, ubiegająca się o udział w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455C89">
        <w:rPr>
          <w:rFonts w:ascii="Times New Roman" w:hAnsi="Times New Roman" w:cs="Times New Roman"/>
          <w:sz w:val="22"/>
          <w:szCs w:val="22"/>
        </w:rPr>
        <w:t xml:space="preserve">rojekcie, zobowiązana jest zapoznać się z treścią niniejszego </w:t>
      </w:r>
      <w:r w:rsidR="00C02FE2">
        <w:rPr>
          <w:rFonts w:ascii="Times New Roman" w:hAnsi="Times New Roman" w:cs="Times New Roman"/>
          <w:sz w:val="22"/>
          <w:szCs w:val="22"/>
        </w:rPr>
        <w:t>r</w:t>
      </w:r>
      <w:r w:rsidRPr="00455C89">
        <w:rPr>
          <w:rFonts w:ascii="Times New Roman" w:hAnsi="Times New Roman" w:cs="Times New Roman"/>
          <w:sz w:val="22"/>
          <w:szCs w:val="22"/>
        </w:rPr>
        <w:t xml:space="preserve">egulaminu i dokonać pisemnej akceptacji </w:t>
      </w:r>
      <w:r w:rsidR="00310910" w:rsidRPr="00455C89">
        <w:rPr>
          <w:rFonts w:ascii="Times New Roman" w:hAnsi="Times New Roman" w:cs="Times New Roman"/>
          <w:sz w:val="22"/>
          <w:szCs w:val="22"/>
        </w:rPr>
        <w:t>wszystkich załączników niniejszego Regulaminu.</w:t>
      </w:r>
    </w:p>
    <w:p w14:paraId="21033246" w14:textId="7B85FA32" w:rsidR="005B5AD0" w:rsidRPr="00455C89" w:rsidRDefault="005B5AD0" w:rsidP="004B75F4">
      <w:pPr>
        <w:pStyle w:val="Standard"/>
        <w:numPr>
          <w:ilvl w:val="0"/>
          <w:numId w:val="1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sz w:val="22"/>
          <w:szCs w:val="22"/>
        </w:rPr>
        <w:t xml:space="preserve">Każda osoba, ubiegająca się o udział w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455C89">
        <w:rPr>
          <w:rFonts w:ascii="Times New Roman" w:hAnsi="Times New Roman" w:cs="Times New Roman"/>
          <w:sz w:val="22"/>
          <w:szCs w:val="22"/>
        </w:rPr>
        <w:t xml:space="preserve">rojekcie, podlega procesowi rekrutacji, który opisany został w § 4 niniejszego </w:t>
      </w:r>
      <w:r w:rsidR="00C02FE2">
        <w:rPr>
          <w:rFonts w:ascii="Times New Roman" w:hAnsi="Times New Roman" w:cs="Times New Roman"/>
          <w:sz w:val="22"/>
          <w:szCs w:val="22"/>
        </w:rPr>
        <w:t>R</w:t>
      </w:r>
      <w:r w:rsidRPr="00455C89">
        <w:rPr>
          <w:rFonts w:ascii="Times New Roman" w:hAnsi="Times New Roman" w:cs="Times New Roman"/>
          <w:sz w:val="22"/>
          <w:szCs w:val="22"/>
        </w:rPr>
        <w:t>egulaminu.</w:t>
      </w:r>
    </w:p>
    <w:p w14:paraId="6783292D" w14:textId="3ECD0C10" w:rsidR="00310910" w:rsidRPr="00C24248" w:rsidRDefault="00310910" w:rsidP="004B75F4">
      <w:pPr>
        <w:pStyle w:val="Standard"/>
        <w:numPr>
          <w:ilvl w:val="0"/>
          <w:numId w:val="1"/>
        </w:numPr>
        <w:tabs>
          <w:tab w:val="left" w:pos="728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C24248">
        <w:rPr>
          <w:rFonts w:ascii="Times New Roman" w:hAnsi="Times New Roman" w:cs="Times New Roman"/>
          <w:sz w:val="22"/>
          <w:szCs w:val="22"/>
        </w:rPr>
        <w:t xml:space="preserve">Uczestnik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C24248">
        <w:rPr>
          <w:rFonts w:ascii="Times New Roman" w:hAnsi="Times New Roman" w:cs="Times New Roman"/>
          <w:sz w:val="22"/>
          <w:szCs w:val="22"/>
        </w:rPr>
        <w:t xml:space="preserve">rojektu jest to osoba zakwalifikowana do udziału w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Pr="00C24248">
        <w:rPr>
          <w:rFonts w:ascii="Times New Roman" w:hAnsi="Times New Roman" w:cs="Times New Roman"/>
          <w:sz w:val="22"/>
          <w:szCs w:val="22"/>
        </w:rPr>
        <w:t xml:space="preserve">rojekcie, zgodnie z zasadami określonymi w </w:t>
      </w:r>
      <w:r w:rsidR="00C2761C" w:rsidRPr="00C24248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C02FE2">
        <w:rPr>
          <w:rFonts w:ascii="Times New Roman" w:hAnsi="Times New Roman" w:cs="Times New Roman"/>
          <w:sz w:val="22"/>
          <w:szCs w:val="22"/>
        </w:rPr>
        <w:t>R</w:t>
      </w:r>
      <w:r w:rsidR="00C2761C" w:rsidRPr="00C24248">
        <w:rPr>
          <w:rFonts w:ascii="Times New Roman" w:hAnsi="Times New Roman" w:cs="Times New Roman"/>
          <w:sz w:val="22"/>
          <w:szCs w:val="22"/>
        </w:rPr>
        <w:t>egulaminie. W przypadku uczniów, którzy nie ukończyli 18 lat, wszelkie podpisy i zobowiązania składa rodzic/opiekun prawny</w:t>
      </w:r>
      <w:r w:rsidR="00414DFA" w:rsidRPr="00C24248">
        <w:rPr>
          <w:rFonts w:ascii="Times New Roman" w:hAnsi="Times New Roman" w:cs="Times New Roman"/>
          <w:sz w:val="22"/>
          <w:szCs w:val="22"/>
        </w:rPr>
        <w:t xml:space="preserve"> uczestnika </w:t>
      </w:r>
      <w:r w:rsidR="00C02FE2">
        <w:rPr>
          <w:rFonts w:ascii="Times New Roman" w:hAnsi="Times New Roman" w:cs="Times New Roman"/>
          <w:sz w:val="22"/>
          <w:szCs w:val="22"/>
        </w:rPr>
        <w:t>P</w:t>
      </w:r>
      <w:r w:rsidR="00414DFA" w:rsidRPr="00C24248">
        <w:rPr>
          <w:rFonts w:ascii="Times New Roman" w:hAnsi="Times New Roman" w:cs="Times New Roman"/>
          <w:sz w:val="22"/>
          <w:szCs w:val="22"/>
        </w:rPr>
        <w:t>rojektu.</w:t>
      </w:r>
    </w:p>
    <w:p w14:paraId="7B2E666D" w14:textId="77777777" w:rsidR="005B5AD0" w:rsidRDefault="005B5AD0" w:rsidP="005B5AD0">
      <w:pPr>
        <w:pStyle w:val="Standard"/>
        <w:tabs>
          <w:tab w:val="left" w:pos="728"/>
        </w:tabs>
        <w:ind w:left="364"/>
        <w:jc w:val="both"/>
        <w:rPr>
          <w:rFonts w:ascii="Times New Roman" w:hAnsi="Times New Roman" w:cs="Times New Roman"/>
          <w:sz w:val="22"/>
          <w:szCs w:val="22"/>
        </w:rPr>
      </w:pPr>
    </w:p>
    <w:p w14:paraId="68FDDA43" w14:textId="77777777" w:rsidR="008A7929" w:rsidRPr="00455C89" w:rsidRDefault="008A7929" w:rsidP="005B5AD0">
      <w:pPr>
        <w:pStyle w:val="Standard"/>
        <w:tabs>
          <w:tab w:val="left" w:pos="728"/>
        </w:tabs>
        <w:ind w:left="364"/>
        <w:jc w:val="both"/>
        <w:rPr>
          <w:rFonts w:ascii="Times New Roman" w:hAnsi="Times New Roman" w:cs="Times New Roman"/>
          <w:sz w:val="22"/>
          <w:szCs w:val="22"/>
        </w:rPr>
      </w:pPr>
    </w:p>
    <w:p w14:paraId="2642A3F3" w14:textId="77777777" w:rsidR="002856AC" w:rsidRPr="00455C89" w:rsidRDefault="002856AC" w:rsidP="002856AC">
      <w:pPr>
        <w:suppressAutoHyphens/>
        <w:autoSpaceDN w:val="0"/>
        <w:spacing w:after="0" w:line="240" w:lineRule="auto"/>
        <w:ind w:right="16"/>
        <w:jc w:val="center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b/>
          <w:kern w:val="3"/>
          <w:lang w:eastAsia="pl-PL"/>
          <w14:ligatures w14:val="none"/>
        </w:rPr>
        <w:t>§ 2</w:t>
      </w:r>
    </w:p>
    <w:p w14:paraId="65987A37" w14:textId="77777777" w:rsidR="002856AC" w:rsidRPr="00455C89" w:rsidRDefault="002856AC" w:rsidP="002856AC">
      <w:pPr>
        <w:suppressAutoHyphens/>
        <w:autoSpaceDN w:val="0"/>
        <w:spacing w:after="0" w:line="240" w:lineRule="auto"/>
        <w:ind w:right="16"/>
        <w:jc w:val="center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Pr="00455C89">
        <w:rPr>
          <w:rFonts w:ascii="Times New Roman" w:eastAsia="Calibri" w:hAnsi="Times New Roman" w:cs="Times New Roman"/>
          <w:b/>
          <w:kern w:val="3"/>
          <w:lang w:eastAsia="pl-PL"/>
          <w14:ligatures w14:val="none"/>
        </w:rPr>
        <w:t>Informacje o Projekcie</w:t>
      </w:r>
    </w:p>
    <w:p w14:paraId="25958120" w14:textId="77777777" w:rsidR="002856AC" w:rsidRPr="00455C89" w:rsidRDefault="002856AC" w:rsidP="002856AC">
      <w:pPr>
        <w:suppressAutoHyphens/>
        <w:autoSpaceDN w:val="0"/>
        <w:spacing w:after="0" w:line="240" w:lineRule="auto"/>
        <w:ind w:right="16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  <w14:ligatures w14:val="none"/>
        </w:rPr>
      </w:pPr>
    </w:p>
    <w:p w14:paraId="2C7D50C1" w14:textId="1EA329B4" w:rsidR="002856AC" w:rsidRPr="00455C89" w:rsidRDefault="002856AC" w:rsidP="004B75F4">
      <w:pPr>
        <w:widowControl w:val="0"/>
        <w:numPr>
          <w:ilvl w:val="0"/>
          <w:numId w:val="4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Projekt realizowany jest na podstawie umowy o dofinansowanie nr</w:t>
      </w:r>
      <w:r w:rsidR="0067634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Pr="005E7F8F">
        <w:rPr>
          <w:rFonts w:ascii="Times New Roman" w:eastAsia="Calibri" w:hAnsi="Times New Roman" w:cs="Times New Roman"/>
          <w:kern w:val="3"/>
          <w:lang w:eastAsia="pl-PL"/>
          <w14:ligatures w14:val="none"/>
        </w:rPr>
        <w:t>FELU.10.03-IZ.00-00</w:t>
      </w:r>
      <w:r w:rsidR="005E7F8F" w:rsidRPr="005E7F8F">
        <w:rPr>
          <w:rFonts w:ascii="Times New Roman" w:eastAsia="Calibri" w:hAnsi="Times New Roman" w:cs="Times New Roman"/>
          <w:kern w:val="3"/>
          <w:lang w:eastAsia="pl-PL"/>
          <w14:ligatures w14:val="none"/>
        </w:rPr>
        <w:t>82</w:t>
      </w:r>
      <w:r w:rsidRPr="005E7F8F">
        <w:rPr>
          <w:rFonts w:ascii="Times New Roman" w:eastAsia="Calibri" w:hAnsi="Times New Roman" w:cs="Times New Roman"/>
          <w:kern w:val="3"/>
          <w:lang w:eastAsia="pl-PL"/>
          <w14:ligatures w14:val="none"/>
        </w:rPr>
        <w:t>/23-0</w:t>
      </w:r>
      <w:r w:rsidR="00EF1C51" w:rsidRPr="005E7F8F">
        <w:rPr>
          <w:rFonts w:ascii="Times New Roman" w:eastAsia="Calibri" w:hAnsi="Times New Roman" w:cs="Times New Roman"/>
          <w:kern w:val="3"/>
          <w:lang w:eastAsia="pl-PL"/>
          <w14:ligatures w14:val="none"/>
        </w:rPr>
        <w:t>0</w:t>
      </w:r>
      <w:r w:rsidRPr="005E7F8F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podpisanej z Województwem Lubelskim.</w:t>
      </w:r>
    </w:p>
    <w:p w14:paraId="4D88D4E6" w14:textId="18E361D0" w:rsidR="002856AC" w:rsidRDefault="002856AC" w:rsidP="004B75F4">
      <w:pPr>
        <w:widowControl w:val="0"/>
        <w:numPr>
          <w:ilvl w:val="0"/>
          <w:numId w:val="3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Beneficjentem projektu jest Gmina Cyców.</w:t>
      </w:r>
    </w:p>
    <w:p w14:paraId="155C6C53" w14:textId="14CF87BE" w:rsidR="002856AC" w:rsidRPr="00455C89" w:rsidRDefault="002856AC" w:rsidP="004B75F4">
      <w:pPr>
        <w:widowControl w:val="0"/>
        <w:numPr>
          <w:ilvl w:val="0"/>
          <w:numId w:val="3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Projekt będzie realizowany w 6 szkołach </w:t>
      </w:r>
      <w:r w:rsidR="007F65D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podstawowych 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w Gminie Cyców:</w:t>
      </w:r>
    </w:p>
    <w:p w14:paraId="64D562C5" w14:textId="096A2D16"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Szkoła Podstawowa w Cycowie,</w:t>
      </w:r>
    </w:p>
    <w:p w14:paraId="2D24C553" w14:textId="2E24A318"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Szkoła Podstawowa w Garbatówce,</w:t>
      </w:r>
    </w:p>
    <w:p w14:paraId="405A1BB7" w14:textId="47047F0B"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Szkoła Podstawowa w Głębokiem,</w:t>
      </w:r>
    </w:p>
    <w:p w14:paraId="6E19A071" w14:textId="06F43909"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Szkoła Podstawowa w Malinówce,</w:t>
      </w:r>
    </w:p>
    <w:p w14:paraId="50D5E311" w14:textId="7A7F7DB6"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Szkoła Podstawowa w Stawku,</w:t>
      </w:r>
    </w:p>
    <w:p w14:paraId="625EAB10" w14:textId="107BF8FF" w:rsidR="002856AC" w:rsidRPr="00455C89" w:rsidRDefault="002856AC" w:rsidP="004B75F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Szkoła Podstawowa w Świerszczowie.</w:t>
      </w:r>
    </w:p>
    <w:p w14:paraId="7A731810" w14:textId="776064E3" w:rsidR="002856AC" w:rsidRPr="00455C89" w:rsidRDefault="002856AC" w:rsidP="004B75F4">
      <w:pPr>
        <w:tabs>
          <w:tab w:val="left" w:pos="36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4.  Biuro projektu mieści się w budynku Gminy </w:t>
      </w:r>
      <w:r w:rsidR="004B75F4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Cyców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przy ul. C</w:t>
      </w:r>
      <w:r w:rsidR="004B75F4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hełmskiej 42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, 21-0</w:t>
      </w:r>
      <w:r w:rsidR="004B75F4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70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="004B75F4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Cyców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.</w:t>
      </w:r>
    </w:p>
    <w:p w14:paraId="167B7E07" w14:textId="7ACCB1B0" w:rsidR="008A7929" w:rsidRPr="00455C89" w:rsidRDefault="004B75F4" w:rsidP="004B75F4">
      <w:pPr>
        <w:widowControl w:val="0"/>
        <w:tabs>
          <w:tab w:val="left" w:pos="72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5.  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Okres realizacji projektu : od 01.01.20</w:t>
      </w:r>
      <w:r w:rsidR="00F35ED5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24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-</w:t>
      </w:r>
      <w:r w:rsidR="00F35ED5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3</w:t>
      </w:r>
      <w:r w:rsidR="00676349">
        <w:rPr>
          <w:rFonts w:ascii="Times New Roman" w:eastAsia="Calibri" w:hAnsi="Times New Roman" w:cs="Times New Roman"/>
          <w:kern w:val="3"/>
          <w:lang w:eastAsia="pl-PL"/>
          <w14:ligatures w14:val="none"/>
        </w:rPr>
        <w:t>1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.0</w:t>
      </w:r>
      <w:r w:rsidR="00676349">
        <w:rPr>
          <w:rFonts w:ascii="Times New Roman" w:eastAsia="Calibri" w:hAnsi="Times New Roman" w:cs="Times New Roman"/>
          <w:kern w:val="3"/>
          <w:lang w:eastAsia="pl-PL"/>
          <w14:ligatures w14:val="none"/>
        </w:rPr>
        <w:t>1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.20</w:t>
      </w:r>
      <w:r w:rsidR="00F35ED5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2</w:t>
      </w:r>
      <w:r w:rsidR="00676349">
        <w:rPr>
          <w:rFonts w:ascii="Times New Roman" w:eastAsia="Calibri" w:hAnsi="Times New Roman" w:cs="Times New Roman"/>
          <w:kern w:val="3"/>
          <w:lang w:eastAsia="pl-PL"/>
          <w14:ligatures w14:val="none"/>
        </w:rPr>
        <w:t>6</w:t>
      </w:r>
      <w:r w:rsidR="002856AC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rok.</w:t>
      </w:r>
    </w:p>
    <w:p w14:paraId="3F82FE52" w14:textId="15438871" w:rsidR="002856AC" w:rsidRDefault="002856AC" w:rsidP="005A4227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Projekt</w:t>
      </w:r>
      <w:r w:rsidR="007F65D0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zakłada następujące zadania:</w:t>
      </w:r>
    </w:p>
    <w:p w14:paraId="6409764F" w14:textId="77777777" w:rsidR="001920B5" w:rsidRPr="00370374" w:rsidRDefault="001920B5" w:rsidP="001920B5">
      <w:pPr>
        <w:numPr>
          <w:ilvl w:val="0"/>
          <w:numId w:val="6"/>
        </w:numPr>
        <w:spacing w:after="0" w:line="276" w:lineRule="auto"/>
        <w:ind w:left="567" w:right="-24" w:hanging="283"/>
        <w:jc w:val="both"/>
        <w:rPr>
          <w:rFonts w:ascii="Times New Roman" w:hAnsi="Times New Roman" w:cs="Times New Roman"/>
        </w:rPr>
      </w:pPr>
      <w:r w:rsidRPr="00370374">
        <w:rPr>
          <w:rFonts w:ascii="Times New Roman" w:hAnsi="Times New Roman" w:cs="Times New Roman"/>
        </w:rPr>
        <w:t>realizacja dodatkowej oferty dydaktycznej w postaci indywidualnych zajęć z: doradztwa zawodowego, zajęć z psychologiem, pedagogiem, logopedą, terapeutą pedagogicznym;</w:t>
      </w:r>
    </w:p>
    <w:p w14:paraId="5A0C9DAC" w14:textId="77777777" w:rsidR="001920B5" w:rsidRPr="00370374" w:rsidRDefault="001920B5" w:rsidP="001920B5">
      <w:pPr>
        <w:numPr>
          <w:ilvl w:val="0"/>
          <w:numId w:val="6"/>
        </w:numPr>
        <w:spacing w:after="0" w:line="276" w:lineRule="auto"/>
        <w:ind w:left="567" w:right="-24" w:hanging="283"/>
        <w:jc w:val="both"/>
        <w:rPr>
          <w:rFonts w:ascii="Times New Roman" w:hAnsi="Times New Roman" w:cs="Times New Roman"/>
        </w:rPr>
      </w:pPr>
      <w:r w:rsidRPr="00370374">
        <w:rPr>
          <w:rFonts w:ascii="Times New Roman" w:hAnsi="Times New Roman" w:cs="Times New Roman"/>
        </w:rPr>
        <w:lastRenderedPageBreak/>
        <w:t>realizacja dodatkowej oferty dydaktycznej w postaci grupowych zajęć z: radzenia sobie ze stresem, autoprezentacji, z efektywnej komunikacji, z metod uczenia się, z programowania/kodowania, zajęcia plastyczne, muzyczne, językowe, historyczne, regionalno-krajoznawcze, zajęcia z psychologiem, pedagogiem, logopedą, psychoedukacyjne, z przedsiębiorczości, dla dzieci z zaburzeniami komunikacji społecznej, warsztaty ekologiczne i historyczne, zajęcia dla dzieci ze specyficznymi trudnościami w czytaniu i pisaniu, w tym także zagrożonych ryzykiem dysleksji, w zdobywaniu umiejętności matematycznych, rozwijające kompetencje: emocjonalno-społeczne, z języka angielskiego, polskiego, matematyki, rozwijające sprawność językową, prelekcja dla uczniów i nauczycieli dotycząca zielonej transformacji;</w:t>
      </w:r>
    </w:p>
    <w:p w14:paraId="3109BBAF" w14:textId="77777777" w:rsidR="001920B5" w:rsidRPr="00370374" w:rsidRDefault="001920B5" w:rsidP="001920B5">
      <w:pPr>
        <w:numPr>
          <w:ilvl w:val="0"/>
          <w:numId w:val="6"/>
        </w:numPr>
        <w:spacing w:after="0" w:line="276" w:lineRule="auto"/>
        <w:ind w:left="567" w:right="-24" w:hanging="283"/>
        <w:jc w:val="both"/>
        <w:rPr>
          <w:rFonts w:ascii="Times New Roman" w:hAnsi="Times New Roman" w:cs="Times New Roman"/>
        </w:rPr>
      </w:pPr>
      <w:r w:rsidRPr="00370374">
        <w:rPr>
          <w:rFonts w:ascii="Times New Roman" w:hAnsi="Times New Roman" w:cs="Times New Roman"/>
        </w:rPr>
        <w:t>doradztwo edukacyjno-zawodowe;</w:t>
      </w:r>
    </w:p>
    <w:p w14:paraId="5D71E723" w14:textId="77777777" w:rsidR="001920B5" w:rsidRPr="00370374" w:rsidRDefault="001920B5" w:rsidP="001920B5">
      <w:pPr>
        <w:numPr>
          <w:ilvl w:val="0"/>
          <w:numId w:val="6"/>
        </w:numPr>
        <w:spacing w:after="0" w:line="276" w:lineRule="auto"/>
        <w:ind w:left="567" w:right="-24" w:hanging="283"/>
        <w:jc w:val="both"/>
        <w:rPr>
          <w:rFonts w:ascii="Times New Roman" w:hAnsi="Times New Roman" w:cs="Times New Roman"/>
        </w:rPr>
      </w:pPr>
      <w:r w:rsidRPr="00370374">
        <w:rPr>
          <w:rFonts w:ascii="Times New Roman" w:hAnsi="Times New Roman" w:cs="Times New Roman"/>
        </w:rPr>
        <w:t>zajęcia zawodoznawcze;</w:t>
      </w:r>
    </w:p>
    <w:p w14:paraId="75BD1D40" w14:textId="77777777" w:rsidR="001920B5" w:rsidRPr="00370374" w:rsidRDefault="001920B5" w:rsidP="001920B5">
      <w:pPr>
        <w:numPr>
          <w:ilvl w:val="0"/>
          <w:numId w:val="6"/>
        </w:numPr>
        <w:spacing w:after="0" w:line="276" w:lineRule="auto"/>
        <w:ind w:left="567" w:right="-24" w:hanging="283"/>
        <w:jc w:val="both"/>
        <w:rPr>
          <w:rFonts w:ascii="Times New Roman" w:hAnsi="Times New Roman" w:cs="Times New Roman"/>
        </w:rPr>
      </w:pPr>
      <w:r w:rsidRPr="00370374">
        <w:rPr>
          <w:rFonts w:ascii="Times New Roman" w:hAnsi="Times New Roman" w:cs="Times New Roman"/>
        </w:rPr>
        <w:t>organizacja pomocy psychologiczno-pedagogicznej;</w:t>
      </w:r>
    </w:p>
    <w:p w14:paraId="731823E5" w14:textId="752838FF" w:rsidR="001920B5" w:rsidRPr="00370374" w:rsidRDefault="001920B5" w:rsidP="001920B5">
      <w:pPr>
        <w:numPr>
          <w:ilvl w:val="0"/>
          <w:numId w:val="6"/>
        </w:numPr>
        <w:spacing w:after="0" w:line="276" w:lineRule="auto"/>
        <w:ind w:left="567" w:right="-24" w:hanging="283"/>
        <w:jc w:val="both"/>
        <w:rPr>
          <w:rFonts w:ascii="Times New Roman" w:hAnsi="Times New Roman" w:cs="Times New Roman"/>
        </w:rPr>
      </w:pPr>
      <w:r w:rsidRPr="00370374">
        <w:rPr>
          <w:rFonts w:ascii="Times New Roman" w:hAnsi="Times New Roman" w:cs="Times New Roman"/>
        </w:rPr>
        <w:t>doskonalenie zawodowe nauczycieli</w:t>
      </w:r>
      <w:r w:rsidR="00470DA5">
        <w:rPr>
          <w:rFonts w:ascii="Times New Roman" w:hAnsi="Times New Roman" w:cs="Times New Roman"/>
        </w:rPr>
        <w:t xml:space="preserve"> w zakresie szkoleń:  </w:t>
      </w:r>
      <w:r w:rsidR="00253692">
        <w:rPr>
          <w:rFonts w:ascii="Times New Roman" w:hAnsi="Times New Roman" w:cs="Times New Roman"/>
        </w:rPr>
        <w:t>P</w:t>
      </w:r>
      <w:r w:rsidR="00253692" w:rsidRPr="00253692">
        <w:rPr>
          <w:rFonts w:ascii="Times New Roman" w:hAnsi="Times New Roman" w:cs="Times New Roman"/>
        </w:rPr>
        <w:t>odnoszenie jakości edukacji poprzez działania uwzględniające zróżnicowane potrzeby rozwojowe i edukacyjne wszystkich uczniów</w:t>
      </w:r>
      <w:r w:rsidR="00253692">
        <w:rPr>
          <w:rFonts w:ascii="Times New Roman" w:hAnsi="Times New Roman" w:cs="Times New Roman"/>
        </w:rPr>
        <w:t xml:space="preserve">, </w:t>
      </w:r>
      <w:r w:rsidR="00253692" w:rsidRPr="00253692">
        <w:rPr>
          <w:rFonts w:ascii="Times New Roman" w:hAnsi="Times New Roman" w:cs="Times New Roman"/>
        </w:rPr>
        <w:t xml:space="preserve"> </w:t>
      </w:r>
      <w:r w:rsidR="00253692" w:rsidRPr="00253692">
        <w:rPr>
          <w:rFonts w:ascii="Times New Roman" w:hAnsi="Times New Roman" w:cs="Times New Roman"/>
          <w:bCs/>
          <w:iCs/>
        </w:rPr>
        <w:t>Formy udzielania pomocy psychologiczno-pedagogicznej dzieciom i uczniom ze zróżnicowanymi potrzebami rozwojowymi i edukacyjnymi w szkole/placówce</w:t>
      </w:r>
      <w:r w:rsidR="00253692">
        <w:rPr>
          <w:rFonts w:ascii="Times New Roman" w:hAnsi="Times New Roman" w:cs="Times New Roman"/>
          <w:bCs/>
          <w:iCs/>
        </w:rPr>
        <w:t xml:space="preserve">, </w:t>
      </w:r>
      <w:r w:rsidR="00253692" w:rsidRPr="00253692">
        <w:rPr>
          <w:rFonts w:ascii="Times New Roman" w:hAnsi="Times New Roman" w:cs="Times New Roman"/>
          <w:bCs/>
          <w:iCs/>
        </w:rPr>
        <w:t>Ochrona i wzmacnianie zdrowia psychicznego dzieci i młodzieży</w:t>
      </w:r>
      <w:r w:rsidR="00253692">
        <w:rPr>
          <w:rFonts w:ascii="Times New Roman" w:hAnsi="Times New Roman" w:cs="Times New Roman"/>
          <w:bCs/>
          <w:iCs/>
        </w:rPr>
        <w:t xml:space="preserve">, </w:t>
      </w:r>
      <w:r w:rsidR="00253692" w:rsidRPr="00253692">
        <w:rPr>
          <w:rFonts w:ascii="Times New Roman" w:hAnsi="Times New Roman" w:cs="Times New Roman"/>
        </w:rPr>
        <w:t xml:space="preserve"> Jak kształtować u uczniów postawę odpowiedzialności za środowisko naturalne?</w:t>
      </w:r>
      <w:r w:rsidR="00253692">
        <w:rPr>
          <w:rFonts w:ascii="Times New Roman" w:hAnsi="Times New Roman" w:cs="Times New Roman"/>
        </w:rPr>
        <w:t>,</w:t>
      </w:r>
      <w:r w:rsidR="00253692" w:rsidRPr="00253692">
        <w:rPr>
          <w:rFonts w:ascii="Times New Roman" w:eastAsia="Calibri" w:hAnsi="Times New Roman" w:cs="Times New Roman"/>
        </w:rPr>
        <w:t xml:space="preserve"> </w:t>
      </w:r>
      <w:r w:rsidR="00253692" w:rsidRPr="00253692">
        <w:rPr>
          <w:rFonts w:ascii="Times New Roman" w:hAnsi="Times New Roman" w:cs="Times New Roman"/>
        </w:rPr>
        <w:t>Uczeń trudny. Jak go motywować do nauki?</w:t>
      </w:r>
      <w:r w:rsidR="00253692">
        <w:rPr>
          <w:rFonts w:ascii="Times New Roman" w:hAnsi="Times New Roman" w:cs="Times New Roman"/>
        </w:rPr>
        <w:t xml:space="preserve">, </w:t>
      </w:r>
      <w:r w:rsidR="00253692" w:rsidRPr="00253692">
        <w:rPr>
          <w:rFonts w:ascii="Times New Roman" w:hAnsi="Times New Roman" w:cs="Times New Roman"/>
        </w:rPr>
        <w:t>Depresja u dzieci i młodzieży</w:t>
      </w:r>
      <w:r w:rsidR="00253692">
        <w:rPr>
          <w:rFonts w:ascii="Times New Roman" w:hAnsi="Times New Roman" w:cs="Times New Roman"/>
        </w:rPr>
        <w:t xml:space="preserve">, </w:t>
      </w:r>
      <w:r w:rsidR="00253692" w:rsidRPr="00253692">
        <w:rPr>
          <w:rFonts w:ascii="Times New Roman" w:hAnsi="Times New Roman" w:cs="Times New Roman"/>
        </w:rPr>
        <w:t>Podnoszenie jakości edukacji poprzez działania uwzględniające zróżnicowane potrzeby rozwojowe i edukacyjne wszystkich uczniów – wzmacnianie pozytywnego klimatu szkoły oraz budowanie poczucia bezpieczeństwa</w:t>
      </w:r>
      <w:r w:rsidR="00253692">
        <w:rPr>
          <w:rFonts w:ascii="Times New Roman" w:hAnsi="Times New Roman" w:cs="Times New Roman"/>
        </w:rPr>
        <w:t xml:space="preserve">, </w:t>
      </w:r>
      <w:r w:rsidR="00253692" w:rsidRPr="00253692">
        <w:rPr>
          <w:rFonts w:ascii="Times New Roman" w:hAnsi="Times New Roman" w:cs="Times New Roman"/>
          <w:bCs/>
          <w:iCs/>
        </w:rPr>
        <w:t>Granice i konsekwencje w pracy z dzieckiem/uczniem, zamiast kar</w:t>
      </w:r>
      <w:r w:rsidR="00253692">
        <w:rPr>
          <w:rFonts w:ascii="Times New Roman" w:hAnsi="Times New Roman" w:cs="Times New Roman"/>
          <w:bCs/>
          <w:iCs/>
        </w:rPr>
        <w:t>,</w:t>
      </w:r>
      <w:r w:rsidR="00253692" w:rsidRPr="00253692">
        <w:rPr>
          <w:rFonts w:ascii="Times New Roman" w:eastAsia="Calibri" w:hAnsi="Times New Roman" w:cs="Times New Roman"/>
        </w:rPr>
        <w:t xml:space="preserve"> </w:t>
      </w:r>
      <w:r w:rsidR="00253692" w:rsidRPr="00253692">
        <w:rPr>
          <w:rFonts w:ascii="Times New Roman" w:hAnsi="Times New Roman" w:cs="Times New Roman"/>
          <w:bCs/>
          <w:iCs/>
        </w:rPr>
        <w:t>Ochrona i wzmocnienie zdrowia psychicznego dzieci i młodzieży</w:t>
      </w:r>
      <w:r w:rsidR="00253692">
        <w:rPr>
          <w:rFonts w:ascii="Times New Roman" w:hAnsi="Times New Roman" w:cs="Times New Roman"/>
          <w:bCs/>
          <w:iCs/>
        </w:rPr>
        <w:t xml:space="preserve">, </w:t>
      </w:r>
      <w:r w:rsidR="00253692" w:rsidRPr="00253692">
        <w:rPr>
          <w:rFonts w:ascii="Times New Roman" w:hAnsi="Times New Roman" w:cs="Times New Roman"/>
          <w:bCs/>
          <w:iCs/>
        </w:rPr>
        <w:t>Mediacje rówieśnicze</w:t>
      </w:r>
      <w:r w:rsidR="00253692">
        <w:rPr>
          <w:rFonts w:ascii="Times New Roman" w:hAnsi="Times New Roman" w:cs="Times New Roman"/>
          <w:bCs/>
          <w:iCs/>
        </w:rPr>
        <w:t xml:space="preserve">, </w:t>
      </w:r>
      <w:r w:rsidR="00253692" w:rsidRPr="00253692">
        <w:rPr>
          <w:rFonts w:ascii="Times New Roman" w:hAnsi="Times New Roman" w:cs="Times New Roman"/>
          <w:bCs/>
          <w:iCs/>
        </w:rPr>
        <w:t>Jak zadbać o autorytet?</w:t>
      </w:r>
      <w:r w:rsidR="00253692">
        <w:rPr>
          <w:rFonts w:ascii="Times New Roman" w:hAnsi="Times New Roman" w:cs="Times New Roman"/>
          <w:bCs/>
          <w:iCs/>
        </w:rPr>
        <w:t xml:space="preserve">, </w:t>
      </w:r>
      <w:r w:rsidR="00253692" w:rsidRPr="00253692">
        <w:rPr>
          <w:rFonts w:ascii="Times New Roman" w:hAnsi="Times New Roman" w:cs="Times New Roman"/>
          <w:bCs/>
          <w:iCs/>
        </w:rPr>
        <w:t>Jak oceniać, aby uczyć? Metody i techniki nauczania wspierające rozwój ucznia</w:t>
      </w:r>
      <w:r w:rsidR="00253692">
        <w:rPr>
          <w:rFonts w:ascii="Times New Roman" w:hAnsi="Times New Roman" w:cs="Times New Roman"/>
          <w:bCs/>
          <w:iCs/>
        </w:rPr>
        <w:t xml:space="preserve">, </w:t>
      </w:r>
      <w:r w:rsidR="00253692" w:rsidRPr="00253692">
        <w:rPr>
          <w:rFonts w:ascii="Times New Roman" w:hAnsi="Times New Roman" w:cs="Times New Roman"/>
          <w:bCs/>
          <w:iCs/>
        </w:rPr>
        <w:t>Metody wspomagania komunikacji dziecka niepełnosprawnego</w:t>
      </w:r>
      <w:r w:rsidR="00253692">
        <w:rPr>
          <w:rFonts w:ascii="Times New Roman" w:hAnsi="Times New Roman" w:cs="Times New Roman"/>
          <w:bCs/>
          <w:iCs/>
        </w:rPr>
        <w:t xml:space="preserve">, </w:t>
      </w:r>
      <w:r w:rsidR="00253692" w:rsidRPr="00253692">
        <w:rPr>
          <w:rFonts w:ascii="Times New Roman" w:hAnsi="Times New Roman" w:cs="Times New Roman"/>
          <w:bCs/>
          <w:iCs/>
        </w:rPr>
        <w:t>Zróżnicowane potrzeby rozwojowe i edukacyjne wszystkich uczniów – zapewnienie wsparcia psychologiczno- pedagogicznego</w:t>
      </w:r>
      <w:r w:rsidR="00253692">
        <w:rPr>
          <w:rFonts w:ascii="Times New Roman" w:hAnsi="Times New Roman" w:cs="Times New Roman"/>
          <w:bCs/>
          <w:iCs/>
        </w:rPr>
        <w:t xml:space="preserve">, </w:t>
      </w:r>
      <w:r w:rsidR="00253692" w:rsidRPr="00253692">
        <w:rPr>
          <w:rFonts w:ascii="Times New Roman" w:hAnsi="Times New Roman" w:cs="Times New Roman"/>
          <w:bCs/>
          <w:iCs/>
        </w:rPr>
        <w:t>Wspomaganie w nauce ucznia z trudnościami w uczeniu się</w:t>
      </w:r>
      <w:r w:rsidR="00253692">
        <w:rPr>
          <w:rFonts w:ascii="Times New Roman" w:hAnsi="Times New Roman" w:cs="Times New Roman"/>
          <w:bCs/>
          <w:iCs/>
        </w:rPr>
        <w:t xml:space="preserve"> </w:t>
      </w:r>
      <w:r w:rsidR="00253692">
        <w:rPr>
          <w:rFonts w:ascii="Times New Roman" w:hAnsi="Times New Roman" w:cs="Times New Roman"/>
        </w:rPr>
        <w:t xml:space="preserve"> </w:t>
      </w:r>
      <w:r w:rsidR="00470DA5">
        <w:rPr>
          <w:rFonts w:ascii="Times New Roman" w:hAnsi="Times New Roman" w:cs="Times New Roman"/>
        </w:rPr>
        <w:t>oraz studiów podyplomowyc</w:t>
      </w:r>
      <w:r w:rsidR="00253692">
        <w:rPr>
          <w:rFonts w:ascii="Times New Roman" w:hAnsi="Times New Roman" w:cs="Times New Roman"/>
        </w:rPr>
        <w:t xml:space="preserve">h: </w:t>
      </w:r>
      <w:r w:rsidR="00253692" w:rsidRPr="00253692">
        <w:rPr>
          <w:rFonts w:ascii="Times New Roman" w:hAnsi="Times New Roman" w:cs="Times New Roman"/>
        </w:rPr>
        <w:t>Nauczanie techniki i informatyki</w:t>
      </w:r>
      <w:r w:rsidR="00253692">
        <w:rPr>
          <w:rFonts w:ascii="Times New Roman" w:hAnsi="Times New Roman" w:cs="Times New Roman"/>
        </w:rPr>
        <w:t xml:space="preserve">, </w:t>
      </w:r>
      <w:r w:rsidR="00253692" w:rsidRPr="00253692">
        <w:rPr>
          <w:rFonts w:ascii="Times New Roman" w:hAnsi="Times New Roman" w:cs="Times New Roman"/>
        </w:rPr>
        <w:t>Doradztwo zawodowe</w:t>
      </w:r>
      <w:r w:rsidR="00253692">
        <w:rPr>
          <w:rFonts w:ascii="Times New Roman" w:hAnsi="Times New Roman" w:cs="Times New Roman"/>
        </w:rPr>
        <w:t>;</w:t>
      </w:r>
    </w:p>
    <w:p w14:paraId="57D77F3D" w14:textId="399A47EE" w:rsidR="001920B5" w:rsidRPr="001920B5" w:rsidRDefault="001920B5" w:rsidP="001920B5">
      <w:pPr>
        <w:numPr>
          <w:ilvl w:val="0"/>
          <w:numId w:val="6"/>
        </w:numPr>
        <w:spacing w:after="0" w:line="276" w:lineRule="auto"/>
        <w:ind w:left="567" w:right="-24" w:hanging="283"/>
        <w:jc w:val="both"/>
        <w:rPr>
          <w:rFonts w:ascii="Times New Roman" w:hAnsi="Times New Roman" w:cs="Times New Roman"/>
        </w:rPr>
      </w:pPr>
      <w:r w:rsidRPr="00370374">
        <w:rPr>
          <w:rFonts w:ascii="Times New Roman" w:hAnsi="Times New Roman" w:cs="Times New Roman"/>
        </w:rPr>
        <w:t>zakup wyposażenia dla szkół.</w:t>
      </w:r>
    </w:p>
    <w:p w14:paraId="1715DFD7" w14:textId="303A3CE0" w:rsidR="002856AC" w:rsidRPr="001920B5" w:rsidRDefault="002856AC" w:rsidP="001920B5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Cele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m </w:t>
      </w:r>
      <w:r w:rsidR="001D1937">
        <w:rPr>
          <w:rFonts w:ascii="Times New Roman" w:eastAsia="Calibri" w:hAnsi="Times New Roman" w:cs="Times New Roman"/>
          <w:kern w:val="3"/>
          <w:lang w:eastAsia="pl-PL"/>
          <w14:ligatures w14:val="none"/>
        </w:rPr>
        <w:t>P</w:t>
      </w:r>
      <w:r w:rsidR="00774B96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rojektu jest </w:t>
      </w:r>
      <w:r w:rsidR="001920B5" w:rsidRPr="001920B5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podniesienie jakości kształcenia w Szkołach Podstawowych Gminy Cyców poprzez organizację i realizację dodatkowej oferty dydaktycznej, doradztwa edukacyjno-zawodowego, zajęć zawodoznawczych, organizację pomocy psychologiczno-pedagogicznej dla </w:t>
      </w:r>
      <w:bookmarkStart w:id="3" w:name="_Hlk160180841"/>
      <w:r w:rsidR="001920B5" w:rsidRPr="001920B5">
        <w:rPr>
          <w:rFonts w:ascii="Times New Roman" w:eastAsia="Calibri" w:hAnsi="Times New Roman" w:cs="Times New Roman"/>
          <w:kern w:val="3"/>
          <w:lang w:eastAsia="pl-PL"/>
          <w14:ligatures w14:val="none"/>
        </w:rPr>
        <w:t>249</w:t>
      </w:r>
      <w:r w:rsidR="001920B5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="001920B5" w:rsidRPr="001920B5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(127 kobiet, 122 mężczyzn) </w:t>
      </w:r>
      <w:bookmarkEnd w:id="3"/>
      <w:r w:rsidR="001920B5" w:rsidRPr="001920B5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uczniów, doskonalenia zawodowego </w:t>
      </w:r>
      <w:bookmarkStart w:id="4" w:name="_Hlk160180922"/>
      <w:r w:rsidR="001920B5" w:rsidRPr="001920B5">
        <w:rPr>
          <w:rFonts w:ascii="Times New Roman" w:eastAsia="Calibri" w:hAnsi="Times New Roman" w:cs="Times New Roman"/>
          <w:kern w:val="3"/>
          <w:lang w:eastAsia="pl-PL"/>
          <w14:ligatures w14:val="none"/>
        </w:rPr>
        <w:t>dla 58</w:t>
      </w:r>
      <w:r w:rsidR="001920B5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="001920B5" w:rsidRPr="001920B5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(55 kobiet, 3 mężczyzn) nauczycieli </w:t>
      </w:r>
      <w:bookmarkEnd w:id="4"/>
      <w:r w:rsidR="001920B5" w:rsidRPr="001920B5">
        <w:rPr>
          <w:rFonts w:ascii="Times New Roman" w:eastAsia="Calibri" w:hAnsi="Times New Roman" w:cs="Times New Roman"/>
          <w:kern w:val="3"/>
          <w:lang w:eastAsia="pl-PL"/>
          <w14:ligatures w14:val="none"/>
        </w:rPr>
        <w:t>oraz zwiększanie potencjału szkoły w terminie 01.01.2024-31.01.2026.</w:t>
      </w:r>
    </w:p>
    <w:p w14:paraId="65758013" w14:textId="7F2D1BE1" w:rsidR="00FF179E" w:rsidRPr="007C72B0" w:rsidRDefault="00FF179E" w:rsidP="007C72B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Cel </w:t>
      </w:r>
      <w:r w:rsidR="001D1937">
        <w:rPr>
          <w:rFonts w:ascii="Times New Roman" w:eastAsia="Calibri" w:hAnsi="Times New Roman" w:cs="Times New Roman"/>
          <w:kern w:val="3"/>
          <w:lang w:eastAsia="pl-PL"/>
          <w14:ligatures w14:val="none"/>
        </w:rPr>
        <w:t>P</w:t>
      </w:r>
      <w:r w:rsidR="007C72B0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rojektu </w:t>
      </w:r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wpisuje się w cel </w:t>
      </w:r>
      <w:r w:rsidR="007C72B0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szczegółowy </w:t>
      </w:r>
      <w:r>
        <w:rPr>
          <w:rFonts w:ascii="Times New Roman" w:eastAsia="Calibri" w:hAnsi="Times New Roman" w:cs="Times New Roman"/>
          <w:kern w:val="3"/>
          <w:lang w:eastAsia="pl-PL"/>
          <w14:ligatures w14:val="none"/>
        </w:rPr>
        <w:t>działania 10</w:t>
      </w:r>
      <w:r w:rsidR="007C72B0">
        <w:rPr>
          <w:rFonts w:ascii="Times New Roman" w:eastAsia="Calibri" w:hAnsi="Times New Roman" w:cs="Times New Roman"/>
          <w:kern w:val="3"/>
          <w:lang w:eastAsia="pl-PL"/>
          <w14:ligatures w14:val="none"/>
        </w:rPr>
        <w:t>.3 – wspieranie równego dostępu do dobrej jakości, włączającego kształcenia i szkolenia oraz możliwości ich ukończenia, w szczególności w odniesieniu do grup w niekorzystnej sytuacji, od wczesnej edukacji i opieki nad dziećmi przez ogólne i zawodowe kształcenie i szkolenie, po szkolnictwo wyższe, a także kształcenie i uczenie się dorosłych, w tym ułatwianie mobilności edukacyjnej dla wszystkich i dostosowanie dla osób z niepełnosprawnościami.</w:t>
      </w:r>
    </w:p>
    <w:p w14:paraId="3D38F5DA" w14:textId="77777777" w:rsidR="002856AC" w:rsidRPr="00455C89" w:rsidRDefault="002856AC" w:rsidP="005A4227">
      <w:pPr>
        <w:widowControl w:val="0"/>
        <w:numPr>
          <w:ilvl w:val="0"/>
          <w:numId w:val="7"/>
        </w:numPr>
        <w:tabs>
          <w:tab w:val="left" w:pos="568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color w:val="000000"/>
          <w:kern w:val="3"/>
          <w:lang w:eastAsia="pl-PL"/>
          <w14:ligatures w14:val="none"/>
        </w:rPr>
        <w:t>Udział w projekcie jest bezpłatny.</w:t>
      </w:r>
    </w:p>
    <w:p w14:paraId="7B4E75B0" w14:textId="12AC7775" w:rsidR="005B5AD0" w:rsidRPr="00455C89" w:rsidRDefault="005B5AD0" w:rsidP="004B75F4">
      <w:pPr>
        <w:tabs>
          <w:tab w:val="left" w:pos="1056"/>
        </w:tabs>
        <w:spacing w:after="0" w:line="276" w:lineRule="auto"/>
        <w:rPr>
          <w:rFonts w:ascii="Times New Roman" w:hAnsi="Times New Roman" w:cs="Times New Roman"/>
        </w:rPr>
      </w:pPr>
    </w:p>
    <w:p w14:paraId="61DEC523" w14:textId="77777777" w:rsidR="00784DAE" w:rsidRPr="00455C89" w:rsidRDefault="00784DAE" w:rsidP="00784DAE">
      <w:pPr>
        <w:widowControl w:val="0"/>
        <w:numPr>
          <w:ilvl w:val="2"/>
          <w:numId w:val="8"/>
        </w:numPr>
        <w:tabs>
          <w:tab w:val="left" w:pos="9048"/>
        </w:tabs>
        <w:suppressAutoHyphens/>
        <w:autoSpaceDN w:val="0"/>
        <w:spacing w:after="0" w:line="240" w:lineRule="auto"/>
        <w:ind w:left="4524" w:hanging="154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b/>
          <w:kern w:val="3"/>
          <w:lang w:eastAsia="pl-PL"/>
          <w14:ligatures w14:val="none"/>
        </w:rPr>
        <w:t>3</w:t>
      </w:r>
    </w:p>
    <w:p w14:paraId="3A3DCB0C" w14:textId="77777777" w:rsidR="00784DAE" w:rsidRPr="00455C89" w:rsidRDefault="00784DAE" w:rsidP="00784DAE">
      <w:pPr>
        <w:tabs>
          <w:tab w:val="left" w:pos="452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b/>
          <w:bCs/>
          <w:kern w:val="3"/>
          <w:lang w:eastAsia="pl-PL"/>
          <w14:ligatures w14:val="none"/>
        </w:rPr>
        <w:t>Zasady organizacji i uczestnictwa w Projekcie</w:t>
      </w:r>
    </w:p>
    <w:p w14:paraId="51AF72A5" w14:textId="77777777" w:rsidR="00784DAE" w:rsidRPr="00455C89" w:rsidRDefault="00784DAE" w:rsidP="00784DAE">
      <w:pPr>
        <w:widowControl w:val="0"/>
        <w:tabs>
          <w:tab w:val="left" w:pos="1004"/>
        </w:tabs>
        <w:suppressAutoHyphens/>
        <w:autoSpaceDN w:val="0"/>
        <w:spacing w:after="0" w:line="240" w:lineRule="auto"/>
        <w:ind w:right="36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</w:p>
    <w:p w14:paraId="6A51687D" w14:textId="08D85950" w:rsidR="00784DAE" w:rsidRPr="00455C89" w:rsidRDefault="00784DAE" w:rsidP="006C4833">
      <w:pPr>
        <w:widowControl w:val="0"/>
        <w:tabs>
          <w:tab w:val="left" w:pos="1004"/>
        </w:tabs>
        <w:suppressAutoHyphens/>
        <w:autoSpaceDN w:val="0"/>
        <w:spacing w:after="0" w:line="276" w:lineRule="auto"/>
        <w:ind w:right="3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1.</w:t>
      </w:r>
      <w:r w:rsidR="00DE2094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Zajęcia będą realizowane na terenie województwa lubelskiego.</w:t>
      </w:r>
    </w:p>
    <w:p w14:paraId="50228602" w14:textId="5C313CD5" w:rsidR="00784DAE" w:rsidRPr="00455C89" w:rsidRDefault="00784DAE" w:rsidP="006C4833">
      <w:pPr>
        <w:widowControl w:val="0"/>
        <w:numPr>
          <w:ilvl w:val="0"/>
          <w:numId w:val="8"/>
        </w:numPr>
        <w:tabs>
          <w:tab w:val="left" w:pos="568"/>
        </w:tabs>
        <w:suppressAutoHyphens/>
        <w:autoSpaceDN w:val="0"/>
        <w:spacing w:after="0" w:line="276" w:lineRule="auto"/>
        <w:ind w:left="284" w:right="3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Zajęcia będą prowadzone według ustalonych harmonogramów, o których uczestnicy </w:t>
      </w:r>
      <w:r w:rsidR="006D2BC8">
        <w:rPr>
          <w:rFonts w:ascii="Times New Roman" w:eastAsia="Calibri" w:hAnsi="Times New Roman" w:cs="Times New Roman"/>
          <w:kern w:val="3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rojektu 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lastRenderedPageBreak/>
        <w:t>zostaną poinformowani z właściwym wyprzedzeniem.</w:t>
      </w:r>
    </w:p>
    <w:p w14:paraId="49159519" w14:textId="23FA4FEF" w:rsidR="00DB76FF" w:rsidRPr="00455C89" w:rsidRDefault="00784DAE" w:rsidP="00C14B76">
      <w:pPr>
        <w:widowControl w:val="0"/>
        <w:numPr>
          <w:ilvl w:val="0"/>
          <w:numId w:val="8"/>
        </w:numPr>
        <w:tabs>
          <w:tab w:val="left" w:pos="568"/>
        </w:tabs>
        <w:suppressAutoHyphens/>
        <w:autoSpaceDN w:val="0"/>
        <w:spacing w:after="0" w:line="276" w:lineRule="auto"/>
        <w:ind w:left="284" w:right="3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Organizator zastrzega sobie prawo do dokonywania zmian w harmonogramie </w:t>
      </w:r>
      <w:r w:rsidR="00900DE4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zajęć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i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zmiany miejsca oraz powiadomi uczestników </w:t>
      </w:r>
      <w:r w:rsidR="006D2BC8">
        <w:rPr>
          <w:rFonts w:ascii="Times New Roman" w:eastAsia="Calibri" w:hAnsi="Times New Roman" w:cs="Times New Roman"/>
          <w:kern w:val="3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rojektu o wszelkich zmianach z właściwym wyprzedzeniem.</w:t>
      </w:r>
    </w:p>
    <w:p w14:paraId="4475765C" w14:textId="44A0341B" w:rsidR="00784DAE" w:rsidRPr="00455C89" w:rsidRDefault="00784DAE" w:rsidP="006C4833">
      <w:pPr>
        <w:widowControl w:val="0"/>
        <w:numPr>
          <w:ilvl w:val="0"/>
          <w:numId w:val="8"/>
        </w:numPr>
        <w:tabs>
          <w:tab w:val="left" w:pos="568"/>
        </w:tabs>
        <w:suppressAutoHyphens/>
        <w:autoSpaceDN w:val="0"/>
        <w:spacing w:after="0" w:line="276" w:lineRule="auto"/>
        <w:ind w:left="284" w:right="34" w:hanging="284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Podczas realizacji zadań projektowych, nadzór nad ich prawidłową realizacją i organizacją, sprawuje K</w:t>
      </w:r>
      <w:r w:rsidR="00DB76FF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oordynator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 xml:space="preserve"> </w:t>
      </w:r>
      <w:r w:rsidR="00DB76FF"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3"/>
          <w:lang w:eastAsia="pl-PL"/>
          <w14:ligatures w14:val="none"/>
        </w:rPr>
        <w:t>rojektu.</w:t>
      </w:r>
    </w:p>
    <w:p w14:paraId="0D965182" w14:textId="77777777" w:rsidR="006C4833" w:rsidRDefault="006C4833" w:rsidP="006C4833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 w:right="36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</w:p>
    <w:p w14:paraId="7331B657" w14:textId="77777777" w:rsidR="00455C89" w:rsidRPr="00455C89" w:rsidRDefault="00455C89" w:rsidP="006C4833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 w:right="36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  <w14:ligatures w14:val="none"/>
        </w:rPr>
      </w:pPr>
    </w:p>
    <w:p w14:paraId="718FA215" w14:textId="77777777" w:rsidR="006C4833" w:rsidRPr="00455C89" w:rsidRDefault="006C4833" w:rsidP="006C4833">
      <w:pPr>
        <w:numPr>
          <w:ilvl w:val="2"/>
          <w:numId w:val="9"/>
        </w:numPr>
        <w:tabs>
          <w:tab w:val="left" w:pos="4524"/>
        </w:tabs>
        <w:spacing w:after="0" w:line="276" w:lineRule="auto"/>
        <w:ind w:left="4524" w:hanging="154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4 </w:t>
      </w:r>
    </w:p>
    <w:p w14:paraId="2E49E815" w14:textId="10975303" w:rsidR="006C4833" w:rsidRPr="00455C89" w:rsidRDefault="006C4833" w:rsidP="006C4833">
      <w:pPr>
        <w:tabs>
          <w:tab w:val="left" w:pos="452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Zasady rekrutacji</w:t>
      </w:r>
    </w:p>
    <w:p w14:paraId="64592932" w14:textId="77777777" w:rsidR="006C4833" w:rsidRPr="00455C89" w:rsidRDefault="006C4833" w:rsidP="006C4833">
      <w:pPr>
        <w:spacing w:after="0" w:line="276" w:lineRule="auto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4B8E4C83" w14:textId="5237E6A1"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 udział w </w:t>
      </w:r>
      <w:r w:rsidR="006D2BC8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rojekcie, mogą się ubiegać wyłącznie osoby uczęszczające do szkół objętych wsparciem, którzy brali udział we wcześniejszej diagnozie potrzeb danej placówki.</w:t>
      </w:r>
    </w:p>
    <w:p w14:paraId="730ECE87" w14:textId="78276131" w:rsidR="00BB17DD" w:rsidRPr="00455C89" w:rsidRDefault="006C4833" w:rsidP="00BB17DD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Rekrutacja do </w:t>
      </w:r>
      <w:r w:rsidR="00C06F81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rojektu jest jawna. </w:t>
      </w:r>
      <w:r w:rsidR="00E96E42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Działania informacyjno-promocyjne prowadzone będą poprzez umieszczenie informacji o </w:t>
      </w:r>
      <w:r w:rsidR="00C06F81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="00E96E42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rojekcie w formie plakatów na tablicach ogłoszeń </w:t>
      </w:r>
      <w:bookmarkStart w:id="5" w:name="_Hlk155869252"/>
      <w:bookmarkStart w:id="6" w:name="_Hlk155869190"/>
      <w:r w:rsidR="00E96E42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 szkołach podstawowych biorących udział w </w:t>
      </w:r>
      <w:r w:rsidR="00C06F81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="00E96E42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rojekcie, a także na ich stronach internetowych  oraz stronie internetowej Gminy Cyców</w:t>
      </w:r>
      <w:bookmarkEnd w:id="5"/>
      <w:r w:rsidR="00E96E42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 </w:t>
      </w:r>
    </w:p>
    <w:bookmarkEnd w:id="6"/>
    <w:p w14:paraId="32D6BF5C" w14:textId="3B09C727" w:rsidR="0071374B" w:rsidRPr="00455C89" w:rsidRDefault="0071374B" w:rsidP="00BB17DD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Dokumenty rekrutacyjne i Regulamin uczestnictwa w projekcie będą dostępne w sekretariatach </w:t>
      </w:r>
      <w:r w:rsidR="00C06F81">
        <w:rPr>
          <w:rFonts w:ascii="Times New Roman" w:eastAsia="Calibri" w:hAnsi="Times New Roman" w:cs="Times New Roman"/>
          <w:kern w:val="0"/>
          <w:lang w:eastAsia="pl-PL"/>
          <w14:ligatures w14:val="none"/>
        </w:rPr>
        <w:t>S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zkół oraz na ich stronach internetowych.</w:t>
      </w:r>
    </w:p>
    <w:p w14:paraId="5F3ACF06" w14:textId="3559A92E"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Rekrutacja </w:t>
      </w:r>
      <w:r w:rsidR="00C14B76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odbędzie się z uwzględnieniem zasad równościowych tj. zasady równości szans kobiet i mężczyzn</w:t>
      </w:r>
      <w:r w:rsidR="00EE27AB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="00C14B76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oraz zasady równości i niedyskryminacji, w tym dostępności  dla osób z niepełnosprawnościami. Proces rekrutacyjny nie będzie wykluczał uczestników ze względu na płeć, pochodzenie rasowe, etniczne, religię lub przekonania, niepełnosprawność, a także wiek czy orientację seksualną. </w:t>
      </w:r>
    </w:p>
    <w:p w14:paraId="6E250E97" w14:textId="73C5227A"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Do projektu zostanie zrekrutowanych łącznie</w:t>
      </w:r>
      <w:r w:rsidR="00CC1CB7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="00CC1CB7" w:rsidRPr="00CC1CB7">
        <w:rPr>
          <w:rFonts w:ascii="Times New Roman" w:eastAsia="Calibri" w:hAnsi="Times New Roman" w:cs="Times New Roman"/>
          <w:kern w:val="0"/>
          <w:lang w:eastAsia="pl-PL"/>
          <w14:ligatures w14:val="none"/>
        </w:rPr>
        <w:t>249 (127 kobiet, 122 mężczyzn) uczniów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="00497C50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uczęszczających do </w:t>
      </w:r>
      <w:r w:rsidR="00C06F81">
        <w:rPr>
          <w:rFonts w:ascii="Times New Roman" w:eastAsia="Calibri" w:hAnsi="Times New Roman" w:cs="Times New Roman"/>
          <w:kern w:val="0"/>
          <w:lang w:eastAsia="pl-PL"/>
          <w14:ligatures w14:val="none"/>
        </w:rPr>
        <w:t>S</w:t>
      </w:r>
      <w:r w:rsidR="00497C50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zkół </w:t>
      </w:r>
      <w:r w:rsidR="00C2169E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="00497C50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odstawowych Gminy Cyców</w:t>
      </w:r>
      <w:r w:rsidR="00C216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 specjalnych potrzebach rozwojowych i edukacyjnych </w:t>
      </w:r>
      <w:r w:rsidR="00CC1CB7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oraz</w:t>
      </w:r>
      <w:r w:rsidR="00CC1CB7" w:rsidRPr="00CC1CB7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58 </w:t>
      </w:r>
      <w:r w:rsidR="00CC1CB7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nauczycieli </w:t>
      </w:r>
      <w:r w:rsidR="00CC1CB7" w:rsidRPr="00CC1CB7">
        <w:rPr>
          <w:rFonts w:ascii="Times New Roman" w:eastAsia="Calibri" w:hAnsi="Times New Roman" w:cs="Times New Roman"/>
          <w:kern w:val="0"/>
          <w:lang w:eastAsia="pl-PL"/>
          <w14:ligatures w14:val="none"/>
        </w:rPr>
        <w:t>(55 kobiet, 3 mężczyzn)</w:t>
      </w:r>
      <w:r w:rsidR="00CC1CB7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1EADA8E6" w14:textId="4DA2A627"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Rekrutacja będzie prowadzona w </w:t>
      </w:r>
      <w:r w:rsidR="005442A1">
        <w:rPr>
          <w:rFonts w:ascii="Times New Roman" w:eastAsia="Calibri" w:hAnsi="Times New Roman" w:cs="Times New Roman"/>
          <w:kern w:val="0"/>
          <w:lang w:eastAsia="pl-PL"/>
          <w14:ligatures w14:val="none"/>
        </w:rPr>
        <w:t>marcu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20</w:t>
      </w:r>
      <w:r w:rsidR="006E7D5D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24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r. </w:t>
      </w:r>
    </w:p>
    <w:p w14:paraId="28278B41" w14:textId="720B7140" w:rsidR="004746B3" w:rsidRPr="00455C89" w:rsidRDefault="006C4833" w:rsidP="004746B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Kwalifikacji uczestników do </w:t>
      </w:r>
      <w:r w:rsidR="00226030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rojektu dokona Komisja Rekrutacyjna</w:t>
      </w:r>
      <w:r w:rsidR="008C480D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5D865C12" w14:textId="77777777" w:rsidR="00F832BA" w:rsidRPr="00C24248" w:rsidRDefault="00F832BA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C24248">
        <w:rPr>
          <w:rFonts w:ascii="Times New Roman" w:hAnsi="Times New Roman" w:cs="Times New Roman"/>
          <w:b/>
          <w:bCs/>
        </w:rPr>
        <w:t xml:space="preserve">Rekrutacja odbędzie się z uwzględnieniem poniższych kryteriów wyboru: </w:t>
      </w:r>
    </w:p>
    <w:p w14:paraId="5ECEF0C3" w14:textId="2E2E5823" w:rsidR="00F832BA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2B3542">
        <w:rPr>
          <w:rFonts w:ascii="Times New Roman" w:hAnsi="Times New Roman" w:cs="Times New Roman"/>
          <w:b/>
          <w:bCs/>
          <w:u w:val="single"/>
        </w:rPr>
        <w:t>1) wymóg spełnienia kryterium obligatoryjnego (zerojedynkowe)</w:t>
      </w:r>
      <w:r w:rsidR="008C480D">
        <w:rPr>
          <w:rFonts w:ascii="Times New Roman" w:hAnsi="Times New Roman" w:cs="Times New Roman"/>
          <w:b/>
          <w:bCs/>
          <w:u w:val="single"/>
        </w:rPr>
        <w:t>:</w:t>
      </w:r>
    </w:p>
    <w:p w14:paraId="0A80F1BC" w14:textId="75712EE6" w:rsidR="008C480D" w:rsidRPr="008C480D" w:rsidRDefault="008C480D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8C480D">
        <w:rPr>
          <w:rFonts w:ascii="Times New Roman" w:hAnsi="Times New Roman" w:cs="Times New Roman"/>
          <w:b/>
          <w:bCs/>
        </w:rPr>
        <w:t>I Uczniowie:</w:t>
      </w:r>
    </w:p>
    <w:p w14:paraId="010AB046" w14:textId="54AF73EE" w:rsidR="00F832BA" w:rsidRPr="00C24248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a) </w:t>
      </w:r>
      <w:r w:rsidR="008C480D">
        <w:rPr>
          <w:rFonts w:ascii="Times New Roman" w:hAnsi="Times New Roman" w:cs="Times New Roman"/>
        </w:rPr>
        <w:t>posiada</w:t>
      </w:r>
      <w:r w:rsidR="002D3862">
        <w:rPr>
          <w:rFonts w:ascii="Times New Roman" w:hAnsi="Times New Roman" w:cs="Times New Roman"/>
        </w:rPr>
        <w:t>nie</w:t>
      </w:r>
      <w:r w:rsidR="008C480D">
        <w:rPr>
          <w:rFonts w:ascii="Times New Roman" w:hAnsi="Times New Roman" w:cs="Times New Roman"/>
        </w:rPr>
        <w:t xml:space="preserve"> status</w:t>
      </w:r>
      <w:r w:rsidR="002D3862">
        <w:rPr>
          <w:rFonts w:ascii="Times New Roman" w:hAnsi="Times New Roman" w:cs="Times New Roman"/>
        </w:rPr>
        <w:t>u</w:t>
      </w:r>
      <w:r w:rsidR="008C480D">
        <w:rPr>
          <w:rFonts w:ascii="Times New Roman" w:hAnsi="Times New Roman" w:cs="Times New Roman"/>
        </w:rPr>
        <w:t xml:space="preserve"> </w:t>
      </w:r>
      <w:r w:rsidR="00350A2B">
        <w:rPr>
          <w:rFonts w:ascii="Times New Roman" w:hAnsi="Times New Roman" w:cs="Times New Roman"/>
        </w:rPr>
        <w:t>u</w:t>
      </w:r>
      <w:r w:rsidR="008C480D">
        <w:rPr>
          <w:rFonts w:ascii="Times New Roman" w:hAnsi="Times New Roman" w:cs="Times New Roman"/>
        </w:rPr>
        <w:t>cznia SP prowadzonej przez Wnioskodawcę na terenie województwa lubelskiego;</w:t>
      </w:r>
      <w:r w:rsidRPr="00C24248">
        <w:rPr>
          <w:rFonts w:ascii="Times New Roman" w:hAnsi="Times New Roman" w:cs="Times New Roman"/>
        </w:rPr>
        <w:t xml:space="preserve"> </w:t>
      </w:r>
    </w:p>
    <w:p w14:paraId="6832DFE9" w14:textId="63E3BA71" w:rsidR="00F832BA" w:rsidRPr="008C480D" w:rsidRDefault="008C480D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8C480D">
        <w:rPr>
          <w:rFonts w:ascii="Times New Roman" w:hAnsi="Times New Roman" w:cs="Times New Roman"/>
          <w:b/>
          <w:bCs/>
        </w:rPr>
        <w:t>II Nauczyciele:</w:t>
      </w:r>
    </w:p>
    <w:p w14:paraId="555D3CA1" w14:textId="69FF4A06" w:rsidR="00F832BA" w:rsidRPr="00C24248" w:rsidRDefault="00350A2B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832BA" w:rsidRPr="00C24248">
        <w:rPr>
          <w:rFonts w:ascii="Times New Roman" w:hAnsi="Times New Roman" w:cs="Times New Roman"/>
        </w:rPr>
        <w:t xml:space="preserve">)  </w:t>
      </w:r>
      <w:r w:rsidRPr="00350A2B">
        <w:rPr>
          <w:rFonts w:ascii="Times New Roman" w:hAnsi="Times New Roman" w:cs="Times New Roman"/>
        </w:rPr>
        <w:t>posiada</w:t>
      </w:r>
      <w:r w:rsidR="002D3862">
        <w:rPr>
          <w:rFonts w:ascii="Times New Roman" w:hAnsi="Times New Roman" w:cs="Times New Roman"/>
        </w:rPr>
        <w:t>nie</w:t>
      </w:r>
      <w:r w:rsidRPr="00350A2B">
        <w:rPr>
          <w:rFonts w:ascii="Times New Roman" w:hAnsi="Times New Roman" w:cs="Times New Roman"/>
        </w:rPr>
        <w:t xml:space="preserve"> status</w:t>
      </w:r>
      <w:r w:rsidR="002D3862">
        <w:rPr>
          <w:rFonts w:ascii="Times New Roman" w:hAnsi="Times New Roman" w:cs="Times New Roman"/>
        </w:rPr>
        <w:t>u</w:t>
      </w:r>
      <w:r w:rsidRPr="00350A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nauczyciela </w:t>
      </w:r>
      <w:r w:rsidRPr="00350A2B">
        <w:rPr>
          <w:rFonts w:ascii="Times New Roman" w:hAnsi="Times New Roman" w:cs="Times New Roman"/>
        </w:rPr>
        <w:t>SP prowadzonej przez Wnioskodawcę na terenie województwa lubelskiego;</w:t>
      </w:r>
    </w:p>
    <w:p w14:paraId="23503DF8" w14:textId="63DEC639" w:rsidR="00F832BA" w:rsidRPr="002B3542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2B3542">
        <w:rPr>
          <w:rFonts w:ascii="Times New Roman" w:hAnsi="Times New Roman" w:cs="Times New Roman"/>
          <w:b/>
          <w:bCs/>
          <w:u w:val="single"/>
        </w:rPr>
        <w:t>2) kryteria premiujące (punktowe</w:t>
      </w:r>
      <w:r w:rsidR="00350A2B">
        <w:rPr>
          <w:rFonts w:ascii="Times New Roman" w:hAnsi="Times New Roman" w:cs="Times New Roman"/>
          <w:b/>
          <w:bCs/>
          <w:u w:val="single"/>
        </w:rPr>
        <w:t>, + 1 pkt</w:t>
      </w:r>
      <w:r w:rsidRPr="002B3542">
        <w:rPr>
          <w:rFonts w:ascii="Times New Roman" w:hAnsi="Times New Roman" w:cs="Times New Roman"/>
          <w:b/>
          <w:bCs/>
          <w:u w:val="single"/>
        </w:rPr>
        <w:t xml:space="preserve">): </w:t>
      </w:r>
    </w:p>
    <w:p w14:paraId="3B0A5434" w14:textId="1CC28FCE" w:rsidR="00350A2B" w:rsidRPr="00350A2B" w:rsidRDefault="00350A2B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350A2B">
        <w:rPr>
          <w:rFonts w:ascii="Times New Roman" w:hAnsi="Times New Roman" w:cs="Times New Roman"/>
          <w:b/>
          <w:bCs/>
        </w:rPr>
        <w:t>I Uczniowie:</w:t>
      </w:r>
    </w:p>
    <w:p w14:paraId="754740B4" w14:textId="0984710C" w:rsidR="00145A5F" w:rsidRDefault="00F832BA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C24248">
        <w:rPr>
          <w:rFonts w:ascii="Times New Roman" w:hAnsi="Times New Roman" w:cs="Times New Roman"/>
        </w:rPr>
        <w:t xml:space="preserve">a) </w:t>
      </w:r>
      <w:r w:rsidR="00350A2B">
        <w:rPr>
          <w:rFonts w:ascii="Times New Roman" w:hAnsi="Times New Roman" w:cs="Times New Roman"/>
        </w:rPr>
        <w:t>p</w:t>
      </w:r>
      <w:r w:rsidR="00350A2B" w:rsidRPr="00350A2B">
        <w:rPr>
          <w:rFonts w:ascii="Times New Roman" w:hAnsi="Times New Roman" w:cs="Times New Roman"/>
        </w:rPr>
        <w:t>osiadanie orzeczenia o niepełnosprawności (orzeczenie)</w:t>
      </w:r>
      <w:r w:rsidR="00350A2B">
        <w:rPr>
          <w:rFonts w:ascii="Times New Roman" w:hAnsi="Times New Roman" w:cs="Times New Roman"/>
        </w:rPr>
        <w:t>;</w:t>
      </w:r>
    </w:p>
    <w:p w14:paraId="259DC073" w14:textId="454410C5" w:rsidR="00350A2B" w:rsidRDefault="00350A2B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</w:t>
      </w:r>
      <w:r w:rsidRPr="00350A2B">
        <w:rPr>
          <w:rFonts w:ascii="Times New Roman" w:hAnsi="Times New Roman" w:cs="Times New Roman"/>
        </w:rPr>
        <w:t>osiadanie orzeczenia o potrzebie kształcenia specjalnego (orzeczenie)</w:t>
      </w:r>
      <w:r>
        <w:rPr>
          <w:rFonts w:ascii="Times New Roman" w:hAnsi="Times New Roman" w:cs="Times New Roman"/>
        </w:rPr>
        <w:t>;</w:t>
      </w:r>
    </w:p>
    <w:p w14:paraId="55659FC1" w14:textId="1DC300A2" w:rsidR="00350A2B" w:rsidRDefault="00350A2B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</w:t>
      </w:r>
      <w:r w:rsidRPr="00350A2B">
        <w:rPr>
          <w:rFonts w:ascii="Times New Roman" w:hAnsi="Times New Roman" w:cs="Times New Roman"/>
        </w:rPr>
        <w:t>ochodzenie przez ucznia doświadczenia migracji (oświadczenie)</w:t>
      </w:r>
      <w:r>
        <w:rPr>
          <w:rFonts w:ascii="Times New Roman" w:hAnsi="Times New Roman" w:cs="Times New Roman"/>
        </w:rPr>
        <w:t>;</w:t>
      </w:r>
    </w:p>
    <w:p w14:paraId="49326086" w14:textId="447C4258" w:rsidR="00350A2B" w:rsidRPr="00350A2B" w:rsidRDefault="00350A2B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350A2B">
        <w:rPr>
          <w:rFonts w:ascii="Times New Roman" w:hAnsi="Times New Roman" w:cs="Times New Roman"/>
          <w:b/>
          <w:bCs/>
        </w:rPr>
        <w:t>II Nauczyciele:</w:t>
      </w:r>
    </w:p>
    <w:p w14:paraId="106C3772" w14:textId="50B1B7DD" w:rsidR="00350A2B" w:rsidRDefault="00286AFC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</w:t>
      </w:r>
      <w:r w:rsidRPr="00286AFC">
        <w:rPr>
          <w:rFonts w:ascii="Times New Roman" w:hAnsi="Times New Roman" w:cs="Times New Roman"/>
        </w:rPr>
        <w:t>rak kompetencji w danej tematyce (oświadczenie)</w:t>
      </w:r>
      <w:r>
        <w:rPr>
          <w:rFonts w:ascii="Times New Roman" w:hAnsi="Times New Roman" w:cs="Times New Roman"/>
        </w:rPr>
        <w:t>;</w:t>
      </w:r>
    </w:p>
    <w:p w14:paraId="69601FF4" w14:textId="16DE42B3" w:rsidR="00286AFC" w:rsidRPr="00C24248" w:rsidRDefault="00286AFC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</w:t>
      </w:r>
      <w:r w:rsidRPr="00286AFC">
        <w:rPr>
          <w:rFonts w:ascii="Times New Roman" w:hAnsi="Times New Roman" w:cs="Times New Roman"/>
        </w:rPr>
        <w:t>osiadanie orzeczenia o niepełnosprawności (orzeczenie)</w:t>
      </w:r>
      <w:r>
        <w:rPr>
          <w:rFonts w:ascii="Times New Roman" w:hAnsi="Times New Roman" w:cs="Times New Roman"/>
        </w:rPr>
        <w:t>;</w:t>
      </w:r>
    </w:p>
    <w:p w14:paraId="3DF29E73" w14:textId="77777777" w:rsidR="00330302" w:rsidRDefault="00330302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10097170" w14:textId="77777777" w:rsidR="00330302" w:rsidRDefault="00330302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4828A2B6" w14:textId="77777777" w:rsidR="00330302" w:rsidRDefault="00330302" w:rsidP="00CD05AB">
      <w:pPr>
        <w:tabs>
          <w:tab w:val="left" w:pos="364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77A680E1" w14:textId="6EA4ED18" w:rsidR="00B370E5" w:rsidRPr="002B3542" w:rsidRDefault="00B370E5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2B3542">
        <w:rPr>
          <w:rFonts w:ascii="Times New Roman" w:hAnsi="Times New Roman" w:cs="Times New Roman"/>
          <w:b/>
          <w:bCs/>
          <w:u w:val="single"/>
        </w:rPr>
        <w:lastRenderedPageBreak/>
        <w:t>3) kryteria formalne:</w:t>
      </w:r>
    </w:p>
    <w:p w14:paraId="1021E2BA" w14:textId="46821B0F" w:rsidR="00330302" w:rsidRPr="00330302" w:rsidRDefault="00330302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330302">
        <w:rPr>
          <w:rFonts w:ascii="Times New Roman" w:hAnsi="Times New Roman" w:cs="Times New Roman"/>
          <w:b/>
          <w:bCs/>
        </w:rPr>
        <w:t>I Uczniowie:</w:t>
      </w:r>
    </w:p>
    <w:p w14:paraId="5236612E" w14:textId="562EF4FA" w:rsidR="00B370E5" w:rsidRDefault="00330302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370E5" w:rsidRPr="002B3542">
        <w:rPr>
          <w:rFonts w:ascii="Times New Roman" w:hAnsi="Times New Roman" w:cs="Times New Roman"/>
        </w:rPr>
        <w:t>) złożenie kompletnego formularza zgłoszeniowego</w:t>
      </w:r>
      <w:r w:rsidR="002D3862">
        <w:rPr>
          <w:rFonts w:ascii="Times New Roman" w:hAnsi="Times New Roman" w:cs="Times New Roman"/>
        </w:rPr>
        <w:t xml:space="preserve"> dla ucznia</w:t>
      </w:r>
      <w:r w:rsidR="00B370E5" w:rsidRPr="002B3542">
        <w:rPr>
          <w:rFonts w:ascii="Times New Roman" w:hAnsi="Times New Roman" w:cs="Times New Roman"/>
        </w:rPr>
        <w:t xml:space="preserve"> stanowiącego </w:t>
      </w:r>
      <w:r w:rsidR="00B370E5" w:rsidRPr="002B3542">
        <w:rPr>
          <w:rFonts w:ascii="Times New Roman" w:hAnsi="Times New Roman" w:cs="Times New Roman"/>
          <w:b/>
          <w:bCs/>
        </w:rPr>
        <w:t>załącznik nr 1</w:t>
      </w:r>
      <w:r w:rsidR="00B370E5" w:rsidRPr="002B3542">
        <w:rPr>
          <w:rFonts w:ascii="Times New Roman" w:hAnsi="Times New Roman" w:cs="Times New Roman"/>
        </w:rPr>
        <w:t xml:space="preserve"> do niniejszego </w:t>
      </w:r>
      <w:r w:rsidR="00226030">
        <w:rPr>
          <w:rFonts w:ascii="Times New Roman" w:hAnsi="Times New Roman" w:cs="Times New Roman"/>
        </w:rPr>
        <w:t>R</w:t>
      </w:r>
      <w:r w:rsidR="00B370E5" w:rsidRPr="002B3542">
        <w:rPr>
          <w:rFonts w:ascii="Times New Roman" w:hAnsi="Times New Roman" w:cs="Times New Roman"/>
        </w:rPr>
        <w:t>egulaminu</w:t>
      </w:r>
      <w:r w:rsidR="00CD05AB">
        <w:rPr>
          <w:rFonts w:ascii="Times New Roman" w:hAnsi="Times New Roman" w:cs="Times New Roman"/>
        </w:rPr>
        <w:t>;</w:t>
      </w:r>
    </w:p>
    <w:p w14:paraId="63A6612F" w14:textId="587C4477" w:rsidR="00716E04" w:rsidRPr="002B3542" w:rsidRDefault="00330302" w:rsidP="00F832B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b</w:t>
      </w:r>
      <w:r w:rsidR="00716E04">
        <w:rPr>
          <w:rFonts w:ascii="Times New Roman" w:hAnsi="Times New Roman" w:cs="Times New Roman"/>
          <w:bCs/>
          <w:iCs/>
        </w:rPr>
        <w:t>)</w:t>
      </w:r>
      <w:r w:rsidR="002D3862">
        <w:rPr>
          <w:rFonts w:ascii="Times New Roman" w:hAnsi="Times New Roman" w:cs="Times New Roman"/>
          <w:bCs/>
          <w:iCs/>
        </w:rPr>
        <w:t xml:space="preserve"> złożenie </w:t>
      </w:r>
      <w:bookmarkStart w:id="7" w:name="_Hlk160185169"/>
      <w:r w:rsidR="00716E04" w:rsidRPr="00716E04">
        <w:rPr>
          <w:rFonts w:ascii="Times New Roman" w:hAnsi="Times New Roman" w:cs="Times New Roman"/>
          <w:bCs/>
          <w:iCs/>
        </w:rPr>
        <w:t>oświadczeni</w:t>
      </w:r>
      <w:r w:rsidR="002D3862">
        <w:rPr>
          <w:rFonts w:ascii="Times New Roman" w:hAnsi="Times New Roman" w:cs="Times New Roman"/>
          <w:bCs/>
          <w:iCs/>
        </w:rPr>
        <w:t>a</w:t>
      </w:r>
      <w:r w:rsidR="00716E04" w:rsidRPr="00716E04">
        <w:rPr>
          <w:rFonts w:ascii="Times New Roman" w:hAnsi="Times New Roman" w:cs="Times New Roman"/>
          <w:bCs/>
          <w:iCs/>
        </w:rPr>
        <w:t xml:space="preserve"> rodzica/prawnego opiekuna uczestnika </w:t>
      </w:r>
      <w:r w:rsidR="00226030">
        <w:rPr>
          <w:rFonts w:ascii="Times New Roman" w:hAnsi="Times New Roman" w:cs="Times New Roman"/>
          <w:bCs/>
          <w:iCs/>
        </w:rPr>
        <w:t>P</w:t>
      </w:r>
      <w:r w:rsidR="00716E04" w:rsidRPr="00716E04">
        <w:rPr>
          <w:rFonts w:ascii="Times New Roman" w:hAnsi="Times New Roman" w:cs="Times New Roman"/>
          <w:bCs/>
          <w:iCs/>
        </w:rPr>
        <w:t>rojektu o wyrażeniu zgody na przetwarzanie danych osobowych dziecka</w:t>
      </w:r>
      <w:r w:rsidR="00716E04" w:rsidRPr="00716E04">
        <w:rPr>
          <w:rFonts w:ascii="Times New Roman" w:hAnsi="Times New Roman" w:cs="Times New Roman"/>
        </w:rPr>
        <w:t xml:space="preserve"> </w:t>
      </w:r>
      <w:bookmarkEnd w:id="7"/>
      <w:r w:rsidR="00716E04" w:rsidRPr="00716E04">
        <w:rPr>
          <w:rFonts w:ascii="Times New Roman" w:hAnsi="Times New Roman" w:cs="Times New Roman"/>
        </w:rPr>
        <w:t xml:space="preserve">stanowiącego </w:t>
      </w:r>
      <w:r w:rsidR="00716E04" w:rsidRPr="00716E04">
        <w:rPr>
          <w:rFonts w:ascii="Times New Roman" w:hAnsi="Times New Roman" w:cs="Times New Roman"/>
          <w:b/>
          <w:bCs/>
        </w:rPr>
        <w:t xml:space="preserve">załącznik nr </w:t>
      </w:r>
      <w:r w:rsidR="00716E04">
        <w:rPr>
          <w:rFonts w:ascii="Times New Roman" w:hAnsi="Times New Roman" w:cs="Times New Roman"/>
          <w:b/>
          <w:bCs/>
        </w:rPr>
        <w:t>2</w:t>
      </w:r>
      <w:r w:rsidR="00716E04" w:rsidRPr="00716E04">
        <w:rPr>
          <w:rFonts w:ascii="Times New Roman" w:hAnsi="Times New Roman" w:cs="Times New Roman"/>
        </w:rPr>
        <w:t xml:space="preserve"> do </w:t>
      </w:r>
      <w:r w:rsidR="00226030">
        <w:rPr>
          <w:rFonts w:ascii="Times New Roman" w:hAnsi="Times New Roman" w:cs="Times New Roman"/>
        </w:rPr>
        <w:t>R</w:t>
      </w:r>
      <w:r w:rsidR="00716E04" w:rsidRPr="00716E04">
        <w:rPr>
          <w:rFonts w:ascii="Times New Roman" w:hAnsi="Times New Roman" w:cs="Times New Roman"/>
        </w:rPr>
        <w:t>egulamin</w:t>
      </w:r>
      <w:r w:rsidR="002D3862">
        <w:rPr>
          <w:rFonts w:ascii="Times New Roman" w:hAnsi="Times New Roman" w:cs="Times New Roman"/>
        </w:rPr>
        <w:t>u</w:t>
      </w:r>
      <w:r w:rsidR="00CD05AB">
        <w:rPr>
          <w:rFonts w:ascii="Times New Roman" w:hAnsi="Times New Roman" w:cs="Times New Roman"/>
        </w:rPr>
        <w:t>;</w:t>
      </w:r>
    </w:p>
    <w:p w14:paraId="33A3454B" w14:textId="16E8F4CE" w:rsidR="00B370E5" w:rsidRDefault="002D3862" w:rsidP="00716E04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370E5" w:rsidRPr="002B3542">
        <w:rPr>
          <w:rFonts w:ascii="Times New Roman" w:hAnsi="Times New Roman" w:cs="Times New Roman"/>
        </w:rPr>
        <w:t>)</w:t>
      </w:r>
      <w:r w:rsidR="00B370E5" w:rsidRPr="002B3542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="00B370E5" w:rsidRPr="002B3542">
        <w:rPr>
          <w:rFonts w:ascii="Times New Roman" w:hAnsi="Times New Roman" w:cs="Times New Roman"/>
        </w:rPr>
        <w:t xml:space="preserve">złożenie deklaracji </w:t>
      </w:r>
      <w:r w:rsidR="0054556C">
        <w:rPr>
          <w:rFonts w:ascii="Times New Roman" w:hAnsi="Times New Roman" w:cs="Times New Roman"/>
        </w:rPr>
        <w:t>uczestnictwa</w:t>
      </w:r>
      <w:r w:rsidR="00B370E5" w:rsidRPr="002B3542">
        <w:rPr>
          <w:rFonts w:ascii="Times New Roman" w:hAnsi="Times New Roman" w:cs="Times New Roman"/>
        </w:rPr>
        <w:t xml:space="preserve"> w </w:t>
      </w:r>
      <w:r w:rsidR="00226030">
        <w:rPr>
          <w:rFonts w:ascii="Times New Roman" w:hAnsi="Times New Roman" w:cs="Times New Roman"/>
        </w:rPr>
        <w:t>P</w:t>
      </w:r>
      <w:r w:rsidR="00B370E5" w:rsidRPr="002B3542">
        <w:rPr>
          <w:rFonts w:ascii="Times New Roman" w:hAnsi="Times New Roman" w:cs="Times New Roman"/>
        </w:rPr>
        <w:t xml:space="preserve">rojekcie stanowiącego </w:t>
      </w:r>
      <w:r w:rsidR="00B370E5" w:rsidRPr="002B3542">
        <w:rPr>
          <w:rFonts w:ascii="Times New Roman" w:hAnsi="Times New Roman" w:cs="Times New Roman"/>
          <w:b/>
        </w:rPr>
        <w:t xml:space="preserve">załącznik nr </w:t>
      </w:r>
      <w:r w:rsidR="00716E04">
        <w:rPr>
          <w:rFonts w:ascii="Times New Roman" w:hAnsi="Times New Roman" w:cs="Times New Roman"/>
          <w:b/>
        </w:rPr>
        <w:t>3</w:t>
      </w:r>
      <w:r w:rsidR="00B370E5" w:rsidRPr="002B3542">
        <w:rPr>
          <w:rFonts w:ascii="Times New Roman" w:hAnsi="Times New Roman" w:cs="Times New Roman"/>
        </w:rPr>
        <w:t xml:space="preserve"> do </w:t>
      </w:r>
      <w:r w:rsidR="00226030">
        <w:rPr>
          <w:rFonts w:ascii="Times New Roman" w:hAnsi="Times New Roman" w:cs="Times New Roman"/>
        </w:rPr>
        <w:t>R</w:t>
      </w:r>
      <w:r w:rsidR="00B370E5" w:rsidRPr="002B3542">
        <w:rPr>
          <w:rFonts w:ascii="Times New Roman" w:hAnsi="Times New Roman" w:cs="Times New Roman"/>
        </w:rPr>
        <w:t>egulaminu</w:t>
      </w:r>
      <w:r w:rsidR="00CD05AB">
        <w:rPr>
          <w:rFonts w:ascii="Times New Roman" w:hAnsi="Times New Roman" w:cs="Times New Roman"/>
        </w:rPr>
        <w:t>;</w:t>
      </w:r>
    </w:p>
    <w:p w14:paraId="49FFA771" w14:textId="28BBECEE" w:rsidR="002D3862" w:rsidRDefault="002D3862" w:rsidP="00716E04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2D3862">
        <w:rPr>
          <w:rFonts w:ascii="Times New Roman" w:hAnsi="Times New Roman" w:cs="Times New Roman"/>
          <w:b/>
          <w:bCs/>
        </w:rPr>
        <w:t>II Nauczyciele:</w:t>
      </w:r>
    </w:p>
    <w:p w14:paraId="0EAAC27D" w14:textId="3492CADD" w:rsidR="002D3862" w:rsidRDefault="002D3862" w:rsidP="002D3862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D3862">
        <w:rPr>
          <w:rFonts w:ascii="Times New Roman" w:hAnsi="Times New Roman" w:cs="Times New Roman"/>
        </w:rPr>
        <w:t xml:space="preserve">) złożenie kompletnego formularza zgłoszeniowego dla </w:t>
      </w:r>
      <w:r>
        <w:rPr>
          <w:rFonts w:ascii="Times New Roman" w:hAnsi="Times New Roman" w:cs="Times New Roman"/>
        </w:rPr>
        <w:t>nauczyciela</w:t>
      </w:r>
      <w:r w:rsidRPr="002D3862">
        <w:rPr>
          <w:rFonts w:ascii="Times New Roman" w:hAnsi="Times New Roman" w:cs="Times New Roman"/>
        </w:rPr>
        <w:t xml:space="preserve"> stanowiącego </w:t>
      </w:r>
      <w:r w:rsidRPr="002D3862">
        <w:rPr>
          <w:rFonts w:ascii="Times New Roman" w:hAnsi="Times New Roman" w:cs="Times New Roman"/>
          <w:b/>
          <w:bCs/>
        </w:rPr>
        <w:t>załącznik nr 4</w:t>
      </w:r>
      <w:r w:rsidRPr="002D3862">
        <w:rPr>
          <w:rFonts w:ascii="Times New Roman" w:hAnsi="Times New Roman" w:cs="Times New Roman"/>
        </w:rPr>
        <w:t xml:space="preserve"> do niniejszego Regulaminu,</w:t>
      </w:r>
    </w:p>
    <w:p w14:paraId="2A7E6938" w14:textId="7D055FD4" w:rsidR="002D3862" w:rsidRDefault="002D3862" w:rsidP="002D3862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6F3FDA">
        <w:rPr>
          <w:rFonts w:ascii="Times New Roman" w:hAnsi="Times New Roman" w:cs="Times New Roman"/>
        </w:rPr>
        <w:t xml:space="preserve">złożenie </w:t>
      </w:r>
      <w:r>
        <w:rPr>
          <w:rFonts w:ascii="Times New Roman" w:hAnsi="Times New Roman" w:cs="Times New Roman"/>
        </w:rPr>
        <w:t>zaświadczeni</w:t>
      </w:r>
      <w:r w:rsidR="006F3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statusie nauczyciela</w:t>
      </w:r>
      <w:r w:rsidR="006F3FDA">
        <w:rPr>
          <w:rFonts w:ascii="Times New Roman" w:hAnsi="Times New Roman" w:cs="Times New Roman"/>
        </w:rPr>
        <w:t xml:space="preserve"> stanowiącego </w:t>
      </w:r>
      <w:r w:rsidR="006F3FDA" w:rsidRPr="006F3FDA">
        <w:rPr>
          <w:rFonts w:ascii="Times New Roman" w:hAnsi="Times New Roman" w:cs="Times New Roman"/>
          <w:b/>
          <w:bCs/>
        </w:rPr>
        <w:t>załącznik nr 5</w:t>
      </w:r>
      <w:r w:rsidR="006F3FDA">
        <w:rPr>
          <w:rFonts w:ascii="Times New Roman" w:hAnsi="Times New Roman" w:cs="Times New Roman"/>
        </w:rPr>
        <w:t xml:space="preserve"> do Regulaminu; </w:t>
      </w:r>
    </w:p>
    <w:p w14:paraId="77E254C0" w14:textId="06C70AD6" w:rsidR="006F3FDA" w:rsidRPr="002D3862" w:rsidRDefault="006F3FDA" w:rsidP="002D3862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D3862">
        <w:rPr>
          <w:rFonts w:ascii="Times New Roman" w:hAnsi="Times New Roman" w:cs="Times New Roman"/>
        </w:rPr>
        <w:t>c) złożenie deklaracji u</w:t>
      </w:r>
      <w:r w:rsidR="00441106">
        <w:rPr>
          <w:rFonts w:ascii="Times New Roman" w:hAnsi="Times New Roman" w:cs="Times New Roman"/>
        </w:rPr>
        <w:t>czestnictwa</w:t>
      </w:r>
      <w:r w:rsidRPr="002D3862">
        <w:rPr>
          <w:rFonts w:ascii="Times New Roman" w:hAnsi="Times New Roman" w:cs="Times New Roman"/>
        </w:rPr>
        <w:t xml:space="preserve"> w Projekcie</w:t>
      </w:r>
      <w:r>
        <w:rPr>
          <w:rFonts w:ascii="Times New Roman" w:hAnsi="Times New Roman" w:cs="Times New Roman"/>
        </w:rPr>
        <w:t>/nauczyciel</w:t>
      </w:r>
      <w:r w:rsidRPr="002D3862">
        <w:rPr>
          <w:rFonts w:ascii="Times New Roman" w:hAnsi="Times New Roman" w:cs="Times New Roman"/>
        </w:rPr>
        <w:t xml:space="preserve"> stanowiącego </w:t>
      </w:r>
      <w:r w:rsidRPr="002D3862">
        <w:rPr>
          <w:rFonts w:ascii="Times New Roman" w:hAnsi="Times New Roman" w:cs="Times New Roman"/>
          <w:b/>
          <w:bCs/>
        </w:rPr>
        <w:t xml:space="preserve">załącznik nr </w:t>
      </w:r>
      <w:r w:rsidRPr="006F3FDA">
        <w:rPr>
          <w:rFonts w:ascii="Times New Roman" w:hAnsi="Times New Roman" w:cs="Times New Roman"/>
          <w:b/>
          <w:bCs/>
        </w:rPr>
        <w:t>6</w:t>
      </w:r>
      <w:r w:rsidRPr="002D3862">
        <w:rPr>
          <w:rFonts w:ascii="Times New Roman" w:hAnsi="Times New Roman" w:cs="Times New Roman"/>
        </w:rPr>
        <w:t xml:space="preserve"> do Regulaminu</w:t>
      </w:r>
      <w:r>
        <w:rPr>
          <w:rFonts w:ascii="Times New Roman" w:hAnsi="Times New Roman" w:cs="Times New Roman"/>
        </w:rPr>
        <w:t>;</w:t>
      </w:r>
    </w:p>
    <w:p w14:paraId="7A834DE0" w14:textId="0EAE22FB" w:rsidR="002D3862" w:rsidRPr="006F3FDA" w:rsidRDefault="002D3862" w:rsidP="006F3FDA">
      <w:pPr>
        <w:tabs>
          <w:tab w:val="left" w:pos="36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D3862">
        <w:rPr>
          <w:rFonts w:ascii="Times New Roman" w:hAnsi="Times New Roman" w:cs="Times New Roman"/>
          <w:iCs/>
        </w:rPr>
        <w:t>b)</w:t>
      </w:r>
      <w:r w:rsidR="006F3FDA">
        <w:rPr>
          <w:rFonts w:ascii="Times New Roman" w:hAnsi="Times New Roman" w:cs="Times New Roman"/>
          <w:iCs/>
        </w:rPr>
        <w:t xml:space="preserve"> złożenie</w:t>
      </w:r>
      <w:r w:rsidRPr="002D3862">
        <w:rPr>
          <w:rFonts w:ascii="Times New Roman" w:hAnsi="Times New Roman" w:cs="Times New Roman"/>
          <w:iCs/>
        </w:rPr>
        <w:t xml:space="preserve"> oświadczeni</w:t>
      </w:r>
      <w:r w:rsidR="006F3FDA">
        <w:rPr>
          <w:rFonts w:ascii="Times New Roman" w:hAnsi="Times New Roman" w:cs="Times New Roman"/>
          <w:iCs/>
        </w:rPr>
        <w:t>a</w:t>
      </w:r>
      <w:r w:rsidRPr="002D3862">
        <w:rPr>
          <w:rFonts w:ascii="Times New Roman" w:hAnsi="Times New Roman" w:cs="Times New Roman"/>
          <w:iCs/>
        </w:rPr>
        <w:t xml:space="preserve"> uczestnika Projektu o wyrażeniu zgody na przetwarzanie danych osobowych</w:t>
      </w:r>
      <w:r w:rsidRPr="002D3862">
        <w:rPr>
          <w:rFonts w:ascii="Times New Roman" w:hAnsi="Times New Roman" w:cs="Times New Roman"/>
        </w:rPr>
        <w:t xml:space="preserve"> stanowiącego </w:t>
      </w:r>
      <w:r w:rsidRPr="002D3862">
        <w:rPr>
          <w:rFonts w:ascii="Times New Roman" w:hAnsi="Times New Roman" w:cs="Times New Roman"/>
          <w:b/>
          <w:bCs/>
        </w:rPr>
        <w:t xml:space="preserve">załącznik nr </w:t>
      </w:r>
      <w:r w:rsidR="006F3FDA" w:rsidRPr="006F3FDA">
        <w:rPr>
          <w:rFonts w:ascii="Times New Roman" w:hAnsi="Times New Roman" w:cs="Times New Roman"/>
          <w:b/>
          <w:bCs/>
        </w:rPr>
        <w:t>7</w:t>
      </w:r>
      <w:r w:rsidRPr="002D3862">
        <w:rPr>
          <w:rFonts w:ascii="Times New Roman" w:hAnsi="Times New Roman" w:cs="Times New Roman"/>
        </w:rPr>
        <w:t xml:space="preserve"> do Regulaminu</w:t>
      </w:r>
      <w:r w:rsidR="006F3FDA">
        <w:rPr>
          <w:rFonts w:ascii="Times New Roman" w:hAnsi="Times New Roman" w:cs="Times New Roman"/>
        </w:rPr>
        <w:t>.</w:t>
      </w:r>
    </w:p>
    <w:p w14:paraId="2199ED0F" w14:textId="259458C4" w:rsidR="006C4833" w:rsidRPr="00455C89" w:rsidRDefault="00EE4A1A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 przypadku, gdy liczba zgłoszeń przewyższy liczbę dostępnych miejsc, zostanie stworzona lista rezerwowa, która umożliwi udział w </w:t>
      </w:r>
      <w:r w:rsidR="00226030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rojekcie kolejnym osobom z listy w przypadku zwolnienia się miejsc. Jeżeli liczba chętnych będzie mniejsza niż liczba dostępnych miejsc, zostaną wznowione działania promocyjne na terenie wszystkich szkół.</w:t>
      </w:r>
    </w:p>
    <w:p w14:paraId="2928245A" w14:textId="64E93138" w:rsidR="006C4833" w:rsidRPr="00455C89" w:rsidRDefault="006C4833" w:rsidP="006C4833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W</w:t>
      </w:r>
      <w:r w:rsidR="00072127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przypadku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="00EE4A1A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takiej samej liczby uzyskanych punktów decyduje kolejność zgłoszeń.</w:t>
      </w:r>
    </w:p>
    <w:p w14:paraId="04076A9D" w14:textId="20964F58" w:rsidR="006C4833" w:rsidRPr="00455C89" w:rsidRDefault="006C4833" w:rsidP="007A04FB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Uczestnicy </w:t>
      </w:r>
      <w:r w:rsidR="00226030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rojektu, przed złożeniem dokumentów zgłoszeniowych, mają obowiązek zapoznać się z treścią niniejszego </w:t>
      </w:r>
      <w:r w:rsidR="00226030">
        <w:rPr>
          <w:rFonts w:ascii="Times New Roman" w:eastAsia="Calibri" w:hAnsi="Times New Roman" w:cs="Times New Roman"/>
          <w:kern w:val="0"/>
          <w:lang w:eastAsia="pl-PL"/>
          <w14:ligatures w14:val="none"/>
        </w:rPr>
        <w:t>R</w:t>
      </w: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egulaminu.</w:t>
      </w:r>
    </w:p>
    <w:p w14:paraId="2B91BB50" w14:textId="69FCE178" w:rsidR="006C4833" w:rsidRPr="00455C89" w:rsidRDefault="00455C89" w:rsidP="007A04FB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kern w:val="0"/>
          <w:lang w:eastAsia="pl-PL"/>
          <w14:ligatures w14:val="none"/>
        </w:rPr>
      </w:pPr>
      <w:r w:rsidRPr="00C24248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Dokumenty rekrutacyjne</w:t>
      </w:r>
      <w:r w:rsidR="00CD3B75" w:rsidRPr="00C24248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i Regulamin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rekrutacji i zasad </w:t>
      </w:r>
      <w:r w:rsidR="00CD3B75" w:rsidRPr="00C24248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uczestnictwa w projekcie będą dostępne </w:t>
      </w:r>
      <w:r w:rsidR="00C92F00" w:rsidRPr="00C24248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 sekretariatach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S</w:t>
      </w:r>
      <w:r w:rsidR="00C24248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zkół </w:t>
      </w:r>
      <w:r w:rsidR="00C24248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podstawowych biorących udział w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="00C24248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rojekcie, a także na ich stronach internetowych  oraz stronie internetowej Gminy Cyców</w:t>
      </w:r>
      <w:r w:rsidR="00C24248" w:rsidRPr="00D64185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4C4C4F56" w14:textId="5B23C547" w:rsidR="00145A5F" w:rsidRPr="00455C89" w:rsidRDefault="00455C89" w:rsidP="007A04FB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FF0000"/>
          <w:kern w:val="0"/>
          <w:lang w:eastAsia="pl-PL"/>
          <w14:ligatures w14:val="none"/>
        </w:rPr>
        <w:t xml:space="preserve"> </w:t>
      </w:r>
      <w:r w:rsidR="006C4833"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>Zgłoszenia można będzie składać w sekretaria</w:t>
      </w:r>
      <w:r w:rsidR="00820B5F"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tach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S</w:t>
      </w:r>
      <w:r w:rsidR="00820B5F"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zkół </w:t>
      </w: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biorących udział w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rojekcie</w:t>
      </w:r>
      <w:r w:rsidR="007606DA"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lub w formie mailowej.</w:t>
      </w:r>
    </w:p>
    <w:p w14:paraId="221F91CA" w14:textId="4CF9068C" w:rsidR="006C4833" w:rsidRPr="00455C89" w:rsidRDefault="006C4833" w:rsidP="00072127">
      <w:pPr>
        <w:pStyle w:val="Akapitzlist"/>
        <w:numPr>
          <w:ilvl w:val="0"/>
          <w:numId w:val="10"/>
        </w:numPr>
        <w:tabs>
          <w:tab w:val="left" w:pos="364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Komisja rekrutacyjna, w oparciu o złożone dokumenty rekrutacyjne, wyłoni ostateczną listę uczestników</w:t>
      </w:r>
      <w:r w:rsidR="00072127" w:rsidRPr="00455C89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3028B226" w14:textId="657F6375" w:rsidR="006C4833" w:rsidRPr="005C499E" w:rsidRDefault="006C4833" w:rsidP="000721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 wynikach rekrutacji i zakwalifikowaniu do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rojektu </w:t>
      </w:r>
      <w:r w:rsidR="00631395"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>uczestnicy</w:t>
      </w: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zostaną powiadomieni bezpośrednio przez nauczycieli</w:t>
      </w:r>
      <w:r w:rsidR="00631395"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24472563" w14:textId="350D80D4" w:rsidR="006C4833" w:rsidRPr="005C499E" w:rsidRDefault="006C4833" w:rsidP="000721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Kandydat zakwalifikowany przez komisję rekrutacyjną do udziału w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rojekcie staje się uczestnikiem projektu z chwilą podpisania deklaracji uczestnictwa w </w:t>
      </w:r>
      <w:r w:rsidR="003E411A">
        <w:rPr>
          <w:rFonts w:ascii="Times New Roman" w:eastAsia="Calibri" w:hAnsi="Times New Roman" w:cs="Times New Roman"/>
          <w:kern w:val="0"/>
          <w:lang w:eastAsia="pl-PL"/>
          <w14:ligatures w14:val="none"/>
        </w:rPr>
        <w:t>P</w:t>
      </w:r>
      <w:r w:rsidRPr="005C499E">
        <w:rPr>
          <w:rFonts w:ascii="Times New Roman" w:eastAsia="Calibri" w:hAnsi="Times New Roman" w:cs="Times New Roman"/>
          <w:kern w:val="0"/>
          <w:lang w:eastAsia="pl-PL"/>
          <w14:ligatures w14:val="none"/>
        </w:rPr>
        <w:t>rojekcie.</w:t>
      </w:r>
    </w:p>
    <w:p w14:paraId="040AF29E" w14:textId="77777777" w:rsidR="00455C89" w:rsidRDefault="00455C89" w:rsidP="006C4833">
      <w:pPr>
        <w:tabs>
          <w:tab w:val="left" w:pos="1056"/>
        </w:tabs>
        <w:spacing w:after="0" w:line="276" w:lineRule="auto"/>
        <w:rPr>
          <w:rFonts w:ascii="Times New Roman" w:hAnsi="Times New Roman" w:cs="Times New Roman"/>
        </w:rPr>
      </w:pPr>
    </w:p>
    <w:p w14:paraId="2F290B0E" w14:textId="77777777" w:rsidR="00455C89" w:rsidRPr="00455C89" w:rsidRDefault="00455C89" w:rsidP="006C4833">
      <w:pPr>
        <w:tabs>
          <w:tab w:val="left" w:pos="1056"/>
        </w:tabs>
        <w:spacing w:after="0" w:line="276" w:lineRule="auto"/>
        <w:rPr>
          <w:rFonts w:ascii="Times New Roman" w:hAnsi="Times New Roman" w:cs="Times New Roman"/>
        </w:rPr>
      </w:pPr>
    </w:p>
    <w:p w14:paraId="2024B716" w14:textId="3DC3CE75" w:rsidR="00A416EE" w:rsidRPr="00455C89" w:rsidRDefault="00A416EE" w:rsidP="00A416EE">
      <w:pPr>
        <w:tabs>
          <w:tab w:val="left" w:pos="3588"/>
        </w:tabs>
        <w:jc w:val="center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  <w:b/>
        </w:rPr>
        <w:t>§ 5</w:t>
      </w:r>
    </w:p>
    <w:p w14:paraId="31B413E3" w14:textId="12BE2644" w:rsidR="00A416EE" w:rsidRPr="00455C89" w:rsidRDefault="00A416EE" w:rsidP="00A416EE">
      <w:pPr>
        <w:tabs>
          <w:tab w:val="left" w:pos="3588"/>
        </w:tabs>
        <w:jc w:val="center"/>
        <w:rPr>
          <w:rFonts w:ascii="Times New Roman" w:hAnsi="Times New Roman" w:cs="Times New Roman"/>
          <w:b/>
        </w:rPr>
      </w:pPr>
      <w:r w:rsidRPr="00455C89">
        <w:rPr>
          <w:rFonts w:ascii="Times New Roman" w:hAnsi="Times New Roman" w:cs="Times New Roman"/>
          <w:b/>
        </w:rPr>
        <w:t xml:space="preserve">Prawa i obowiązki uczestników </w:t>
      </w:r>
      <w:r w:rsidR="002259EB">
        <w:rPr>
          <w:rFonts w:ascii="Times New Roman" w:hAnsi="Times New Roman" w:cs="Times New Roman"/>
          <w:b/>
        </w:rPr>
        <w:t>P</w:t>
      </w:r>
      <w:r w:rsidRPr="00455C89">
        <w:rPr>
          <w:rFonts w:ascii="Times New Roman" w:hAnsi="Times New Roman" w:cs="Times New Roman"/>
          <w:b/>
        </w:rPr>
        <w:t>rojektu</w:t>
      </w:r>
    </w:p>
    <w:p w14:paraId="646BB378" w14:textId="3C44AF5B" w:rsidR="00A416EE" w:rsidRPr="00455C89" w:rsidRDefault="00A416E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1.  Uczestnik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spełnia wymagania i akceptuje wszystkie zapisy niniejszego </w:t>
      </w:r>
      <w:r w:rsidR="002259EB">
        <w:rPr>
          <w:rFonts w:ascii="Times New Roman" w:hAnsi="Times New Roman" w:cs="Times New Roman"/>
        </w:rPr>
        <w:t>R</w:t>
      </w:r>
      <w:r w:rsidRPr="00455C89">
        <w:rPr>
          <w:rFonts w:ascii="Times New Roman" w:hAnsi="Times New Roman" w:cs="Times New Roman"/>
        </w:rPr>
        <w:t xml:space="preserve">egulaminu. </w:t>
      </w:r>
    </w:p>
    <w:p w14:paraId="12D0F1CA" w14:textId="56D19BF4" w:rsidR="00A416EE" w:rsidRPr="00455C89" w:rsidRDefault="00A416E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2. Uczestnik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zobowiązuje się uczestniczyć w prowadzonych w ramach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zadaniach, akceptując ich terminy i miejsce. </w:t>
      </w:r>
    </w:p>
    <w:p w14:paraId="74D89B23" w14:textId="46C9FE52" w:rsidR="00A416EE" w:rsidRPr="00455C89" w:rsidRDefault="00A416E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3. Uczestnik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zobowiązany jest do przestrzegania zasad, obowiązujących na poszczególnych etapach realizacji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rojektu. </w:t>
      </w:r>
    </w:p>
    <w:p w14:paraId="34C475DE" w14:textId="6591576B" w:rsidR="00A416EE" w:rsidRDefault="00A416E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4.  Uczestnik </w:t>
      </w:r>
      <w:r w:rsidR="002259EB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 xml:space="preserve">rojektu zobowiązany jest do punktualności i rzetelności. </w:t>
      </w:r>
    </w:p>
    <w:p w14:paraId="7633C95E" w14:textId="34B57357" w:rsidR="0047494C" w:rsidRPr="00455C89" w:rsidRDefault="0047494C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Uczestnik </w:t>
      </w:r>
      <w:r w:rsidR="002259E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rojektu zobowiązany jest do poddania się badaniom ewaluacyjnym projektu, w czasie jego trwania.</w:t>
      </w:r>
    </w:p>
    <w:p w14:paraId="2370DC09" w14:textId="19B82CD8" w:rsidR="00A416EE" w:rsidRPr="00455C89" w:rsidRDefault="005C499E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A416EE" w:rsidRPr="00455C89">
        <w:rPr>
          <w:rFonts w:ascii="Times New Roman" w:hAnsi="Times New Roman" w:cs="Times New Roman"/>
        </w:rPr>
        <w:t xml:space="preserve">. Uczestnik </w:t>
      </w:r>
      <w:r w:rsidR="002259EB">
        <w:rPr>
          <w:rFonts w:ascii="Times New Roman" w:hAnsi="Times New Roman" w:cs="Times New Roman"/>
        </w:rPr>
        <w:t>P</w:t>
      </w:r>
      <w:r w:rsidR="00A416EE" w:rsidRPr="00455C89">
        <w:rPr>
          <w:rFonts w:ascii="Times New Roman" w:hAnsi="Times New Roman" w:cs="Times New Roman"/>
        </w:rPr>
        <w:t xml:space="preserve">rojektu zobowiązuje się do uzupełniania wszelkiej dokumentacji, związanej z realizacją </w:t>
      </w:r>
      <w:r w:rsidR="002259EB">
        <w:rPr>
          <w:rFonts w:ascii="Times New Roman" w:hAnsi="Times New Roman" w:cs="Times New Roman"/>
        </w:rPr>
        <w:t>P</w:t>
      </w:r>
      <w:r w:rsidR="00A416EE" w:rsidRPr="00455C89">
        <w:rPr>
          <w:rFonts w:ascii="Times New Roman" w:hAnsi="Times New Roman" w:cs="Times New Roman"/>
        </w:rPr>
        <w:t xml:space="preserve">rojektu. </w:t>
      </w:r>
    </w:p>
    <w:p w14:paraId="47CB08D5" w14:textId="34FB36F5" w:rsidR="00A416EE" w:rsidRPr="00455C89" w:rsidRDefault="008273AD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416EE" w:rsidRPr="00455C89">
        <w:rPr>
          <w:rFonts w:ascii="Times New Roman" w:hAnsi="Times New Roman" w:cs="Times New Roman"/>
        </w:rPr>
        <w:t xml:space="preserve">.  Uczestnik </w:t>
      </w:r>
      <w:r w:rsidR="002259EB">
        <w:rPr>
          <w:rFonts w:ascii="Times New Roman" w:hAnsi="Times New Roman" w:cs="Times New Roman"/>
        </w:rPr>
        <w:t>P</w:t>
      </w:r>
      <w:r w:rsidR="00A416EE" w:rsidRPr="00455C89">
        <w:rPr>
          <w:rFonts w:ascii="Times New Roman" w:hAnsi="Times New Roman" w:cs="Times New Roman"/>
        </w:rPr>
        <w:t xml:space="preserve">rojektu zobowiązuje się do informowania o każdej zmianie danych osobowych, czy danych, dotyczących miejsca zamieszkania. </w:t>
      </w:r>
    </w:p>
    <w:p w14:paraId="4F2F8AD3" w14:textId="18C0A9C3" w:rsidR="00310910" w:rsidRPr="0034625C" w:rsidRDefault="008273AD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10910" w:rsidRPr="00455C89">
        <w:rPr>
          <w:rFonts w:ascii="Times New Roman" w:hAnsi="Times New Roman" w:cs="Times New Roman"/>
        </w:rPr>
        <w:t>.</w:t>
      </w:r>
      <w:r w:rsidR="004C4E9F">
        <w:rPr>
          <w:rFonts w:ascii="Times New Roman" w:hAnsi="Times New Roman" w:cs="Times New Roman"/>
        </w:rPr>
        <w:t xml:space="preserve"> </w:t>
      </w:r>
      <w:r w:rsidR="00310910" w:rsidRPr="0034625C">
        <w:rPr>
          <w:rFonts w:ascii="Times New Roman" w:hAnsi="Times New Roman" w:cs="Times New Roman"/>
        </w:rPr>
        <w:t xml:space="preserve">Uczestnik </w:t>
      </w:r>
      <w:r w:rsidR="002A5F03">
        <w:rPr>
          <w:rFonts w:ascii="Times New Roman" w:hAnsi="Times New Roman" w:cs="Times New Roman"/>
        </w:rPr>
        <w:t>P</w:t>
      </w:r>
      <w:r w:rsidR="00310910" w:rsidRPr="0034625C">
        <w:rPr>
          <w:rFonts w:ascii="Times New Roman" w:hAnsi="Times New Roman" w:cs="Times New Roman"/>
        </w:rPr>
        <w:t xml:space="preserve">rojektu </w:t>
      </w:r>
      <w:r w:rsidR="000E1544" w:rsidRPr="0034625C">
        <w:rPr>
          <w:rFonts w:ascii="Times New Roman" w:hAnsi="Times New Roman" w:cs="Times New Roman"/>
        </w:rPr>
        <w:t>zobowiązuje się do usprawiedliwiania wszystkich nieobecności u osoby prowadzącej dane zajęcia</w:t>
      </w:r>
      <w:r w:rsidR="0034625C" w:rsidRPr="0034625C">
        <w:rPr>
          <w:rFonts w:ascii="Times New Roman" w:hAnsi="Times New Roman" w:cs="Times New Roman"/>
        </w:rPr>
        <w:t>.</w:t>
      </w:r>
    </w:p>
    <w:p w14:paraId="32FC0FB9" w14:textId="1639C561" w:rsidR="00A416EE" w:rsidRPr="00C344CE" w:rsidRDefault="008273AD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416EE" w:rsidRPr="00C344CE">
        <w:rPr>
          <w:rFonts w:ascii="Times New Roman" w:hAnsi="Times New Roman" w:cs="Times New Roman"/>
        </w:rPr>
        <w:t>.</w:t>
      </w:r>
      <w:r w:rsidR="0047494C" w:rsidRPr="00C344CE">
        <w:rPr>
          <w:rFonts w:ascii="Times New Roman" w:hAnsi="Times New Roman" w:cs="Times New Roman"/>
        </w:rPr>
        <w:t xml:space="preserve"> </w:t>
      </w:r>
      <w:r w:rsidR="00A416EE" w:rsidRPr="00C344CE">
        <w:rPr>
          <w:rFonts w:ascii="Times New Roman" w:hAnsi="Times New Roman" w:cs="Times New Roman"/>
        </w:rPr>
        <w:t>Uczestni</w:t>
      </w:r>
      <w:r w:rsidR="00CA3405" w:rsidRPr="00C344CE">
        <w:rPr>
          <w:rFonts w:ascii="Times New Roman" w:hAnsi="Times New Roman" w:cs="Times New Roman"/>
        </w:rPr>
        <w:t>k</w:t>
      </w:r>
      <w:r w:rsidR="00A416EE" w:rsidRPr="00C344CE">
        <w:rPr>
          <w:rFonts w:ascii="Times New Roman" w:hAnsi="Times New Roman" w:cs="Times New Roman"/>
        </w:rPr>
        <w:t xml:space="preserve"> projektu ma prawo do rezygnacji z udziału w projekcie, bez ponoszenia odpowiedzialności finansowej, tylko w uzasadnionych przypadkach</w:t>
      </w:r>
      <w:r w:rsidR="00D50D0B" w:rsidRPr="00C344CE">
        <w:rPr>
          <w:rFonts w:ascii="Times New Roman" w:hAnsi="Times New Roman" w:cs="Times New Roman"/>
        </w:rPr>
        <w:t>:</w:t>
      </w:r>
    </w:p>
    <w:p w14:paraId="2DE01802" w14:textId="33DD1C1D" w:rsidR="00D50D0B" w:rsidRPr="00C344CE" w:rsidRDefault="00D50D0B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44CE">
        <w:rPr>
          <w:rFonts w:ascii="Times New Roman" w:hAnsi="Times New Roman" w:cs="Times New Roman"/>
        </w:rPr>
        <w:t xml:space="preserve">a) </w:t>
      </w:r>
      <w:r w:rsidR="001714FF" w:rsidRPr="00C344CE">
        <w:rPr>
          <w:rFonts w:ascii="Times New Roman" w:hAnsi="Times New Roman" w:cs="Times New Roman"/>
        </w:rPr>
        <w:t>rezygnacja została zgłoszona u osoby prowadzącej zajęcia na 3 dni przed  planowanym rozpoczęciem realizacji projektu,</w:t>
      </w:r>
    </w:p>
    <w:p w14:paraId="56866C22" w14:textId="1257F1D1" w:rsidR="001714FF" w:rsidRPr="00C344CE" w:rsidRDefault="001714FF" w:rsidP="00A416EE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44CE">
        <w:rPr>
          <w:rFonts w:ascii="Times New Roman" w:hAnsi="Times New Roman" w:cs="Times New Roman"/>
        </w:rPr>
        <w:t xml:space="preserve">b) rezygnacja jest usprawiedliwiona ważnymi powodami osobistymi lub zdrowotnymi, w takim przypadku </w:t>
      </w:r>
      <w:r w:rsidR="004C4E9F">
        <w:rPr>
          <w:rFonts w:ascii="Times New Roman" w:hAnsi="Times New Roman" w:cs="Times New Roman"/>
        </w:rPr>
        <w:t>Uczestnik Projektu</w:t>
      </w:r>
      <w:r w:rsidRPr="00C344CE">
        <w:rPr>
          <w:rFonts w:ascii="Times New Roman" w:hAnsi="Times New Roman" w:cs="Times New Roman"/>
        </w:rPr>
        <w:t xml:space="preserve">  jest zobowiązany do złożenia pisemnej rezygnacji w terminie 7 dni od momentu zaistnienia przyczyn powodujących konieczność rezygnacji. </w:t>
      </w:r>
    </w:p>
    <w:p w14:paraId="2D92F05B" w14:textId="65AA6932" w:rsidR="00FE7FBD" w:rsidRDefault="000E1544" w:rsidP="00224913">
      <w:pPr>
        <w:tabs>
          <w:tab w:val="left" w:pos="358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>1</w:t>
      </w:r>
      <w:r w:rsidR="008273AD">
        <w:rPr>
          <w:rFonts w:ascii="Times New Roman" w:hAnsi="Times New Roman" w:cs="Times New Roman"/>
        </w:rPr>
        <w:t>0</w:t>
      </w:r>
      <w:r w:rsidR="00A416EE" w:rsidRPr="00455C89">
        <w:rPr>
          <w:rFonts w:ascii="Times New Roman" w:hAnsi="Times New Roman" w:cs="Times New Roman"/>
        </w:rPr>
        <w:t>.</w:t>
      </w:r>
      <w:r w:rsidR="00CA3405" w:rsidRPr="00455C89">
        <w:rPr>
          <w:rFonts w:ascii="Times New Roman" w:hAnsi="Times New Roman" w:cs="Times New Roman"/>
        </w:rPr>
        <w:t xml:space="preserve">  </w:t>
      </w:r>
      <w:r w:rsidR="00A416EE" w:rsidRPr="00455C89">
        <w:rPr>
          <w:rFonts w:ascii="Times New Roman" w:hAnsi="Times New Roman" w:cs="Times New Roman"/>
        </w:rPr>
        <w:t xml:space="preserve">W przypadku, gdy </w:t>
      </w:r>
      <w:r w:rsidR="002A5F03">
        <w:rPr>
          <w:rFonts w:ascii="Times New Roman" w:hAnsi="Times New Roman" w:cs="Times New Roman"/>
        </w:rPr>
        <w:t>U</w:t>
      </w:r>
      <w:r w:rsidR="00A416EE" w:rsidRPr="00455C89">
        <w:rPr>
          <w:rFonts w:ascii="Times New Roman" w:hAnsi="Times New Roman" w:cs="Times New Roman"/>
        </w:rPr>
        <w:t xml:space="preserve">czestnik </w:t>
      </w:r>
      <w:r w:rsidR="002A5F03">
        <w:rPr>
          <w:rFonts w:ascii="Times New Roman" w:hAnsi="Times New Roman" w:cs="Times New Roman"/>
        </w:rPr>
        <w:t>P</w:t>
      </w:r>
      <w:r w:rsidR="00A416EE" w:rsidRPr="00455C89">
        <w:rPr>
          <w:rFonts w:ascii="Times New Roman" w:hAnsi="Times New Roman" w:cs="Times New Roman"/>
        </w:rPr>
        <w:t>rojektu zrezygnuje z udziału w projekcie, utraci prawo uczestnictwa w projekcie lub zostanie skreślony z listy uczestników projektu, na jego miejsce przyjmowany jest pierwszy kandyda</w:t>
      </w:r>
      <w:r w:rsidR="00CA3405" w:rsidRPr="00455C89">
        <w:rPr>
          <w:rFonts w:ascii="Times New Roman" w:hAnsi="Times New Roman" w:cs="Times New Roman"/>
        </w:rPr>
        <w:t>t</w:t>
      </w:r>
      <w:r w:rsidR="00A416EE" w:rsidRPr="00455C89">
        <w:rPr>
          <w:rFonts w:ascii="Times New Roman" w:hAnsi="Times New Roman" w:cs="Times New Roman"/>
        </w:rPr>
        <w:t xml:space="preserve"> z listy rezerwowej, który zadeklaruje chęć udziału w projekcie i spełni wymogi </w:t>
      </w:r>
      <w:r w:rsidR="00CA3405" w:rsidRPr="00455C89">
        <w:rPr>
          <w:rFonts w:ascii="Times New Roman" w:hAnsi="Times New Roman" w:cs="Times New Roman"/>
        </w:rPr>
        <w:t xml:space="preserve">niniejszego </w:t>
      </w:r>
      <w:r w:rsidR="002A5F03">
        <w:rPr>
          <w:rFonts w:ascii="Times New Roman" w:hAnsi="Times New Roman" w:cs="Times New Roman"/>
        </w:rPr>
        <w:t>R</w:t>
      </w:r>
      <w:r w:rsidR="00CA3405" w:rsidRPr="00455C89">
        <w:rPr>
          <w:rFonts w:ascii="Times New Roman" w:hAnsi="Times New Roman" w:cs="Times New Roman"/>
        </w:rPr>
        <w:t>egulaminu.</w:t>
      </w:r>
    </w:p>
    <w:p w14:paraId="337D3F7B" w14:textId="77777777" w:rsidR="00FE7FBD" w:rsidRDefault="00FE7FBD" w:rsidP="00C55D52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F8D638E" w14:textId="77777777" w:rsidR="005256BF" w:rsidRDefault="005256BF" w:rsidP="00525C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C3B494B" w14:textId="058DE4C1" w:rsidR="00525CAE" w:rsidRPr="00455C89" w:rsidRDefault="00525CAE" w:rsidP="00525CAE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55C89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7977860E" w14:textId="77777777" w:rsidR="00525CAE" w:rsidRPr="00455C89" w:rsidRDefault="00525CAE" w:rsidP="00525C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5C89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795EAFAF" w14:textId="77777777" w:rsidR="00525CAE" w:rsidRPr="00455C89" w:rsidRDefault="00525CAE" w:rsidP="00525CAE">
      <w:pPr>
        <w:spacing w:after="0" w:line="276" w:lineRule="auto"/>
        <w:ind w:right="-43"/>
        <w:rPr>
          <w:rFonts w:ascii="Times New Roman" w:hAnsi="Times New Roman" w:cs="Times New Roman"/>
        </w:rPr>
      </w:pPr>
    </w:p>
    <w:p w14:paraId="557CC5B9" w14:textId="4410428E" w:rsidR="004D72D0" w:rsidRPr="00455C89" w:rsidRDefault="004D72D0" w:rsidP="004D72D0">
      <w:pPr>
        <w:numPr>
          <w:ilvl w:val="0"/>
          <w:numId w:val="15"/>
        </w:numPr>
        <w:tabs>
          <w:tab w:val="left" w:pos="36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>Regulamin wchodzi w życie z dniem podpisania i obowiązuje do końca realizacji Projektu.</w:t>
      </w:r>
    </w:p>
    <w:p w14:paraId="2EBA2698" w14:textId="73983594" w:rsidR="004D72D0" w:rsidRPr="00455C89" w:rsidRDefault="004D72D0" w:rsidP="004D72D0">
      <w:pPr>
        <w:numPr>
          <w:ilvl w:val="0"/>
          <w:numId w:val="15"/>
        </w:numPr>
        <w:tabs>
          <w:tab w:val="left" w:pos="364"/>
        </w:tabs>
        <w:spacing w:after="0" w:line="276" w:lineRule="auto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Zastrzega sobie prawo do zmiany niniejszego </w:t>
      </w:r>
      <w:r w:rsidR="002A5F03">
        <w:rPr>
          <w:rFonts w:ascii="Times New Roman" w:hAnsi="Times New Roman" w:cs="Times New Roman"/>
        </w:rPr>
        <w:t>R</w:t>
      </w:r>
      <w:r w:rsidRPr="00455C89">
        <w:rPr>
          <w:rFonts w:ascii="Times New Roman" w:hAnsi="Times New Roman" w:cs="Times New Roman"/>
        </w:rPr>
        <w:t>egulaminu.</w:t>
      </w:r>
    </w:p>
    <w:p w14:paraId="38E5C694" w14:textId="5BAEB8D3" w:rsidR="004D72D0" w:rsidRPr="00455C89" w:rsidRDefault="004D72D0" w:rsidP="004D72D0">
      <w:pPr>
        <w:numPr>
          <w:ilvl w:val="0"/>
          <w:numId w:val="15"/>
        </w:numPr>
        <w:tabs>
          <w:tab w:val="left" w:pos="364"/>
        </w:tabs>
        <w:spacing w:after="0" w:line="276" w:lineRule="auto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Uczestnik Projektu potwierdza zapoznanie się z </w:t>
      </w:r>
      <w:r w:rsidR="002A5F03">
        <w:rPr>
          <w:rFonts w:ascii="Times New Roman" w:hAnsi="Times New Roman" w:cs="Times New Roman"/>
        </w:rPr>
        <w:t>R</w:t>
      </w:r>
      <w:r w:rsidRPr="00455C89">
        <w:rPr>
          <w:rFonts w:ascii="Times New Roman" w:hAnsi="Times New Roman" w:cs="Times New Roman"/>
        </w:rPr>
        <w:t>egulaminem i respektowanie jego zasad.</w:t>
      </w:r>
    </w:p>
    <w:p w14:paraId="61FFF6BA" w14:textId="483B8B05" w:rsidR="004D72D0" w:rsidRPr="00455C89" w:rsidRDefault="002D111A" w:rsidP="004D72D0">
      <w:pPr>
        <w:numPr>
          <w:ilvl w:val="0"/>
          <w:numId w:val="15"/>
        </w:numPr>
        <w:tabs>
          <w:tab w:val="left" w:pos="364"/>
        </w:tabs>
        <w:spacing w:after="0" w:line="276" w:lineRule="auto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Regulamin dostępny jest w </w:t>
      </w:r>
      <w:r w:rsidR="002A5F03">
        <w:rPr>
          <w:rFonts w:ascii="Times New Roman" w:hAnsi="Times New Roman" w:cs="Times New Roman"/>
        </w:rPr>
        <w:t>B</w:t>
      </w:r>
      <w:r w:rsidRPr="00455C89">
        <w:rPr>
          <w:rFonts w:ascii="Times New Roman" w:hAnsi="Times New Roman" w:cs="Times New Roman"/>
        </w:rPr>
        <w:t xml:space="preserve">iurze projektu i na stronach internetowych </w:t>
      </w:r>
      <w:r w:rsidR="002A5F03">
        <w:rPr>
          <w:rFonts w:ascii="Times New Roman" w:hAnsi="Times New Roman" w:cs="Times New Roman"/>
        </w:rPr>
        <w:t>P</w:t>
      </w:r>
      <w:r w:rsidRPr="00455C89">
        <w:rPr>
          <w:rFonts w:ascii="Times New Roman" w:hAnsi="Times New Roman" w:cs="Times New Roman"/>
        </w:rPr>
        <w:t>rojektu.</w:t>
      </w:r>
    </w:p>
    <w:p w14:paraId="0038C944" w14:textId="617CF291" w:rsidR="00525CAE" w:rsidRDefault="00525CAE" w:rsidP="00525CAE">
      <w:pPr>
        <w:numPr>
          <w:ilvl w:val="0"/>
          <w:numId w:val="15"/>
        </w:numPr>
        <w:tabs>
          <w:tab w:val="left" w:pos="364"/>
        </w:tabs>
        <w:spacing w:after="0" w:line="276" w:lineRule="auto"/>
        <w:ind w:left="364" w:hanging="364"/>
        <w:rPr>
          <w:rFonts w:ascii="Times New Roman" w:hAnsi="Times New Roman" w:cs="Times New Roman"/>
        </w:rPr>
      </w:pPr>
      <w:r w:rsidRPr="00455C89">
        <w:rPr>
          <w:rFonts w:ascii="Times New Roman" w:hAnsi="Times New Roman" w:cs="Times New Roman"/>
        </w:rPr>
        <w:t xml:space="preserve">Dokumenty stanowiące załączniki do niniejszego </w:t>
      </w:r>
      <w:r w:rsidR="002A5F03">
        <w:rPr>
          <w:rFonts w:ascii="Times New Roman" w:hAnsi="Times New Roman" w:cs="Times New Roman"/>
        </w:rPr>
        <w:t>R</w:t>
      </w:r>
      <w:r w:rsidRPr="00455C89">
        <w:rPr>
          <w:rFonts w:ascii="Times New Roman" w:hAnsi="Times New Roman" w:cs="Times New Roman"/>
        </w:rPr>
        <w:t>egulaminu</w:t>
      </w:r>
      <w:r w:rsidR="00EA2122">
        <w:rPr>
          <w:rFonts w:ascii="Times New Roman" w:hAnsi="Times New Roman" w:cs="Times New Roman"/>
        </w:rPr>
        <w:t>:</w:t>
      </w:r>
    </w:p>
    <w:p w14:paraId="0250D003" w14:textId="05956CD3" w:rsidR="00EA2122" w:rsidRPr="00EA2122" w:rsidRDefault="00EA2122" w:rsidP="00EA2122">
      <w:pPr>
        <w:tabs>
          <w:tab w:val="left" w:pos="364"/>
        </w:tabs>
        <w:spacing w:after="0" w:line="276" w:lineRule="auto"/>
        <w:ind w:left="364"/>
        <w:rPr>
          <w:rFonts w:ascii="Times New Roman" w:hAnsi="Times New Roman" w:cs="Times New Roman"/>
          <w:b/>
          <w:bCs/>
        </w:rPr>
      </w:pPr>
      <w:r w:rsidRPr="00EA2122">
        <w:rPr>
          <w:rFonts w:ascii="Times New Roman" w:hAnsi="Times New Roman" w:cs="Times New Roman"/>
          <w:b/>
          <w:bCs/>
        </w:rPr>
        <w:t>Załączniki:</w:t>
      </w:r>
    </w:p>
    <w:p w14:paraId="67447ABD" w14:textId="2E50809C" w:rsidR="003D135A" w:rsidRPr="00492B0E" w:rsidRDefault="00525CAE" w:rsidP="00492B0E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984" w:hanging="558"/>
        <w:rPr>
          <w:rFonts w:ascii="Times New Roman" w:hAnsi="Times New Roman" w:cs="Times New Roman"/>
        </w:rPr>
      </w:pPr>
      <w:r w:rsidRPr="003D135A">
        <w:rPr>
          <w:rFonts w:ascii="Times New Roman" w:hAnsi="Times New Roman" w:cs="Times New Roman"/>
        </w:rPr>
        <w:t>Formularz zgłoszeniowy</w:t>
      </w:r>
      <w:r w:rsidR="004D7E15">
        <w:rPr>
          <w:rFonts w:ascii="Times New Roman" w:hAnsi="Times New Roman" w:cs="Times New Roman"/>
        </w:rPr>
        <w:t xml:space="preserve"> dla ucznia</w:t>
      </w:r>
      <w:r w:rsidR="003D135A" w:rsidRPr="003D135A">
        <w:rPr>
          <w:rFonts w:ascii="Times New Roman" w:hAnsi="Times New Roman" w:cs="Times New Roman"/>
        </w:rPr>
        <w:t>;</w:t>
      </w:r>
    </w:p>
    <w:p w14:paraId="6F2028B2" w14:textId="49088E90" w:rsidR="003D135A" w:rsidRDefault="004D7E15" w:rsidP="003D135A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O</w:t>
      </w:r>
      <w:r w:rsidRPr="004D7E15">
        <w:rPr>
          <w:rFonts w:ascii="Times New Roman" w:hAnsi="Times New Roman" w:cs="Times New Roman"/>
          <w:bCs/>
          <w:iCs/>
        </w:rPr>
        <w:t>świadczeni</w:t>
      </w:r>
      <w:r>
        <w:rPr>
          <w:rFonts w:ascii="Times New Roman" w:hAnsi="Times New Roman" w:cs="Times New Roman"/>
          <w:bCs/>
          <w:iCs/>
        </w:rPr>
        <w:t>e</w:t>
      </w:r>
      <w:r w:rsidRPr="004D7E15">
        <w:rPr>
          <w:rFonts w:ascii="Times New Roman" w:hAnsi="Times New Roman" w:cs="Times New Roman"/>
          <w:bCs/>
          <w:iCs/>
        </w:rPr>
        <w:t xml:space="preserve"> rodzica/prawnego opiekuna uczestnika Projektu o wyrażeniu zgody n</w:t>
      </w:r>
      <w:r w:rsidR="00B14E68">
        <w:rPr>
          <w:rFonts w:ascii="Times New Roman" w:hAnsi="Times New Roman" w:cs="Times New Roman"/>
          <w:bCs/>
          <w:iCs/>
        </w:rPr>
        <w:t xml:space="preserve">a </w:t>
      </w:r>
      <w:r w:rsidRPr="004D7E15">
        <w:rPr>
          <w:rFonts w:ascii="Times New Roman" w:hAnsi="Times New Roman" w:cs="Times New Roman"/>
          <w:bCs/>
          <w:iCs/>
        </w:rPr>
        <w:t>przetwarzanie danych osobowych dziecka</w:t>
      </w:r>
      <w:r w:rsidR="00492B0E">
        <w:rPr>
          <w:rFonts w:ascii="Times New Roman" w:hAnsi="Times New Roman" w:cs="Times New Roman"/>
        </w:rPr>
        <w:t>;</w:t>
      </w:r>
    </w:p>
    <w:p w14:paraId="5D87BFB5" w14:textId="5147DF82" w:rsidR="00492B0E" w:rsidRDefault="00492B0E" w:rsidP="003D135A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hanging="294"/>
        <w:rPr>
          <w:rFonts w:ascii="Times New Roman" w:hAnsi="Times New Roman" w:cs="Times New Roman"/>
        </w:rPr>
      </w:pPr>
      <w:r w:rsidRPr="00492B0E">
        <w:rPr>
          <w:rFonts w:ascii="Times New Roman" w:hAnsi="Times New Roman" w:cs="Times New Roman"/>
        </w:rPr>
        <w:t>Deklaracja uczestnictwa w projekcie</w:t>
      </w:r>
      <w:r w:rsidR="004D7E15">
        <w:rPr>
          <w:rFonts w:ascii="Times New Roman" w:hAnsi="Times New Roman" w:cs="Times New Roman"/>
        </w:rPr>
        <w:t>;</w:t>
      </w:r>
    </w:p>
    <w:p w14:paraId="0865A8D9" w14:textId="38B331F6" w:rsidR="004D7E15" w:rsidRDefault="004D7E15" w:rsidP="003D135A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zgłoszeniowy dla nauczyciela;</w:t>
      </w:r>
    </w:p>
    <w:p w14:paraId="3D352B07" w14:textId="18D9922D" w:rsidR="004D7E15" w:rsidRDefault="004D7E15" w:rsidP="003D135A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statusie nauczyciela;</w:t>
      </w:r>
    </w:p>
    <w:p w14:paraId="69C4CF9A" w14:textId="061F03CD" w:rsidR="004D7E15" w:rsidRDefault="004D7E15" w:rsidP="003D135A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uczestnictwa w projekcie/nauczyciel;</w:t>
      </w:r>
    </w:p>
    <w:p w14:paraId="5F26D664" w14:textId="1FA2D8F6" w:rsidR="004D7E15" w:rsidRPr="003D135A" w:rsidRDefault="00980A39" w:rsidP="003D135A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uczestnika projektu o wyrażeniu zgody na przetwarzanie danych osobowych.</w:t>
      </w:r>
    </w:p>
    <w:p w14:paraId="018F20B4" w14:textId="77777777" w:rsidR="00525CAE" w:rsidRPr="00455C89" w:rsidRDefault="00525CAE" w:rsidP="00525CAE">
      <w:pPr>
        <w:tabs>
          <w:tab w:val="left" w:pos="984"/>
          <w:tab w:val="left" w:pos="589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2249637" w14:textId="2266149C" w:rsidR="00031EB9" w:rsidRPr="00455C89" w:rsidRDefault="00031EB9" w:rsidP="00525CAE">
      <w:pPr>
        <w:tabs>
          <w:tab w:val="left" w:pos="3588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sectPr w:rsidR="00031EB9" w:rsidRPr="00455C89" w:rsidSect="00AA162B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BD10" w14:textId="77777777" w:rsidR="00AA162B" w:rsidRDefault="00AA162B" w:rsidP="000D61C7">
      <w:pPr>
        <w:spacing w:after="0" w:line="240" w:lineRule="auto"/>
      </w:pPr>
      <w:r>
        <w:separator/>
      </w:r>
    </w:p>
  </w:endnote>
  <w:endnote w:type="continuationSeparator" w:id="0">
    <w:p w14:paraId="190AC60D" w14:textId="77777777" w:rsidR="00AA162B" w:rsidRDefault="00AA162B" w:rsidP="000D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555661"/>
      <w:docPartObj>
        <w:docPartGallery w:val="Page Numbers (Bottom of Page)"/>
        <w:docPartUnique/>
      </w:docPartObj>
    </w:sdtPr>
    <w:sdtContent>
      <w:p w14:paraId="0106B247" w14:textId="5B1D61D0" w:rsidR="00472E41" w:rsidRDefault="00472E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804A6" w14:textId="77777777" w:rsidR="00472E41" w:rsidRDefault="00472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41AA" w14:textId="77777777" w:rsidR="00AA162B" w:rsidRDefault="00AA162B" w:rsidP="000D61C7">
      <w:pPr>
        <w:spacing w:after="0" w:line="240" w:lineRule="auto"/>
      </w:pPr>
      <w:r>
        <w:separator/>
      </w:r>
    </w:p>
  </w:footnote>
  <w:footnote w:type="continuationSeparator" w:id="0">
    <w:p w14:paraId="55FBD555" w14:textId="77777777" w:rsidR="00AA162B" w:rsidRDefault="00AA162B" w:rsidP="000D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0E53" w14:textId="56263B9C" w:rsidR="000D61C7" w:rsidRDefault="007656AC">
    <w:pPr>
      <w:pStyle w:val="Nagwek"/>
    </w:pPr>
    <w:r>
      <w:rPr>
        <w:noProof/>
      </w:rPr>
      <w:drawing>
        <wp:inline distT="0" distB="0" distL="0" distR="0" wp14:anchorId="13C9A984" wp14:editId="06E633F9">
          <wp:extent cx="5760720" cy="53016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F32B5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DD1C36A8">
      <w:start w:val="1"/>
      <w:numFmt w:val="lowerLetter"/>
      <w:lvlText w:val="%2."/>
      <w:lvlJc w:val="left"/>
      <w:pPr>
        <w:ind w:left="0" w:firstLine="0"/>
      </w:pPr>
      <w:rPr>
        <w:rFonts w:ascii="Calibri" w:eastAsia="Calibri" w:hAnsi="Calibri" w:cs="Arial"/>
        <w:sz w:val="20"/>
        <w:szCs w:val="22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B20AD2E8">
      <w:start w:val="1"/>
      <w:numFmt w:val="bullet"/>
      <w:lvlText w:val="§"/>
      <w:lvlJc w:val="left"/>
      <w:pPr>
        <w:ind w:left="0" w:firstLine="0"/>
      </w:pPr>
      <w:rPr>
        <w:b/>
        <w:sz w:val="22"/>
      </w:r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6" w15:restartNumberingAfterBreak="0">
    <w:nsid w:val="12404FE0"/>
    <w:multiLevelType w:val="hybridMultilevel"/>
    <w:tmpl w:val="D724FD7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1630552E"/>
    <w:multiLevelType w:val="hybridMultilevel"/>
    <w:tmpl w:val="CCBA8238"/>
    <w:lvl w:ilvl="0" w:tplc="A524CC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EDC"/>
    <w:multiLevelType w:val="multilevel"/>
    <w:tmpl w:val="0464B7E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41B0B5F"/>
    <w:multiLevelType w:val="multilevel"/>
    <w:tmpl w:val="005AF9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39" w:hanging="375"/>
      </w:pPr>
    </w:lvl>
    <w:lvl w:ilvl="2">
      <w:start w:val="1"/>
      <w:numFmt w:val="decimal"/>
      <w:isLgl/>
      <w:lvlText w:val="%1.%2.%3"/>
      <w:lvlJc w:val="left"/>
      <w:pPr>
        <w:ind w:left="1084" w:hanging="720"/>
      </w:pPr>
    </w:lvl>
    <w:lvl w:ilvl="3">
      <w:start w:val="1"/>
      <w:numFmt w:val="decimal"/>
      <w:isLgl/>
      <w:lvlText w:val="%1.%2.%3.%4"/>
      <w:lvlJc w:val="left"/>
      <w:pPr>
        <w:ind w:left="1084" w:hanging="720"/>
      </w:pPr>
    </w:lvl>
    <w:lvl w:ilvl="4">
      <w:start w:val="1"/>
      <w:numFmt w:val="decimal"/>
      <w:isLgl/>
      <w:lvlText w:val="%1.%2.%3.%4.%5"/>
      <w:lvlJc w:val="left"/>
      <w:pPr>
        <w:ind w:left="1444" w:hanging="1080"/>
      </w:pPr>
    </w:lvl>
    <w:lvl w:ilvl="5">
      <w:start w:val="1"/>
      <w:numFmt w:val="decimal"/>
      <w:isLgl/>
      <w:lvlText w:val="%1.%2.%3.%4.%5.%6"/>
      <w:lvlJc w:val="left"/>
      <w:pPr>
        <w:ind w:left="1444" w:hanging="1080"/>
      </w:pPr>
    </w:lvl>
    <w:lvl w:ilvl="6">
      <w:start w:val="1"/>
      <w:numFmt w:val="decimal"/>
      <w:isLgl/>
      <w:lvlText w:val="%1.%2.%3.%4.%5.%6.%7"/>
      <w:lvlJc w:val="left"/>
      <w:pPr>
        <w:ind w:left="1804" w:hanging="1440"/>
      </w:p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</w:lvl>
  </w:abstractNum>
  <w:abstractNum w:abstractNumId="10" w15:restartNumberingAfterBreak="0">
    <w:nsid w:val="66727681"/>
    <w:multiLevelType w:val="multilevel"/>
    <w:tmpl w:val="FA3458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Calibri" w:cs="Arial"/>
        <w:sz w:val="20"/>
        <w:szCs w:val="22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1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4343A"/>
    <w:multiLevelType w:val="multilevel"/>
    <w:tmpl w:val="A1CA615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§"/>
      <w:lvlJc w:val="left"/>
      <w:pPr>
        <w:ind w:left="1440" w:hanging="360"/>
      </w:pPr>
      <w:rPr>
        <w:b/>
        <w:sz w:val="22"/>
      </w:rPr>
    </w:lvl>
    <w:lvl w:ilvl="3">
      <w:numFmt w:val="bullet"/>
      <w:lvlText w:val="§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3" w15:restartNumberingAfterBreak="0">
    <w:nsid w:val="7D0F6E1C"/>
    <w:multiLevelType w:val="hybridMultilevel"/>
    <w:tmpl w:val="CBF8A7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1977938">
    <w:abstractNumId w:val="10"/>
  </w:num>
  <w:num w:numId="2" w16cid:durableId="1585458069">
    <w:abstractNumId w:val="10"/>
    <w:lvlOverride w:ilvl="0">
      <w:startOverride w:val="1"/>
    </w:lvlOverride>
  </w:num>
  <w:num w:numId="3" w16cid:durableId="964041566">
    <w:abstractNumId w:val="8"/>
  </w:num>
  <w:num w:numId="4" w16cid:durableId="457259034">
    <w:abstractNumId w:val="8"/>
    <w:lvlOverride w:ilvl="0">
      <w:startOverride w:val="1"/>
    </w:lvlOverride>
  </w:num>
  <w:num w:numId="5" w16cid:durableId="1761414330">
    <w:abstractNumId w:val="13"/>
  </w:num>
  <w:num w:numId="6" w16cid:durableId="773018836">
    <w:abstractNumId w:val="6"/>
  </w:num>
  <w:num w:numId="7" w16cid:durableId="418327986">
    <w:abstractNumId w:val="7"/>
  </w:num>
  <w:num w:numId="8" w16cid:durableId="259992145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9" w16cid:durableId="187958599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5260606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778546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9669299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964567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542330001">
    <w:abstractNumId w:val="12"/>
  </w:num>
  <w:num w:numId="15" w16cid:durableId="1440878376">
    <w:abstractNumId w:val="3"/>
  </w:num>
  <w:num w:numId="16" w16cid:durableId="303396006">
    <w:abstractNumId w:val="4"/>
  </w:num>
  <w:num w:numId="17" w16cid:durableId="315885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4D"/>
    <w:rsid w:val="00031EB9"/>
    <w:rsid w:val="00072127"/>
    <w:rsid w:val="000925F3"/>
    <w:rsid w:val="000D61C7"/>
    <w:rsid w:val="000E1544"/>
    <w:rsid w:val="00105423"/>
    <w:rsid w:val="00145A5F"/>
    <w:rsid w:val="001714FF"/>
    <w:rsid w:val="00186B19"/>
    <w:rsid w:val="001920B5"/>
    <w:rsid w:val="001D1937"/>
    <w:rsid w:val="00224913"/>
    <w:rsid w:val="002259EB"/>
    <w:rsid w:val="00226030"/>
    <w:rsid w:val="00234AF2"/>
    <w:rsid w:val="002444D2"/>
    <w:rsid w:val="00246C10"/>
    <w:rsid w:val="00253692"/>
    <w:rsid w:val="002673DC"/>
    <w:rsid w:val="00277999"/>
    <w:rsid w:val="002856AC"/>
    <w:rsid w:val="00286AFC"/>
    <w:rsid w:val="002A5F03"/>
    <w:rsid w:val="002B3542"/>
    <w:rsid w:val="002C7970"/>
    <w:rsid w:val="002D111A"/>
    <w:rsid w:val="002D3862"/>
    <w:rsid w:val="002F68E6"/>
    <w:rsid w:val="00310910"/>
    <w:rsid w:val="00330302"/>
    <w:rsid w:val="00332FD3"/>
    <w:rsid w:val="00337096"/>
    <w:rsid w:val="0034625C"/>
    <w:rsid w:val="00350A2B"/>
    <w:rsid w:val="00377326"/>
    <w:rsid w:val="003D135A"/>
    <w:rsid w:val="003D2526"/>
    <w:rsid w:val="003E411A"/>
    <w:rsid w:val="003F1A55"/>
    <w:rsid w:val="00414DFA"/>
    <w:rsid w:val="004224D1"/>
    <w:rsid w:val="00436305"/>
    <w:rsid w:val="00441106"/>
    <w:rsid w:val="00455C89"/>
    <w:rsid w:val="00470DA5"/>
    <w:rsid w:val="00472E41"/>
    <w:rsid w:val="004746B3"/>
    <w:rsid w:val="0047494C"/>
    <w:rsid w:val="00492B0E"/>
    <w:rsid w:val="00497C50"/>
    <w:rsid w:val="004B75F4"/>
    <w:rsid w:val="004C17EE"/>
    <w:rsid w:val="004C4E9F"/>
    <w:rsid w:val="004D72D0"/>
    <w:rsid w:val="004D7E15"/>
    <w:rsid w:val="004E7E9B"/>
    <w:rsid w:val="005256BF"/>
    <w:rsid w:val="00525CAE"/>
    <w:rsid w:val="005442A1"/>
    <w:rsid w:val="0054556C"/>
    <w:rsid w:val="00556EC0"/>
    <w:rsid w:val="00573D65"/>
    <w:rsid w:val="005A4227"/>
    <w:rsid w:val="005B5AD0"/>
    <w:rsid w:val="005C499E"/>
    <w:rsid w:val="005E7F8F"/>
    <w:rsid w:val="00631395"/>
    <w:rsid w:val="00676349"/>
    <w:rsid w:val="006C4833"/>
    <w:rsid w:val="006D13DE"/>
    <w:rsid w:val="006D2BC8"/>
    <w:rsid w:val="006E7D5D"/>
    <w:rsid w:val="006F3FDA"/>
    <w:rsid w:val="00713077"/>
    <w:rsid w:val="0071374B"/>
    <w:rsid w:val="00716E04"/>
    <w:rsid w:val="00742F8E"/>
    <w:rsid w:val="007606DA"/>
    <w:rsid w:val="007656AC"/>
    <w:rsid w:val="00774B96"/>
    <w:rsid w:val="00784DAE"/>
    <w:rsid w:val="007A04FB"/>
    <w:rsid w:val="007A6602"/>
    <w:rsid w:val="007C72B0"/>
    <w:rsid w:val="007D165C"/>
    <w:rsid w:val="007D1A92"/>
    <w:rsid w:val="007F65D0"/>
    <w:rsid w:val="00820B5F"/>
    <w:rsid w:val="008273AD"/>
    <w:rsid w:val="00882760"/>
    <w:rsid w:val="00892450"/>
    <w:rsid w:val="008A03FD"/>
    <w:rsid w:val="008A7929"/>
    <w:rsid w:val="008C480D"/>
    <w:rsid w:val="008C537B"/>
    <w:rsid w:val="008E40E7"/>
    <w:rsid w:val="008F073F"/>
    <w:rsid w:val="00900DE4"/>
    <w:rsid w:val="009174F3"/>
    <w:rsid w:val="0093338B"/>
    <w:rsid w:val="00980A39"/>
    <w:rsid w:val="00A416EE"/>
    <w:rsid w:val="00AA162B"/>
    <w:rsid w:val="00AA4E42"/>
    <w:rsid w:val="00B14E68"/>
    <w:rsid w:val="00B25B67"/>
    <w:rsid w:val="00B370E5"/>
    <w:rsid w:val="00BB17DD"/>
    <w:rsid w:val="00BE402F"/>
    <w:rsid w:val="00BF1A74"/>
    <w:rsid w:val="00C0124D"/>
    <w:rsid w:val="00C02FE2"/>
    <w:rsid w:val="00C06F81"/>
    <w:rsid w:val="00C13899"/>
    <w:rsid w:val="00C14B76"/>
    <w:rsid w:val="00C2169E"/>
    <w:rsid w:val="00C24248"/>
    <w:rsid w:val="00C2761C"/>
    <w:rsid w:val="00C344CE"/>
    <w:rsid w:val="00C55D52"/>
    <w:rsid w:val="00C92F00"/>
    <w:rsid w:val="00CA3405"/>
    <w:rsid w:val="00CB2726"/>
    <w:rsid w:val="00CC1CB7"/>
    <w:rsid w:val="00CC4CFB"/>
    <w:rsid w:val="00CD05AB"/>
    <w:rsid w:val="00CD3B75"/>
    <w:rsid w:val="00CD5288"/>
    <w:rsid w:val="00D135D3"/>
    <w:rsid w:val="00D50D0B"/>
    <w:rsid w:val="00D64185"/>
    <w:rsid w:val="00DB76FF"/>
    <w:rsid w:val="00DE2094"/>
    <w:rsid w:val="00DE6C62"/>
    <w:rsid w:val="00E27779"/>
    <w:rsid w:val="00E567D1"/>
    <w:rsid w:val="00E845AA"/>
    <w:rsid w:val="00E96E42"/>
    <w:rsid w:val="00EA09F1"/>
    <w:rsid w:val="00EA2122"/>
    <w:rsid w:val="00ED0B69"/>
    <w:rsid w:val="00EE27AB"/>
    <w:rsid w:val="00EE4A1A"/>
    <w:rsid w:val="00EF1C51"/>
    <w:rsid w:val="00F115FF"/>
    <w:rsid w:val="00F35ED5"/>
    <w:rsid w:val="00F4395B"/>
    <w:rsid w:val="00F832BA"/>
    <w:rsid w:val="00FC0FA4"/>
    <w:rsid w:val="00FE7FBD"/>
    <w:rsid w:val="00FF179E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048D5"/>
  <w15:chartTrackingRefBased/>
  <w15:docId w15:val="{E570FBC2-F565-4F7C-8E1F-272E4671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1C7"/>
  </w:style>
  <w:style w:type="paragraph" w:styleId="Stopka">
    <w:name w:val="footer"/>
    <w:basedOn w:val="Normalny"/>
    <w:link w:val="StopkaZnak"/>
    <w:uiPriority w:val="99"/>
    <w:unhideWhenUsed/>
    <w:rsid w:val="000D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1C7"/>
  </w:style>
  <w:style w:type="paragraph" w:customStyle="1" w:styleId="Standard">
    <w:name w:val="Standard"/>
    <w:rsid w:val="005B5A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pl-PL"/>
      <w14:ligatures w14:val="none"/>
    </w:rPr>
  </w:style>
  <w:style w:type="numbering" w:customStyle="1" w:styleId="WWNum1">
    <w:name w:val="WWNum1"/>
    <w:basedOn w:val="Bezlisty"/>
    <w:rsid w:val="005B5AD0"/>
    <w:pPr>
      <w:numPr>
        <w:numId w:val="1"/>
      </w:numPr>
    </w:pPr>
  </w:style>
  <w:style w:type="numbering" w:customStyle="1" w:styleId="WWNum11">
    <w:name w:val="WWNum11"/>
    <w:basedOn w:val="Bezlisty"/>
    <w:rsid w:val="002856AC"/>
  </w:style>
  <w:style w:type="numbering" w:customStyle="1" w:styleId="WWNum4">
    <w:name w:val="WWNum4"/>
    <w:basedOn w:val="Bezlisty"/>
    <w:rsid w:val="002856A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2856AC"/>
    <w:pPr>
      <w:ind w:left="720"/>
      <w:contextualSpacing/>
    </w:pPr>
  </w:style>
  <w:style w:type="numbering" w:customStyle="1" w:styleId="WWNum6">
    <w:name w:val="WWNum6"/>
    <w:basedOn w:val="Bezlisty"/>
    <w:rsid w:val="00784DAE"/>
    <w:pPr>
      <w:numPr>
        <w:numId w:val="14"/>
      </w:numPr>
    </w:pPr>
  </w:style>
  <w:style w:type="paragraph" w:customStyle="1" w:styleId="Default">
    <w:name w:val="Default"/>
    <w:rsid w:val="00525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</dc:creator>
  <cp:keywords/>
  <dc:description/>
  <cp:lastModifiedBy>Sylwia Zalewska</cp:lastModifiedBy>
  <cp:revision>54</cp:revision>
  <cp:lastPrinted>2024-03-01T10:36:00Z</cp:lastPrinted>
  <dcterms:created xsi:type="dcterms:W3CDTF">2024-01-11T08:06:00Z</dcterms:created>
  <dcterms:modified xsi:type="dcterms:W3CDTF">2024-03-04T10:17:00Z</dcterms:modified>
</cp:coreProperties>
</file>