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E757" w14:textId="60B7CAAA" w:rsidR="00860CED" w:rsidRDefault="00860CED" w:rsidP="00860CED">
      <w:pPr>
        <w:pStyle w:val="NormalnyWeb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Mateusz Żupiński</w:t>
      </w:r>
    </w:p>
    <w:p w14:paraId="5B53F323" w14:textId="4215B588" w:rsidR="00860CED" w:rsidRPr="00860CED" w:rsidRDefault="00860CED" w:rsidP="00860CED">
      <w:pPr>
        <w:pStyle w:val="NormalnyWeb"/>
        <w:jc w:val="center"/>
        <w:rPr>
          <w:b/>
          <w:bCs/>
          <w:color w:val="000000"/>
        </w:rPr>
      </w:pPr>
      <w:r w:rsidRPr="00860CED">
        <w:rPr>
          <w:b/>
          <w:bCs/>
          <w:color w:val="000000"/>
        </w:rPr>
        <w:t>Szczegółowe wymagania edukacyjne na poszczególne oceny</w:t>
      </w:r>
    </w:p>
    <w:p w14:paraId="3EA36E17" w14:textId="48719D8E" w:rsidR="00860CED" w:rsidRPr="00860CED" w:rsidRDefault="00860CED" w:rsidP="00860CED">
      <w:pPr>
        <w:pStyle w:val="NormalnyWeb"/>
        <w:jc w:val="center"/>
        <w:rPr>
          <w:b/>
          <w:bCs/>
          <w:color w:val="000000"/>
        </w:rPr>
      </w:pPr>
      <w:r w:rsidRPr="00860CED">
        <w:rPr>
          <w:b/>
          <w:bCs/>
          <w:color w:val="000000"/>
        </w:rPr>
        <w:t>z języka angielskiego w klasie VIII</w:t>
      </w:r>
    </w:p>
    <w:p w14:paraId="43F4A828" w14:textId="77777777" w:rsidR="00860CED" w:rsidRPr="00860CED" w:rsidRDefault="00860CED" w:rsidP="00860CED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Ogólne zasady oceniania uczniów</w:t>
      </w:r>
    </w:p>
    <w:p w14:paraId="1BE3D0B6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1. 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</w:r>
    </w:p>
    <w:p w14:paraId="0DCAA937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2. Nauczyciel:</w:t>
      </w:r>
    </w:p>
    <w:p w14:paraId="32CA6751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informuje ucznia o poziomie jego osiągnięć edukacyjnych oraz o postępach w tym zakresie;</w:t>
      </w:r>
    </w:p>
    <w:p w14:paraId="19EA5B14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udziela uczniowi pomocy w samodzielnym planowaniu swojego rozwoju;</w:t>
      </w:r>
    </w:p>
    <w:p w14:paraId="4EB4E123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motywuje ucznia do dalszych postępów w nauce;</w:t>
      </w:r>
    </w:p>
    <w:p w14:paraId="0C2DD183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dostarcza rodzicom informacji o postępach, trudnościach w nauce oraz specjalnych uzdolnieniach ucznia.</w:t>
      </w:r>
    </w:p>
    <w:p w14:paraId="54CB413E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3. Oceny są jawne dla ucznia i jego rodziców.</w:t>
      </w:r>
    </w:p>
    <w:p w14:paraId="1492B946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4. Nauczyciel uzasadnia ustaloną ocenę w sposób określony w statucie szkoły.</w:t>
      </w:r>
    </w:p>
    <w:p w14:paraId="5BDA6C6C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5. Sprawdzone i ocenione pisemne prace kontrolne są udostępniane uczniom i ich rodzicom.</w:t>
      </w:r>
    </w:p>
    <w:p w14:paraId="5AE1A30C" w14:textId="77777777" w:rsidR="00860CED" w:rsidRPr="00860CED" w:rsidRDefault="00860CED" w:rsidP="00860CED">
      <w:pPr>
        <w:pStyle w:val="NormalnyWeb"/>
        <w:spacing w:line="276" w:lineRule="auto"/>
        <w:rPr>
          <w:b/>
          <w:bCs/>
          <w:color w:val="000000"/>
        </w:rPr>
      </w:pPr>
    </w:p>
    <w:p w14:paraId="5E18C0AD" w14:textId="71A17A67" w:rsidR="00860CED" w:rsidRPr="00860CED" w:rsidRDefault="00860CED" w:rsidP="00860CED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Kryteria oceniania poszczególnych form aktywności</w:t>
      </w:r>
    </w:p>
    <w:p w14:paraId="76A498BE" w14:textId="77777777" w:rsidR="00860CED" w:rsidRPr="00860CED" w:rsidRDefault="00860CED" w:rsidP="00860CED">
      <w:pPr>
        <w:pStyle w:val="NormalnyWeb"/>
        <w:tabs>
          <w:tab w:val="left" w:pos="11066"/>
          <w:tab w:val="left" w:pos="12446"/>
        </w:tabs>
        <w:spacing w:line="276" w:lineRule="auto"/>
        <w:rPr>
          <w:color w:val="000000"/>
        </w:rPr>
      </w:pPr>
      <w:r w:rsidRPr="00860CED">
        <w:rPr>
          <w:color w:val="000000"/>
        </w:rPr>
        <w:t>Ocenie podlegają:</w:t>
      </w:r>
      <w:r w:rsidRPr="00860CED">
        <w:rPr>
          <w:color w:val="000000"/>
        </w:rPr>
        <w:tab/>
      </w:r>
      <w:r w:rsidRPr="00860CED">
        <w:rPr>
          <w:color w:val="000000"/>
        </w:rPr>
        <w:tab/>
      </w:r>
    </w:p>
    <w:p w14:paraId="2384A072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lastRenderedPageBreak/>
        <w:t>Prace klasowe</w:t>
      </w:r>
      <w:r w:rsidRPr="00860CED">
        <w:rPr>
          <w:color w:val="000000"/>
        </w:rPr>
        <w:t xml:space="preserve"> (testy) przeprowadza się w formie pisemnej, a ich celem jest sprawdzenie wiadomości i umiejętności ucznia z zakresu danego działu.</w:t>
      </w:r>
    </w:p>
    <w:p w14:paraId="320BECCA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Prace klasowe planuje się na zakończenie każdego rozdziału.</w:t>
      </w:r>
    </w:p>
    <w:p w14:paraId="0E87BDC7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Uczeń jest informowany o planowanej pracy klasowej z co najmniej tygodniowym wyprzedzeniem. Termin ten zostanie wpisany do dziennika lekcyjnego oraz podany do informacji uczniom.</w:t>
      </w:r>
    </w:p>
    <w:p w14:paraId="08883E35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Przed każdą pracą klasową nauczyciel podaje jej zakres programowy.</w:t>
      </w:r>
    </w:p>
    <w:p w14:paraId="6DC73298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Każdą pracę klasową poprzedza lekcja powtórzeniowa, podczas której nauczyciel zwraca uwagę uczniów na najważniejsze zagadnienia z danego rozdziału.</w:t>
      </w:r>
    </w:p>
    <w:p w14:paraId="0DECEC08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Zasady uzasadniania oceny z pracy klasowej, jej poprawy oraz sposób przechowywania prac klasowych są zgodne ze Statutem Szkoły.</w:t>
      </w:r>
    </w:p>
    <w:p w14:paraId="5527974B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Praca klasowa umożliwia sprawdzenie wiadomości i umiejętności na wszystkich poziomach wymagań edukacyjnych – od oceny dopuszczającej do celującej.</w:t>
      </w:r>
    </w:p>
    <w:p w14:paraId="6AE3EE69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Zasada przeliczania oceny punktowej na stopień szkolny :</w:t>
      </w:r>
    </w:p>
    <w:p w14:paraId="453E2E00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1) 0%- 29 % ocena niedostateczna;</w:t>
      </w:r>
    </w:p>
    <w:p w14:paraId="7D779994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2) 30%- 49% ocena dopuszczająca;</w:t>
      </w:r>
    </w:p>
    <w:p w14:paraId="704BABF6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3) 50%- 74% ocena dostateczna;</w:t>
      </w:r>
    </w:p>
    <w:p w14:paraId="2210FD79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4) 75%- 90% ocena dobra;</w:t>
      </w:r>
    </w:p>
    <w:p w14:paraId="00D8BD3D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5) 91%- 99% ocena bardzo dobra;</w:t>
      </w:r>
    </w:p>
    <w:p w14:paraId="15E07C11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6) 100% ocena celująca</w:t>
      </w:r>
    </w:p>
    <w:p w14:paraId="600466C6" w14:textId="57A6E02D" w:rsidR="00860CED" w:rsidRPr="00860CED" w:rsidRDefault="00860CED" w:rsidP="00860CED">
      <w:pPr>
        <w:pStyle w:val="NormalnyWeb"/>
        <w:tabs>
          <w:tab w:val="left" w:pos="11160"/>
        </w:tabs>
        <w:spacing w:line="276" w:lineRule="auto"/>
        <w:rPr>
          <w:color w:val="000000"/>
        </w:rPr>
      </w:pPr>
      <w:r w:rsidRPr="00860CED">
        <w:rPr>
          <w:color w:val="000000"/>
        </w:rPr>
        <w:t>• Zadania z pracy klasowej są przez nauczyciela omawiane i poprawiane po oddaniu prac.</w:t>
      </w:r>
      <w:r w:rsidRPr="00860CED">
        <w:rPr>
          <w:color w:val="000000"/>
        </w:rPr>
        <w:tab/>
      </w:r>
    </w:p>
    <w:p w14:paraId="23E7B407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Kartkówki</w:t>
      </w:r>
      <w:r w:rsidRPr="00860CED">
        <w:rPr>
          <w:color w:val="000000"/>
        </w:rPr>
        <w:t xml:space="preserve"> przeprowadza się w formie pisemnej, a ich celem jest sprawdzenie wiadomości i umiejętności ucznia z zakresu programowego 2, 3 ostatnich jednostek lekcyjnych.</w:t>
      </w:r>
    </w:p>
    <w:p w14:paraId="0AF23688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Nauczyciel nie ma obowiązku uprzedzania uczniów o terminie i zakresie programowym kartkówki</w:t>
      </w:r>
    </w:p>
    <w:p w14:paraId="0922A58C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Kartkówka jest tak skonstruowana, by uczeń mógł wykonać wszystkie polecenia w czasie nie dłuższym niż 15 minut.</w:t>
      </w:r>
    </w:p>
    <w:p w14:paraId="1135B0CC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Kartkówka jest oceniana w skali punktowej, a liczba punktów jest przeliczana na ocenę zgodnie z zasadami określonymi w Statucie Szkoły.</w:t>
      </w:r>
    </w:p>
    <w:p w14:paraId="53CC39C8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Praca domowa</w:t>
      </w:r>
      <w:r w:rsidRPr="00860CED">
        <w:rPr>
          <w:color w:val="000000"/>
        </w:rPr>
        <w:t xml:space="preserve"> jest pisemną lub ustną formą ćwiczenia umiejętności i utrwalania wiadomości zdobytych przez ucznia podczas lekcji.</w:t>
      </w:r>
    </w:p>
    <w:p w14:paraId="5CD185EC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Pisemną pracę domową uczeń wykonuje w zeszycie, w zeszycie ćwiczeń lub w formie zleconej przez nauczyciela.</w:t>
      </w:r>
    </w:p>
    <w:p w14:paraId="6D0B8786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Błędnie wykonana praca domowa jest sygnałem dla nauczyciela, mówiącym o konieczności wprowadzenia dodatkowych ćwiczeń utrwalających umiejętności i nie może być oceniona negatywnie.</w:t>
      </w:r>
    </w:p>
    <w:p w14:paraId="6E5B02E2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• Przy wystawianiu oceny za pracę domową nauczyciel bierze pod uwagę samodzielność, poprawność i estetykę wykonania.</w:t>
      </w:r>
    </w:p>
    <w:p w14:paraId="348A84D3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Aktywność</w:t>
      </w:r>
      <w:r w:rsidRPr="00860CED">
        <w:rPr>
          <w:color w:val="000000"/>
        </w:rPr>
        <w:t xml:space="preserve"> i praca ucznia na lekcji (odpowiedzi ustne, dialogi lub monologi na dany temat, samodzielne wykonanie pracy na lekcji, aktywna praca w grupie, przygotowanie do lekcji)</w:t>
      </w:r>
    </w:p>
    <w:p w14:paraId="41165BB5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Sposób przeliczania plusów na oceny jest zgodny z umową między nauczycielem i uczniami, czyli 10+ /zamieniamy na ocenę celującą, a 5+ na ocenę bardzo dobrą.</w:t>
      </w:r>
    </w:p>
    <w:p w14:paraId="11C90C6B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 xml:space="preserve">Uczeń ma prawo do dwukrotnego (lub trzykrotnego jeżeli klasa ma 3 godziny języka angielskiego w tygodniu) zgłoszenia </w:t>
      </w:r>
      <w:r w:rsidRPr="00860CED">
        <w:rPr>
          <w:color w:val="000000"/>
          <w:u w:val="single"/>
        </w:rPr>
        <w:t>nieprzygotowania</w:t>
      </w:r>
      <w:r w:rsidRPr="00860CED">
        <w:rPr>
          <w:color w:val="000000"/>
        </w:rPr>
        <w:t xml:space="preserve"> w półroczu. Nieprzygotowanie zgłasza się nauczycielowi przedmiotu na początku zajęć, po sprawdzeniu obecności uczniów. Nieprzygotowanie nie dotyczy prac klasowych.</w:t>
      </w:r>
    </w:p>
    <w:p w14:paraId="68EE1A4B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Odpowiedź ustna</w:t>
      </w:r>
      <w:r w:rsidRPr="00860CED">
        <w:rPr>
          <w:color w:val="000000"/>
        </w:rPr>
        <w:t xml:space="preserve"> z zakresu trzech jednostek lekcyjnych.</w:t>
      </w:r>
    </w:p>
    <w:p w14:paraId="11739CA5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  <w:u w:val="single"/>
        </w:rPr>
        <w:t>Prace dodatkowe</w:t>
      </w:r>
      <w:r w:rsidRPr="00860CED">
        <w:rPr>
          <w:color w:val="000000"/>
        </w:rPr>
        <w:t xml:space="preserve"> 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14:paraId="1B4D20EA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wartość merytoryczną pracy,</w:t>
      </w:r>
    </w:p>
    <w:p w14:paraId="78F4629B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estetykę wykonania,</w:t>
      </w:r>
    </w:p>
    <w:p w14:paraId="5277DDF3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wkład pracy ucznia,</w:t>
      </w:r>
    </w:p>
    <w:p w14:paraId="5B8AA70A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oryginalność pracy.</w:t>
      </w:r>
    </w:p>
    <w:p w14:paraId="71371CD2" w14:textId="77777777" w:rsidR="00860CED" w:rsidRPr="00860CED" w:rsidRDefault="00860CED" w:rsidP="00860CED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Kryteria wystawiania oceny po I półroczu oraz na koniec roku szkolnego</w:t>
      </w:r>
    </w:p>
    <w:p w14:paraId="6A599D99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1. Zgodnie z zapisami w Statucie Szkoły nauczyciele i wychowawcy na początku każdego roku szkolnego informują uczniów oraz ich rodziców o:</w:t>
      </w:r>
    </w:p>
    <w:p w14:paraId="0AFFD36C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wymaganiach edukacyjnych niezbędnych do uzyskania poszczególnych śródrocznych i rocznych</w:t>
      </w:r>
    </w:p>
    <w:p w14:paraId="135E8BBC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ocen klasyfikacyjnych z języka angielskiego,</w:t>
      </w:r>
    </w:p>
    <w:p w14:paraId="2D23794C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sposobach sprawdzania osiągnięć edukacyjnych uczniów,</w:t>
      </w:r>
    </w:p>
    <w:p w14:paraId="44F135D2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trybie i warunkach uzyskania wyższej niż przewidywana rocznej ocenie klasyfikacyjnej.</w:t>
      </w:r>
    </w:p>
    <w:p w14:paraId="74AA91A0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Przy wystawianiu oceny śródrocznej lub rocznej nauczyciel bierze pod uwagę stopień opanowania poszczególnych działów tematycznych, oceniany na podstawie wymienionych różnych form sprawdzania wiadomości i umiejętności. Sprawdza się jakie oceny przeważają ze sprawdzianów (prac klasowych), czy uczeń poprawiał oceny. Ocena śródroczna i na koniec drugiego półrocza nie jest średnią arytmetyczną ocen cząstkowych, lecz ich wynikową, przy czym decydujące są oceny z prac klasowych, w dalszej kolejności z kartkówek i odpowiedzi ustnych.</w:t>
      </w:r>
    </w:p>
    <w:p w14:paraId="4EA1AD3F" w14:textId="77777777" w:rsidR="00860CED" w:rsidRPr="00860CED" w:rsidRDefault="00860CED" w:rsidP="00860CED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Zasady uzupełniania braków i poprawiania ocen</w:t>
      </w:r>
    </w:p>
    <w:p w14:paraId="2B80291F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1. Uczeń może poprawić każdą ocenę.</w:t>
      </w:r>
    </w:p>
    <w:p w14:paraId="6EB65EEE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2. Poprawa jest dobrowolna, odbywa się w terminie i formie ustalonej przez nauczyciela.</w:t>
      </w:r>
    </w:p>
    <w:p w14:paraId="6564B40A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3. Ocenę z pracy domowej lub ćwiczenia praktycznego uczeń może poprawić wykonując tę pracę ponownie i/ lub ćwiczenie wskazane przez nauczyciela.</w:t>
      </w:r>
    </w:p>
    <w:p w14:paraId="635BCCE8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4. Uczeń może uzupełnić braki w wiedzy i umiejętnościach, biorąc udział w zajęciach dodatkowych z języka obcego (jeśli takie są organizowane) lub drogą indywidualnych konsultacji z nauczycielem.</w:t>
      </w:r>
    </w:p>
    <w:p w14:paraId="53D0C1FD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5. Na koniec półrocza i roku szkolnego nie przewiduje się zaliczania materiału w celu podwyższenia oceny.</w:t>
      </w:r>
    </w:p>
    <w:p w14:paraId="0AAEDB5C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6. Uczeń, który był nieobecny na lekcjach z powodu choroby przez dłuższy czas, na nadrobienie zaległości (zaliczenie sprawdzianu, kartkówki) ma 1 tydzień od powrotu do szkoły. Nauczyciel może wydłużyć czas uzupełnienia zaległości na prośbę ucznia.</w:t>
      </w:r>
    </w:p>
    <w:p w14:paraId="712200BB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7. Sposób poprawiania klasyfikacyjnej oceny niedostatecznej rocznej regulują przepisy statutu szkoły.</w:t>
      </w:r>
    </w:p>
    <w:p w14:paraId="4082FB7F" w14:textId="77777777" w:rsidR="00860CED" w:rsidRPr="00860CED" w:rsidRDefault="00860CED" w:rsidP="00860CED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Zasady badania wyników nauczania</w:t>
      </w:r>
    </w:p>
    <w:p w14:paraId="7BF710D3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1. Badanie wyników nauczania ma na celu diagnozowanie efektów kształcenia.</w:t>
      </w:r>
    </w:p>
    <w:p w14:paraId="504D58C0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2. Badanie to odbywa się w dwóch etapach:</w:t>
      </w:r>
    </w:p>
    <w:p w14:paraId="42529F62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diagnozy wstępnej,</w:t>
      </w:r>
    </w:p>
    <w:p w14:paraId="76B94013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- diagnozy na koniec roku szkolnego.</w:t>
      </w:r>
    </w:p>
    <w:p w14:paraId="3BDC1210" w14:textId="77777777" w:rsidR="00860CED" w:rsidRPr="00860CED" w:rsidRDefault="00860CED" w:rsidP="00860CED">
      <w:pPr>
        <w:pStyle w:val="NormalnyWeb"/>
        <w:spacing w:line="276" w:lineRule="auto"/>
        <w:rPr>
          <w:color w:val="000000"/>
        </w:rPr>
      </w:pPr>
      <w:r w:rsidRPr="00860CED">
        <w:rPr>
          <w:color w:val="000000"/>
        </w:rPr>
        <w:t>3. Oceny uzyskane przez uczniów podczas tych diagnoz nie mają negatywnego wpływu na ocenę śródroczną i roczną, ale mogą służyć poprawie ocen.</w:t>
      </w:r>
    </w:p>
    <w:p w14:paraId="04ADBEB7" w14:textId="77777777" w:rsidR="00860CED" w:rsidRPr="00860CED" w:rsidRDefault="00860CED" w:rsidP="00860CED">
      <w:pPr>
        <w:pStyle w:val="NormalnyWeb"/>
        <w:spacing w:line="276" w:lineRule="auto"/>
        <w:rPr>
          <w:b/>
          <w:bCs/>
          <w:color w:val="000000"/>
        </w:rPr>
      </w:pPr>
      <w:r w:rsidRPr="00860CED">
        <w:rPr>
          <w:b/>
          <w:bCs/>
          <w:color w:val="000000"/>
        </w:rPr>
        <w:t>Wymagania programowe na poszczególne oceny</w:t>
      </w:r>
    </w:p>
    <w:p w14:paraId="187A3039" w14:textId="77777777" w:rsidR="00860CED" w:rsidRPr="00860CED" w:rsidRDefault="00860CED" w:rsidP="00860CED">
      <w:pPr>
        <w:spacing w:before="60" w:after="60"/>
        <w:rPr>
          <w:rFonts w:ascii="Times New Roman" w:hAnsi="Times New Roman"/>
          <w:sz w:val="24"/>
          <w:szCs w:val="24"/>
        </w:rPr>
      </w:pPr>
      <w:r w:rsidRPr="00860CED">
        <w:rPr>
          <w:rFonts w:ascii="Times New Roman" w:hAnsi="Times New Roman"/>
          <w:sz w:val="24"/>
          <w:szCs w:val="24"/>
        </w:rPr>
        <w:t>OCENA NIEDOSTATECZNA</w:t>
      </w:r>
    </w:p>
    <w:p w14:paraId="2298C7F6" w14:textId="77777777" w:rsidR="00860CED" w:rsidRPr="00860CED" w:rsidRDefault="00860CED" w:rsidP="00860CED">
      <w:pPr>
        <w:spacing w:before="60" w:after="60"/>
        <w:rPr>
          <w:rFonts w:ascii="Times New Roman" w:hAnsi="Times New Roman"/>
          <w:sz w:val="24"/>
          <w:szCs w:val="24"/>
        </w:rPr>
      </w:pPr>
      <w:r w:rsidRPr="00860CED">
        <w:rPr>
          <w:rFonts w:ascii="Times New Roman" w:hAnsi="Times New Roman"/>
          <w:sz w:val="24"/>
          <w:szCs w:val="24"/>
        </w:rPr>
        <w:t xml:space="preserve">Uczeń nie spełnia większości kryteriów, by otrzymać ocenę dopuszczającą, tj. nie opanował podstawowej wiedzy i nie potrafi wykonać zadań o elementarnym stopniu trudności nawet z pomocą nauczyciela. Braki w wiadomościach i umiejętnościach są na tyle rozległe, że uniemożliwiają mu naukę na kolejnych etapach. </w:t>
      </w:r>
    </w:p>
    <w:p w14:paraId="5A3BE642" w14:textId="77777777" w:rsidR="00860CED" w:rsidRPr="00860CED" w:rsidRDefault="00860CED" w:rsidP="00860CED">
      <w:pPr>
        <w:spacing w:before="60" w:after="60"/>
        <w:rPr>
          <w:rFonts w:ascii="Times New Roman" w:hAnsi="Times New Roman"/>
          <w:sz w:val="24"/>
          <w:szCs w:val="24"/>
        </w:rPr>
      </w:pPr>
      <w:r w:rsidRPr="00860CED">
        <w:rPr>
          <w:rFonts w:ascii="Times New Roman" w:hAnsi="Times New Roman"/>
          <w:sz w:val="24"/>
          <w:szCs w:val="24"/>
        </w:rPr>
        <w:t>OCENA CELUJĄCA</w:t>
      </w:r>
    </w:p>
    <w:p w14:paraId="46FD4D2A" w14:textId="77777777" w:rsidR="00860CED" w:rsidRPr="00860CED" w:rsidRDefault="00860CED" w:rsidP="00860CED">
      <w:pPr>
        <w:pStyle w:val="Default"/>
        <w:spacing w:line="276" w:lineRule="auto"/>
      </w:pPr>
      <w:r w:rsidRPr="00860CED">
        <w:t xml:space="preserve">Uczeń spełnia wszystkie kryteria na ocenę bardzo dobrą, nie popełnia żadnych błędów. </w:t>
      </w:r>
    </w:p>
    <w:p w14:paraId="7D050BE0" w14:textId="7E862044" w:rsidR="00860CED" w:rsidRPr="00860CED" w:rsidRDefault="00860CED" w:rsidP="00860CED">
      <w:pPr>
        <w:rPr>
          <w:rFonts w:ascii="Times New Roman" w:hAnsi="Times New Roman"/>
        </w:rPr>
      </w:pPr>
      <w:r w:rsidRPr="00860CED">
        <w:rPr>
          <w:rFonts w:ascii="Times New Roman" w:hAnsi="Times New Roman"/>
        </w:rPr>
        <w:t>Uczeń poprawnie operuje słownictwem i strukturami wybiegającymi poza program nauczania i podstawę programową. Nie ma problemów z komunikacją słowną i pisemną w języku angielskim. Samodzielnie rozwija i posługuje się słownictwem związanym z tematyką poznawaną na lekcjach. Z dużym zaangażowaniem przygotowuje się do konkursów językowych i bierze w nich udział. Uczeń zajmuje wysokie miejsca w konkursach przedmiotowych lub posiada zdecydowaną większość celujących ocen bieżących.</w:t>
      </w:r>
    </w:p>
    <w:p w14:paraId="16372397" w14:textId="77777777" w:rsidR="00287A9C" w:rsidRPr="00860CED" w:rsidRDefault="00287A9C" w:rsidP="00287A9C">
      <w:pPr>
        <w:rPr>
          <w:rFonts w:ascii="Times New Roman" w:hAnsi="Times New Roman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87A9C" w:rsidRPr="00860CED" w14:paraId="7C349A43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C5D23D5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287A9C" w:rsidRPr="00860CED" w14:paraId="70F3E9DF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0EEE29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D34B13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860CED" w14:paraId="72E6EAD2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8600546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B7329B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1D5EE4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CE30F7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392900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860CED" w14:paraId="291F5317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CB640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C8AC51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Welcome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7887A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Welcome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B7D1F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Welcome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4BEF12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Welcome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287A9C" w:rsidRPr="00860CED" w14:paraId="2D7C0F64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C3731F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2436F7" w14:textId="1E8F316D" w:rsidR="00287A9C" w:rsidRPr="00860CED" w:rsidRDefault="00287A9C" w:rsidP="00287A9C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uczestniczy w prostej rozmowie, właściwie i zrozumiale reaguje w sytuacjach komunikacyjnych związanych z, podawaniem informacji związanych z codziennymi czynnościami, ulubionymi czynnościami, planami, umówionymi spotkaniami, przewidywaniami przyszłości, składaniem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obietnic i propozycji, 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5D7F3E" w14:textId="0E27FDCD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uczestniczy w prostej rozmowie, w miarę zrozumiale i adekwatnie reaguje w typowych sytuacjach komunikacyjnych związanych z codziennymi czynnościami, ulubionymi czynnościami, planami, umówionymi spotkaniami, przewidywaniami przyszłości, składaniem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obietnic i propozycji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>,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popełniając niewielkie błędy językowe, reaguje właściwie na polecenia wykonywania różnych czynności.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73B60" w14:textId="10BDCBA1" w:rsidR="00287A9C" w:rsidRPr="00860CED" w:rsidRDefault="00287A9C" w:rsidP="00287A9C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uczestniczy w bardzo prostej rozmowie, reaguje w typowych sytuacjach komunikacyjnych związanych z codziennymi czynnościami, ulubionymi czynnościami, planami, umówionymi spotkaniami, przewidywaniami przyszłości, składaniem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obietnic i propozycji, reaguje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DDA127" w14:textId="2B91BAF3" w:rsidR="00287A9C" w:rsidRPr="00860CED" w:rsidRDefault="00287A9C" w:rsidP="00287A9C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stara się uczestniczyć w bardzo prostej rozmowie zwiazanej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z codziennymi czynnościami, ulubionymi czynnościami, planami, umówionymi spotkaniami, przewidywaniami przyszłości, składaniem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obietnic i propozycji, reaguje 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287A9C" w:rsidRPr="00860CED" w14:paraId="22FA7E43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6727FA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56196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D8113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nazywa i opisuje kolory przedmiotów codziennego użytku,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BD779D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A2A757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287A9C" w:rsidRPr="00860CED" w14:paraId="2D0BC03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CA990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D3600" w14:textId="185E533D" w:rsidR="00287A9C" w:rsidRPr="00860CED" w:rsidRDefault="00287A9C" w:rsidP="00287A9C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w sposób płynny udziela, pyta i prosi o informacje związane z ulubionymi czynnościami,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zainteresowaniami, zamierzeniami na przyszłość, przewidywaniem przyszłych zdarzeń.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ED681B" w14:textId="635CF8FD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udziela, pyta i prosi o informacje związane z ulubionymi czynnościami,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zainteresowaniami, zamierzeniami na przyszłość, przewidywaniem przyszłych zdarzeń,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BF9FF0" w14:textId="35441F2E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udziela, pyta i prosi o informacje związane z ulubionymi czynnościami,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zainteresowaniami, zamierzeniami na przyszłość, przewidywaniem przyszłych zdarzeń,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6782A4" w14:textId="1DB91D35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udziela, pyta i prosi o informacje związane z ulubionymi czynnościami,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zainteresowaniami, zamierzeniami na przyszłość, przewidywaniem przyszłych zdarzeń, popełniając błędy językowe, które w znacznym stopniu wpływają na właściwe zrozumienie wypowiedzi.</w:t>
            </w:r>
          </w:p>
        </w:tc>
      </w:tr>
      <w:tr w:rsidR="00287A9C" w:rsidRPr="00860CED" w14:paraId="6C68C4D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D9FABD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74E8B1" w14:textId="77777777" w:rsidR="00287A9C" w:rsidRPr="00860CED" w:rsidRDefault="00287A9C" w:rsidP="00287A9C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poprawnie stosuje poznane słownictwo z rozdziału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Welcome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(w tym, m.in.,nazwy czynności i aktywności fizycznej), wyrażenia czasowe czasy teraźniejsze,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present perfect, past simple, past contiunuous, future simple, going to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przysłówki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already, yet, just, ever, never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czasowniki dynamiczne i statyczne,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while, when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0FCBCF" w14:textId="2F406788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Welcome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(w tym, m.in., nazwy czynności i aktywności fizycznej), wyrażenia czasowe czasy teraźniejsze,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present perfect, past simple, past contiunuous, future simple, going to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przysłówki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already, yet, just, ever, never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czasowniki dynamiczne i statyczne,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while, when</w:t>
            </w:r>
            <w:r w:rsidR="00BF7435" w:rsidRPr="00860CED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.popełniając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A8131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Welcome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(w tym, m.in., nazwy czynności i aktywności fizycznej), wyrażenia czasowe czasy teraźniejsze,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present perfect, past simple, past contiunuous, future simple, going to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przysłówki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already, yet, just, ever, never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czasowniki dynamiczne i statyczne,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while, when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.popełniając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0B0919" w14:textId="54D09FE0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Welcome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(w tym, m.in., nazwy czynności i aktywności fizycznej), wyrażenia czasowe czasy teraźniejsze,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present perfect, past simple, past contiunuous, future simple, going to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przysłówki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already, yet, just, ever, never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czasowniki dynamiczne i statyczne,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while, when</w:t>
            </w:r>
            <w:r w:rsidR="00BF7435" w:rsidRPr="00860CED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.popełniając bardzo liczne błędy.</w:t>
            </w:r>
          </w:p>
        </w:tc>
      </w:tr>
      <w:tr w:rsidR="00287A9C" w:rsidRPr="00860CED" w14:paraId="40F175E0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A5383BC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287A9C" w:rsidRPr="00860CED" w14:paraId="454D7B09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A43DD28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8805A5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860CED" w14:paraId="47889769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75D7EB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E92F6E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CD7FBA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A9EAA5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9BA152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860CED" w14:paraId="475A34F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258211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Opis</w:t>
            </w:r>
            <w:r w:rsidR="00427375" w:rsidRPr="00860CED">
              <w:rPr>
                <w:rFonts w:ascii="Times New Roman" w:hAnsi="Times New Roman"/>
                <w:sz w:val="16"/>
                <w:szCs w:val="16"/>
              </w:rPr>
              <w:t>ywanie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FBA7BB" w14:textId="77777777" w:rsidR="00287A9C" w:rsidRPr="00860CED" w:rsidRDefault="00287A9C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opisuje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osobowość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5E9DCE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opisuje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osobowość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różnych osób,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8BEC1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opisuje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osobowość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różnych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1AC090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opisuje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osobowość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różnych osób, popełniając błędy językowe, które w znacznym stopniu wpływają na właściwe zrozumienie wypowiedzi.</w:t>
            </w:r>
          </w:p>
        </w:tc>
      </w:tr>
      <w:tr w:rsidR="00287A9C" w:rsidRPr="00860CED" w14:paraId="37C4881C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AEF412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D6388B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441CD0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123C1F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991B99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287A9C" w:rsidRPr="00860CED" w14:paraId="39DE1B5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A6779C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7628E" w14:textId="77777777" w:rsidR="00287A9C" w:rsidRPr="00860CED" w:rsidRDefault="00287A9C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uczestniczy w prostej rozmowie, właściwie i zrozumiale reaguje w sytuacjach komunikacyjnych związanych z.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relacjami międzyludzkimi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9CB4FC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relacjami międzyludzkimi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D7E16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relacjami międzyludzkimi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EE9BDD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stara się uczestniczyć w bardzo prostej rozmowie związanej z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relacjami międzyludzkimi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287A9C" w:rsidRPr="00860CED" w14:paraId="0DA5CD9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CCB3D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1B8BDC" w14:textId="77777777" w:rsidR="00287A9C" w:rsidRPr="00860CED" w:rsidRDefault="00287A9C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udziela i prosi o informacje związane z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osobowością ludzi i relacjami między nimi.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D1211B" w14:textId="2AC786BC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udziela i prosi o informacje związane z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osobowością ludzi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i relacjami między nimi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EFECC3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udziela i prosi o informacje związane z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osobowością ludzi i relacjami między nimi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5AE8E7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udziela i prosi o informacje związane z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osobowością ludzi i relacjami między nimi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860CED" w14:paraId="71C0810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CCE0F3A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2ADBF7" w14:textId="77777777" w:rsidR="002B413A" w:rsidRPr="00860CED" w:rsidRDefault="00287A9C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poprawnie stosuje poznane słownictwo z rozdziału 1 (w tym, m.in., nazwy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>określające relacje między ludźmi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for i since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 dla czasu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present perfect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 , zaimki zwrotne, zaimek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each other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, określenia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such+przymiotnik+rzeczownik,</w:t>
            </w:r>
          </w:p>
          <w:p w14:paraId="1F457FE7" w14:textId="77777777" w:rsidR="00287A9C" w:rsidRPr="00860CED" w:rsidRDefault="002B413A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so+przymiotnik.</w:t>
            </w:r>
          </w:p>
          <w:p w14:paraId="48488D6B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62D2C" w14:textId="77777777" w:rsidR="002B413A" w:rsidRPr="00860CED" w:rsidRDefault="00287A9C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1 (w tym, m.in.,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nazwy określające relacje między ludźmi),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for i since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 dla czasu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present perfect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 , zaimki zwrotne, zaimek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each other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, określenia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such+przymiotnik+rzeczownik,</w:t>
            </w:r>
          </w:p>
          <w:p w14:paraId="44DFA8A8" w14:textId="75047164" w:rsidR="00287A9C" w:rsidRPr="00860CED" w:rsidRDefault="002B413A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so+przymiotnik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560D4C" w14:textId="77777777" w:rsidR="002B413A" w:rsidRPr="00860CED" w:rsidRDefault="00287A9C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1 (w tym, m.in.,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nazwy określające relacje między ludźmi),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for i since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 dla czasu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present perfect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 , zaimki zwrotne, zaimek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each other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, określenia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such+przymiotnik+rzeczownik,</w:t>
            </w:r>
          </w:p>
          <w:p w14:paraId="2748F567" w14:textId="77777777" w:rsidR="00287A9C" w:rsidRPr="00860CED" w:rsidRDefault="002B413A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so+przymiotnik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FB2D43" w14:textId="77777777" w:rsidR="002B413A" w:rsidRPr="00860CED" w:rsidRDefault="00287A9C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1 (w tym, m.in., 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nazwy określające relacje między ludźmi),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for i since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 dla czasu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present perfect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 , zaimki zwrotne, zaimek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each other</w:t>
            </w:r>
            <w:r w:rsidR="002B413A" w:rsidRPr="00860CED">
              <w:rPr>
                <w:rFonts w:ascii="Times New Roman" w:hAnsi="Times New Roman"/>
                <w:sz w:val="16"/>
                <w:szCs w:val="16"/>
              </w:rPr>
              <w:t xml:space="preserve">, określenia </w:t>
            </w:r>
            <w:r w:rsidR="002B413A" w:rsidRPr="00860CED">
              <w:rPr>
                <w:rFonts w:ascii="Times New Roman" w:hAnsi="Times New Roman"/>
                <w:i/>
                <w:sz w:val="16"/>
                <w:szCs w:val="16"/>
              </w:rPr>
              <w:t>such+przymiotnik+rzeczownik,</w:t>
            </w:r>
          </w:p>
          <w:p w14:paraId="230429B3" w14:textId="77777777" w:rsidR="00287A9C" w:rsidRPr="00860CED" w:rsidRDefault="002B413A" w:rsidP="002B41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so+przymiotnik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bardzo liczne błędy.</w:t>
            </w:r>
          </w:p>
        </w:tc>
      </w:tr>
      <w:tr w:rsidR="00287A9C" w:rsidRPr="00860CED" w14:paraId="671989B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22006C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76E8DC" w14:textId="6B17FB0E" w:rsidR="00287A9C" w:rsidRPr="00860CED" w:rsidRDefault="00287A9C" w:rsidP="006F35C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pisze </w:t>
            </w:r>
            <w:r w:rsidR="006F35C5" w:rsidRPr="00860CED">
              <w:rPr>
                <w:rFonts w:ascii="Times New Roman" w:hAnsi="Times New Roman"/>
                <w:sz w:val="16"/>
                <w:szCs w:val="16"/>
              </w:rPr>
              <w:t>e-mail, w którym opisuje swoją znajomość z wybraną osobą,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35C5" w:rsidRPr="00860CED">
              <w:rPr>
                <w:rFonts w:ascii="Times New Roman" w:hAnsi="Times New Roman"/>
                <w:sz w:val="16"/>
                <w:szCs w:val="16"/>
              </w:rPr>
              <w:t>problem, który się między nimi pojawił i prosi o pomoc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CFE730" w14:textId="374B6BCF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</w:t>
            </w:r>
            <w:r w:rsidR="006F35C5" w:rsidRPr="00860CED">
              <w:rPr>
                <w:rFonts w:ascii="Times New Roman" w:hAnsi="Times New Roman"/>
                <w:sz w:val="16"/>
                <w:szCs w:val="16"/>
              </w:rPr>
              <w:t>pisze e-mail, w którym opisuje swoją znajomość z wybraną osobą,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35C5" w:rsidRPr="00860CED">
              <w:rPr>
                <w:rFonts w:ascii="Times New Roman" w:hAnsi="Times New Roman"/>
                <w:sz w:val="16"/>
                <w:szCs w:val="16"/>
              </w:rPr>
              <w:t>problem, który się między nimi pojawił i prosi o pomoc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E4E250" w14:textId="671B1C29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</w:t>
            </w:r>
            <w:r w:rsidR="006F35C5" w:rsidRPr="00860CED">
              <w:rPr>
                <w:rFonts w:ascii="Times New Roman" w:hAnsi="Times New Roman"/>
                <w:sz w:val="16"/>
                <w:szCs w:val="16"/>
              </w:rPr>
              <w:t>pisze e-mail, w którym opisuje swoją znajomość z wybraną osobą,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35C5" w:rsidRPr="00860CED">
              <w:rPr>
                <w:rFonts w:ascii="Times New Roman" w:hAnsi="Times New Roman"/>
                <w:sz w:val="16"/>
                <w:szCs w:val="16"/>
              </w:rPr>
              <w:t>problem, który się między nimi pojawił i prosi o pomoc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CAC5F7" w14:textId="22307802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</w:t>
            </w:r>
            <w:r w:rsidR="006F35C5" w:rsidRPr="00860CED">
              <w:rPr>
                <w:rFonts w:ascii="Times New Roman" w:hAnsi="Times New Roman"/>
                <w:sz w:val="16"/>
                <w:szCs w:val="16"/>
              </w:rPr>
              <w:t>pisze e-mail, w którym opisuje swoją znajomość z wybraną osobą,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35C5" w:rsidRPr="00860CED">
              <w:rPr>
                <w:rFonts w:ascii="Times New Roman" w:hAnsi="Times New Roman"/>
                <w:sz w:val="16"/>
                <w:szCs w:val="16"/>
              </w:rPr>
              <w:t>problem, który się między nimi pojawił i prosi o pomoc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które w znacznym stopniu wpływają na właściwe zrozumienie wypowiedzi, nie zachowując właściwej formy i stylu.</w:t>
            </w:r>
          </w:p>
        </w:tc>
      </w:tr>
      <w:tr w:rsidR="00287A9C" w:rsidRPr="00860CED" w14:paraId="04BD6F54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C439F8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F0C3CC" w14:textId="77777777" w:rsidR="00287A9C" w:rsidRPr="00860CED" w:rsidRDefault="00287A9C" w:rsidP="006F35C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pracę projektową o </w:t>
            </w:r>
            <w:r w:rsidR="006F35C5" w:rsidRPr="00860CED">
              <w:rPr>
                <w:rFonts w:ascii="Times New Roman" w:hAnsi="Times New Roman"/>
                <w:sz w:val="16"/>
                <w:szCs w:val="16"/>
              </w:rPr>
              <w:t>popularnym festiwalu w Polsce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9447BE" w14:textId="77777777" w:rsidR="00287A9C" w:rsidRPr="00860CED" w:rsidRDefault="006F35C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pracę projektową o popularnym festiwalu w Polsce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912DAC" w14:textId="77777777" w:rsidR="00287A9C" w:rsidRPr="00860CED" w:rsidRDefault="006F35C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pracę projektową o popularnym festiwalu w Polsce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91FDAC" w14:textId="77777777" w:rsidR="00287A9C" w:rsidRPr="00860CED" w:rsidRDefault="006F35C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pracę projektową o popularnym festiwalu w Polsce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ją na forum, popełniając błędy językowe, które w znacznym stopniu wpływają na właściwe zrozumienie wypowiedzi.</w:t>
            </w:r>
          </w:p>
        </w:tc>
      </w:tr>
      <w:tr w:rsidR="00287A9C" w:rsidRPr="00860CED" w14:paraId="17831DFC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26493B3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287A9C" w:rsidRPr="00860CED" w14:paraId="15072E18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220C03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33A328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860CED" w14:paraId="22244BA2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800C29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5F58A2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D83397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4001B2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8DDB57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860CED" w14:paraId="5F9EE55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765413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Opis</w:t>
            </w:r>
            <w:r w:rsidR="00427375" w:rsidRPr="00860CED">
              <w:rPr>
                <w:rFonts w:ascii="Times New Roman" w:hAnsi="Times New Roman"/>
                <w:sz w:val="16"/>
                <w:szCs w:val="16"/>
              </w:rPr>
              <w:t>ywanie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ludzi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 xml:space="preserve"> i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844F06" w14:textId="77777777" w:rsidR="00287A9C" w:rsidRPr="00860CED" w:rsidRDefault="00287A9C" w:rsidP="000D6CC7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opisuje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>sposób zachowania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różnych osób,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 xml:space="preserve">rodzaje urządzeń elektronicznych,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83ECA" w14:textId="77777777" w:rsidR="00287A9C" w:rsidRPr="00860CED" w:rsidRDefault="000D6CC7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opisuje sposób zachowania różnych osób, rodzaje urządzeń elektronicznych,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EDD2A0" w14:textId="77777777" w:rsidR="00287A9C" w:rsidRPr="00860CED" w:rsidRDefault="000D6CC7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opisuje sposób zachowania różnych osób, rodzaje urządzeń elektronicznych,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B63F14" w14:textId="77777777" w:rsidR="00287A9C" w:rsidRPr="00860CED" w:rsidRDefault="000D6CC7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opisuje sposób zachowania różnych osób, rodzaje urządzeń elektronicznych,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860CED" w14:paraId="6D52490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D0226C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  <w:p w14:paraId="64C58CCE" w14:textId="77777777" w:rsidR="00287A9C" w:rsidRPr="00860CED" w:rsidRDefault="00287A9C" w:rsidP="00837B7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9B7B98B" w14:textId="77777777" w:rsidR="00287A9C" w:rsidRPr="00860CED" w:rsidRDefault="00287A9C" w:rsidP="00837B7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55C2E4" w14:textId="77777777" w:rsidR="00287A9C" w:rsidRPr="00860CED" w:rsidRDefault="00287A9C" w:rsidP="00837B7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2283EA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2B6EBD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44347B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9E3B35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287A9C" w:rsidRPr="00860CED" w14:paraId="2A486AB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C782A9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EC3208" w14:textId="0A05BFEE" w:rsidR="00287A9C" w:rsidRPr="00860CED" w:rsidRDefault="00287A9C" w:rsidP="000D6CC7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słucha i opowiada o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>kłopotach z urządzeniami elektronicznymi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reagując 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48564A" w14:textId="77777777" w:rsidR="00287A9C" w:rsidRPr="00860CED" w:rsidRDefault="000D6CC7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słucha i opowiada o kłopotach z urządzeniami elektronicznymi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reagując w rozmowie właściwie i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3389D" w14:textId="77777777" w:rsidR="00287A9C" w:rsidRPr="00860CED" w:rsidRDefault="000D6CC7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słucha i opowiada o kłopotach z urządzeniami elektronicznymi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reagując częściowo 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3FAFCF" w14:textId="77777777" w:rsidR="00287A9C" w:rsidRPr="00860CED" w:rsidRDefault="000D6CC7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słucha i opowiada o kłopotach z urządzeniami elektronicznymi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nie reagując w rozmowie właściwie, popełniając błędy językowe, które w znacznym stopniu wpływają na właściwe zrozumienie wypowiedzi.</w:t>
            </w:r>
          </w:p>
        </w:tc>
      </w:tr>
      <w:tr w:rsidR="00287A9C" w:rsidRPr="00860CED" w14:paraId="42D19C0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3207FB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8EF71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udziela, pyta i prosi o informacje związane z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>czasem spędzanym w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691EC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udziela, pyta i prosi o informacje związane z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>związane z czasem spędzanym w Internecie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08FCB2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udziela, pyta i prosi o informacje związane z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>związane z czasem spędzanym w Internecie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D34382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udziela, pyta i prosi o informacje związane z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>związane z czasem spędzanym w Internecie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860CED" w14:paraId="1242D3A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E5BB585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4FAE9F" w14:textId="77777777" w:rsidR="000D6CC7" w:rsidRPr="00860CED" w:rsidRDefault="00287A9C" w:rsidP="000D6CC7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poprawnie stosuje poznane słownictwo z rozdziału 2 (w tym, m.in.,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>nazwy urządzeń elektronicznych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 xml:space="preserve">zaimki względne </w:t>
            </w:r>
            <w:r w:rsidR="000D6CC7" w:rsidRPr="00860CED">
              <w:rPr>
                <w:rFonts w:ascii="Times New Roman" w:hAnsi="Times New Roman"/>
                <w:i/>
                <w:sz w:val="16"/>
                <w:szCs w:val="16"/>
              </w:rPr>
              <w:t>who, that, which, where, whose, z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>dania przydawkowe, stopień wyższy i najwyższy przysłówków, przydawki wzmacniające i osłabiające wydźwięk porównania.</w:t>
            </w:r>
          </w:p>
          <w:p w14:paraId="4EEAD49D" w14:textId="77777777" w:rsidR="00287A9C" w:rsidRPr="00860CED" w:rsidRDefault="00287A9C" w:rsidP="000D6CC7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EB767C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2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 xml:space="preserve">(w tym, m.in., nazwy urządzeń elektronicznych), zaimki względne </w:t>
            </w:r>
            <w:r w:rsidR="000D6CC7" w:rsidRPr="00860CED">
              <w:rPr>
                <w:rFonts w:ascii="Times New Roman" w:hAnsi="Times New Roman"/>
                <w:i/>
                <w:sz w:val="16"/>
                <w:szCs w:val="16"/>
              </w:rPr>
              <w:t>who, that, which, where, whose, z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 xml:space="preserve">dania przydawkowe, stopień wyższy i najwyższy przysłówków, przydawki wzmacniające i osłabiające wydźwięk porównania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2D38A7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2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 xml:space="preserve">(w tym, m.in., nazwy urządzeń elektronicznych), zaimki względne </w:t>
            </w:r>
            <w:r w:rsidR="000D6CC7" w:rsidRPr="00860CED">
              <w:rPr>
                <w:rFonts w:ascii="Times New Roman" w:hAnsi="Times New Roman"/>
                <w:i/>
                <w:sz w:val="16"/>
                <w:szCs w:val="16"/>
              </w:rPr>
              <w:t>who, that, which, where, whose, z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 xml:space="preserve">dania przydawkowe, stopień wyższy i najwyższy przysłówków, przydawki wzmacniające i osłabiające wydźwięk porównania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E3550F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2 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 xml:space="preserve">(w tym, m.in., nazwy urządzeń elektronicznych), zaimki względne </w:t>
            </w:r>
            <w:r w:rsidR="000D6CC7" w:rsidRPr="00860CED">
              <w:rPr>
                <w:rFonts w:ascii="Times New Roman" w:hAnsi="Times New Roman"/>
                <w:i/>
                <w:sz w:val="16"/>
                <w:szCs w:val="16"/>
              </w:rPr>
              <w:t>who, that, which, where, whose, z</w:t>
            </w:r>
            <w:r w:rsidR="000D6CC7" w:rsidRPr="00860CED">
              <w:rPr>
                <w:rFonts w:ascii="Times New Roman" w:hAnsi="Times New Roman"/>
                <w:sz w:val="16"/>
                <w:szCs w:val="16"/>
              </w:rPr>
              <w:t xml:space="preserve">dania przydawkowe, stopień wyższy i najwyższy przysłówków, przydawki wzmacniające i osłabiające wydźwięk porównania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popełniając bardzo liczne błędy.</w:t>
            </w:r>
          </w:p>
        </w:tc>
      </w:tr>
      <w:tr w:rsidR="00287A9C" w:rsidRPr="00860CED" w14:paraId="4A5849EC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BD7D4A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C4366" w14:textId="48A05724" w:rsidR="00287A9C" w:rsidRPr="00860CED" w:rsidRDefault="00287A9C" w:rsidP="007A495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opisuje na blogu </w:t>
            </w:r>
            <w:r w:rsidR="007A495A" w:rsidRPr="00860CED">
              <w:rPr>
                <w:rFonts w:ascii="Times New Roman" w:hAnsi="Times New Roman"/>
                <w:sz w:val="16"/>
                <w:szCs w:val="16"/>
              </w:rPr>
              <w:t>swój sposób korzystania z internetu,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32466C" w14:textId="77777777" w:rsidR="00287A9C" w:rsidRPr="00860CED" w:rsidRDefault="007A495A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opisuje na blogu swój sposób korzystania z internetu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C450B5" w14:textId="77777777" w:rsidR="00287A9C" w:rsidRPr="00860CED" w:rsidRDefault="007A495A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opisuje na blogu swój sposób korzystania z internetu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5927C9" w14:textId="77777777" w:rsidR="00287A9C" w:rsidRPr="00860CED" w:rsidRDefault="007A495A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opisuje na blogu swój sposób korzystania z internetu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860CED" w14:paraId="0270DA2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18BEF9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6320F0" w14:textId="77777777" w:rsidR="00287A9C" w:rsidRPr="00860CED" w:rsidRDefault="00287A9C" w:rsidP="007A495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</w:t>
            </w:r>
            <w:r w:rsidR="007A495A" w:rsidRPr="00860CED">
              <w:rPr>
                <w:rFonts w:ascii="Times New Roman" w:hAnsi="Times New Roman"/>
                <w:sz w:val="16"/>
                <w:szCs w:val="16"/>
              </w:rPr>
              <w:t>krótki opis biografii znanej polskiej postaci ze świata nauki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i prezentuje go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F35FCA" w14:textId="77777777" w:rsidR="00287A9C" w:rsidRPr="00860CED" w:rsidRDefault="007A495A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krótki opis biografii znanej polskiej postaci ze świata nauki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go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EC8F5" w14:textId="77777777" w:rsidR="00287A9C" w:rsidRPr="00860CED" w:rsidRDefault="007A495A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krótki opis biografii znanej polskiej postaci ze świata nauki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go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605384" w14:textId="77777777" w:rsidR="00287A9C" w:rsidRPr="00860CED" w:rsidRDefault="007A495A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krótki opis biografii znanej polskiej postaci ze świata nauki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go na forum, popełniając błędy językowe, które w znacznym stopniu wpływają na właściwe zrozumienie wypowiedzi.</w:t>
            </w:r>
          </w:p>
        </w:tc>
      </w:tr>
      <w:tr w:rsidR="00287A9C" w:rsidRPr="00860CED" w14:paraId="3AE509E6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E6EC76A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287A9C" w:rsidRPr="00860CED" w14:paraId="53528BD1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FB9859B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B478F56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860CED" w14:paraId="01A7DF6A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0CAA5E6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4B1B49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6271DE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B7543F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27E5CD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860CED" w14:paraId="1946A0CB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32953D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Opis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9413B0" w14:textId="77777777" w:rsidR="00287A9C" w:rsidRPr="00860CED" w:rsidRDefault="00287A9C" w:rsidP="00A754C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opisuje rodzaje 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>domowych prac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C413B3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opisuje rodzaje domowych prac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34AA92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opisuje rodzaje domowych prac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807649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opisuje rodzaje domowych prac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87A9C" w:rsidRPr="00860CED" w14:paraId="452069B4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935028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76E227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CEC0EB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BCD89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98FCA0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287A9C" w:rsidRPr="00860CED" w14:paraId="465E7F3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840798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40697" w14:textId="77777777" w:rsidR="00287A9C" w:rsidRPr="00860CED" w:rsidRDefault="00287A9C" w:rsidP="00A754C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pracę projektową na temat przepisów 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>prawnych w Polsce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1DCDC8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pracę projektową na temat przepisów prawnych w Polsce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6C6679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pracę projektową na temat przepisów prawnych w Polsce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A3EA40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pracę projektową na temat przepisów prawnych w Polsce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ją na forum, popełniając błędy językowe, które w znacznym stopniu wpływają na właściwe zrozumienie wypowiedzi.</w:t>
            </w:r>
          </w:p>
        </w:tc>
      </w:tr>
      <w:tr w:rsidR="00287A9C" w:rsidRPr="00860CED" w14:paraId="4AA38E83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43B61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ACE738" w14:textId="76B8A15F" w:rsidR="00287A9C" w:rsidRPr="00860CED" w:rsidRDefault="00287A9C" w:rsidP="00A754C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 xml:space="preserve"> uczestniczy w prostej rozmowie na temat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>domowych prac i obowiązków,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>możliwych przyszłych wydarzeń w jego życiu, reagując w rozmowie właściwie i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2F33E7" w14:textId="1FA84AC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uczestniczy w prostej rozmowie na temat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domowych prac i obowiązków,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możliwych przyszłych wydarzeń w jego życiu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6CF40" w14:textId="778C7AB9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uczestniczy w prostej rozmowie na temat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domowych prac i obowiązków,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możliwych przyszłych wydarzeń w jego życiu,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A9BC24" w14:textId="36E49C31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uczestniczy w prostej rozmowie na temat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domowych prac i obowiązków,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możliwych przyszłych wydarzeń w jego życiu, popełniając błędy językowe, które w znacznym stopniu wpływają na właściwe zrozumienie wypowiedzi.</w:t>
            </w:r>
          </w:p>
        </w:tc>
      </w:tr>
      <w:tr w:rsidR="00287A9C" w:rsidRPr="00860CED" w14:paraId="5A6D8AC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F9F24D5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54F924" w14:textId="77777777" w:rsidR="00A754C0" w:rsidRPr="00860CED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poprawnie stosuje poznane słownictwo z rozdziału 3 (w tym, m.in., nazwy 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 xml:space="preserve">czynności domowych, internetowych działań), czasowniki </w:t>
            </w:r>
            <w:r w:rsidR="00A754C0" w:rsidRPr="00860CED">
              <w:rPr>
                <w:rFonts w:ascii="Times New Roman" w:hAnsi="Times New Roman"/>
                <w:i/>
                <w:sz w:val="16"/>
                <w:szCs w:val="16"/>
              </w:rPr>
              <w:t>make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A754C0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do, </w:t>
            </w:r>
            <w:r w:rsidR="00A754C0"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may/may not/might/might </w:t>
            </w:r>
          </w:p>
          <w:p w14:paraId="31E69400" w14:textId="5FDEA986" w:rsidR="00287A9C" w:rsidRPr="00860CED" w:rsidRDefault="00A754C0" w:rsidP="00A754C0">
            <w:pPr>
              <w:spacing w:before="60" w:after="6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won’t,</w:t>
            </w:r>
            <w:r w:rsidR="00BF7435"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przysłówki prawdopodobieństwa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probably, definitely,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antonimy – przedrostki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mis-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il-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un-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im-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dis-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ir-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in-,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Czasowniki modalne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have to, must, mustn’t, can, can’t,,</w:t>
            </w:r>
            <w:r w:rsidR="00BF7435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C88722" w14:textId="77777777" w:rsidR="00A754C0" w:rsidRPr="00860CED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3 (w tym, m.in., 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 xml:space="preserve">nazwy czynności domowych, internetowych działań), czasowniki </w:t>
            </w:r>
            <w:r w:rsidR="00A754C0" w:rsidRPr="00860CED">
              <w:rPr>
                <w:rFonts w:ascii="Times New Roman" w:hAnsi="Times New Roman"/>
                <w:i/>
                <w:sz w:val="16"/>
                <w:szCs w:val="16"/>
              </w:rPr>
              <w:t>make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A754C0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do, </w:t>
            </w:r>
            <w:r w:rsidR="00A754C0"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may/may not/might/might </w:t>
            </w:r>
          </w:p>
          <w:p w14:paraId="28F519F7" w14:textId="07656E4F" w:rsidR="00287A9C" w:rsidRPr="00860CED" w:rsidRDefault="00A754C0" w:rsidP="00A754C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won’t,</w:t>
            </w:r>
            <w:r w:rsidR="00BF7435"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przysłówki prawdopodobieństwa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probably, definitely,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antonimy – przedrostki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mis-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il-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un-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im-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dis-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ir-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in-,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Czasowniki modalne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have to, must, mustn’t, can, can’t</w:t>
            </w:r>
            <w:r w:rsidR="00287A9C" w:rsidRPr="00860CED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F1E0E3" w14:textId="77777777" w:rsidR="00A754C0" w:rsidRPr="00860CED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3 (w tym, m.in., 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 xml:space="preserve">nazwy czynności domowych, internetowych działań), czasowniki </w:t>
            </w:r>
            <w:r w:rsidR="00A754C0" w:rsidRPr="00860CED">
              <w:rPr>
                <w:rFonts w:ascii="Times New Roman" w:hAnsi="Times New Roman"/>
                <w:i/>
                <w:sz w:val="16"/>
                <w:szCs w:val="16"/>
              </w:rPr>
              <w:t>make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A754C0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do, </w:t>
            </w:r>
            <w:r w:rsidR="00A754C0"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may/may not/might/might </w:t>
            </w:r>
          </w:p>
          <w:p w14:paraId="234D3B3C" w14:textId="1F4204DA" w:rsidR="00287A9C" w:rsidRPr="00860CED" w:rsidRDefault="00A754C0" w:rsidP="00A754C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won’t,</w:t>
            </w:r>
            <w:r w:rsidR="00BF7435"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przysłówki prawdopodobieństwa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probably, definitely,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antonimy – przedrostki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mis-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il-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un-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im-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dis-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ir-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in-,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Czasowniki modalne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have to, must, mustn’t, can, can’t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E62D4F" w14:textId="77777777" w:rsidR="00A754C0" w:rsidRPr="00860CED" w:rsidRDefault="00287A9C" w:rsidP="00A75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3 (w tym, m.in., 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 xml:space="preserve">nazwy czynności domowych, internetowych działań), czasowniki </w:t>
            </w:r>
            <w:r w:rsidR="00A754C0" w:rsidRPr="00860CED">
              <w:rPr>
                <w:rFonts w:ascii="Times New Roman" w:hAnsi="Times New Roman"/>
                <w:i/>
                <w:sz w:val="16"/>
                <w:szCs w:val="16"/>
              </w:rPr>
              <w:t>make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A754C0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do, </w:t>
            </w:r>
            <w:r w:rsidR="00A754C0"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may/may not/might/might </w:t>
            </w:r>
          </w:p>
          <w:p w14:paraId="6D651899" w14:textId="2D24342B" w:rsidR="00287A9C" w:rsidRPr="00860CED" w:rsidRDefault="00A754C0" w:rsidP="00A754C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won’t,</w:t>
            </w:r>
            <w:r w:rsidR="00BF7435"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przysłówki prawdopodobieństwa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probably, definitely,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antonimy – przedrostki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mis-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il-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un-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im-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dis-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ir-</w:t>
            </w:r>
            <w:r w:rsidRPr="00860CED">
              <w:rPr>
                <w:rFonts w:ascii="Times New Roman" w:eastAsia="MyriadPro-Regular" w:hAnsi="Times New Roman"/>
                <w:sz w:val="16"/>
                <w:szCs w:val="16"/>
              </w:rPr>
              <w:t xml:space="preserve">,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 xml:space="preserve">in-,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Czasowniki modalne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have to, must, mustn’t, can, can’t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popełniając bardzo liczne błędy.</w:t>
            </w:r>
          </w:p>
        </w:tc>
      </w:tr>
      <w:tr w:rsidR="00287A9C" w:rsidRPr="00860CED" w14:paraId="17E0942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731053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4613EC" w14:textId="77777777" w:rsidR="00287A9C" w:rsidRPr="00860CED" w:rsidRDefault="00287A9C" w:rsidP="00A754C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pisze </w:t>
            </w:r>
            <w:r w:rsidR="00A754C0" w:rsidRPr="00860CED">
              <w:rPr>
                <w:rFonts w:ascii="Times New Roman" w:hAnsi="Times New Roman"/>
                <w:sz w:val="16"/>
                <w:szCs w:val="16"/>
              </w:rPr>
              <w:t>wiadomość do współlokatora tłumacząc się z niewypełnienia swoich domowych obowiązków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77216C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pisze wiadomość do współlokatora tłumacząc się z niewypełnienia swoich domowych obowiązków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49FA29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 wiadomość do współlokatora tłumacząc się z niewypełnienia swoich domowych obowiązków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0ECD24" w14:textId="77777777" w:rsidR="00287A9C" w:rsidRPr="00860CED" w:rsidRDefault="00A754C0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 wiadomość do współlokatora tłumacząc się z niewypełnienia swoich domowych obowiązków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860CED" w14:paraId="532F258A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DA161BC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287A9C" w:rsidRPr="00860CED" w14:paraId="45A62331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BFFA78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9F8B78B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860CED" w14:paraId="0FAB64FB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A0E486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6B945C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2789A8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D8ABA7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3DF34C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DOPUSZCZAJĄCA</w:t>
            </w:r>
          </w:p>
        </w:tc>
      </w:tr>
      <w:tr w:rsidR="00287A9C" w:rsidRPr="00860CED" w14:paraId="14E4269B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4DB7C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8FB816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9614AF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A45E9C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CE42C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87A9C" w:rsidRPr="00860CED" w14:paraId="1A94E6A3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FA9D42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3C15AA" w14:textId="77777777" w:rsidR="00287A9C" w:rsidRPr="00860CED" w:rsidRDefault="00287A9C" w:rsidP="00D0582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opisywaniem działań na rzecz lokalnej społeczności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17D127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 xml:space="preserve">opisywaniem działań na rzecz lokalnej społeczności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BFC06E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opisywaniem działań na rzecz lokalnej społeczności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45F355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stara się uczestniczyć w bardzo prostej rozmowie związanej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opisywaniem działań na rzecz lokalnej społeczności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287A9C" w:rsidRPr="00860CED" w14:paraId="3FBF819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60BE20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AB354" w14:textId="77777777" w:rsidR="00287A9C" w:rsidRPr="00860CED" w:rsidRDefault="00287A9C" w:rsidP="00D0582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w sposób płynny udziela, pyta i prosi o informacje związane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wyjaśnianiem różnych zachowań, działaniami przestępczymi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6E985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udziela, pyta i prosi o informacje związane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wyjaśnianiem różnych zachowań, działaniami przestępczymi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676D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udziela, pyta i prosi o informacje związane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wyjaśnianiem różnych zachowań, działaniami przestępczymi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997237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udziela, pyta i prosi o informacje związane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wyjaśnianiem różnych zachowań, działaniami przestępczymi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860CED" w14:paraId="46238AB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0DB875A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E44715" w14:textId="462D7260" w:rsidR="00287A9C" w:rsidRPr="00860CED" w:rsidRDefault="00287A9C" w:rsidP="00D05821">
            <w:pPr>
              <w:spacing w:before="60" w:after="6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przestępczością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D05821" w:rsidRPr="00860CED">
              <w:rPr>
                <w:rFonts w:ascii="Times New Roman" w:hAnsi="Times New Roman"/>
                <w:i/>
                <w:sz w:val="16"/>
                <w:szCs w:val="16"/>
              </w:rPr>
              <w:t>phrasal verbs</w:t>
            </w:r>
            <w:r w:rsidR="00BF7435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05821" w:rsidRPr="00860CED">
              <w:rPr>
                <w:rFonts w:ascii="Times New Roman" w:eastAsia="MyriadPro-Regular" w:hAnsi="Times New Roman"/>
                <w:i/>
                <w:sz w:val="16"/>
                <w:szCs w:val="16"/>
              </w:rPr>
              <w:t>climb through ,climb up, drive awal, drive down,fall off, fall over, jump In, jump over, look back,look out of ,ride awal, ride down, run after, run awal, run down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 xml:space="preserve">, pytania rozłączne </w:t>
            </w:r>
            <w:r w:rsidR="00D05821" w:rsidRPr="00860CED">
              <w:rPr>
                <w:rFonts w:ascii="Times New Roman" w:hAnsi="Times New Roman"/>
                <w:i/>
                <w:sz w:val="16"/>
                <w:szCs w:val="16"/>
              </w:rPr>
              <w:t>question tags.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87E419" w14:textId="33ED2ABB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 xml:space="preserve">przestępczością), </w:t>
            </w:r>
            <w:r w:rsidR="00D05821" w:rsidRPr="00860CED">
              <w:rPr>
                <w:rFonts w:ascii="Times New Roman" w:hAnsi="Times New Roman"/>
                <w:i/>
                <w:sz w:val="16"/>
                <w:szCs w:val="16"/>
              </w:rPr>
              <w:t>phrasal verbs</w:t>
            </w:r>
            <w:r w:rsidR="00BF7435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05821" w:rsidRPr="00860CED">
              <w:rPr>
                <w:rFonts w:ascii="Times New Roman" w:eastAsia="MyriadPro-Regular" w:hAnsi="Times New Roman"/>
                <w:i/>
                <w:sz w:val="16"/>
                <w:szCs w:val="16"/>
              </w:rPr>
              <w:t>climb through ,climb up, drive awal, drive down,fall off, fall over, jump In, jump over, look back,look out of ,ride awal, ride down, run after, run awal, run down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 xml:space="preserve">, pytania rozłączne </w:t>
            </w:r>
            <w:r w:rsidR="00D05821" w:rsidRPr="00860CED">
              <w:rPr>
                <w:rFonts w:ascii="Times New Roman" w:hAnsi="Times New Roman"/>
                <w:i/>
                <w:sz w:val="16"/>
                <w:szCs w:val="16"/>
              </w:rPr>
              <w:t>question tags.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.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46431C" w14:textId="3C38E768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 xml:space="preserve">przestępczością), </w:t>
            </w:r>
            <w:r w:rsidR="00D05821" w:rsidRPr="00860CED">
              <w:rPr>
                <w:rFonts w:ascii="Times New Roman" w:hAnsi="Times New Roman"/>
                <w:i/>
                <w:sz w:val="16"/>
                <w:szCs w:val="16"/>
              </w:rPr>
              <w:t>phrasal verbs</w:t>
            </w:r>
            <w:r w:rsidR="00BF7435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05821" w:rsidRPr="00860CED">
              <w:rPr>
                <w:rFonts w:ascii="Times New Roman" w:eastAsia="MyriadPro-Regular" w:hAnsi="Times New Roman"/>
                <w:i/>
                <w:sz w:val="16"/>
                <w:szCs w:val="16"/>
              </w:rPr>
              <w:t>climb through ,climb up, drive awal, drive down,fall off, fall over, jump In, jump over, look back,look out of ,ride awal, ride down, run after, run awal, run down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 xml:space="preserve">, pytania rozłączne </w:t>
            </w:r>
            <w:r w:rsidR="00D05821" w:rsidRPr="00860CED">
              <w:rPr>
                <w:rFonts w:ascii="Times New Roman" w:hAnsi="Times New Roman"/>
                <w:i/>
                <w:sz w:val="16"/>
                <w:szCs w:val="16"/>
              </w:rPr>
              <w:t>question tags.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897392" w14:textId="4F009065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 xml:space="preserve">przestępczością), </w:t>
            </w:r>
            <w:r w:rsidR="00D05821" w:rsidRPr="00860CED">
              <w:rPr>
                <w:rFonts w:ascii="Times New Roman" w:hAnsi="Times New Roman"/>
                <w:i/>
                <w:sz w:val="16"/>
                <w:szCs w:val="16"/>
              </w:rPr>
              <w:t>phrasal verbs</w:t>
            </w:r>
            <w:r w:rsidR="00BF7435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05821" w:rsidRPr="00860CED">
              <w:rPr>
                <w:rFonts w:ascii="Times New Roman" w:eastAsia="MyriadPro-Regular" w:hAnsi="Times New Roman"/>
                <w:i/>
                <w:sz w:val="16"/>
                <w:szCs w:val="16"/>
              </w:rPr>
              <w:t>climb through ,climb up, drive awal, drive down,fall off, fall over, jump In, jump over, look back,look out of ,ride awal, ride down, run after, run awal, run down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 xml:space="preserve">, pytania rozłączne </w:t>
            </w:r>
            <w:r w:rsidR="00D05821" w:rsidRPr="00860CED">
              <w:rPr>
                <w:rFonts w:ascii="Times New Roman" w:hAnsi="Times New Roman"/>
                <w:i/>
                <w:sz w:val="16"/>
                <w:szCs w:val="16"/>
              </w:rPr>
              <w:t>question tags.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. popełniając bardzo liczne błędy.</w:t>
            </w:r>
          </w:p>
        </w:tc>
      </w:tr>
      <w:tr w:rsidR="00287A9C" w:rsidRPr="00860CED" w14:paraId="6047197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8D9726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EC72A2" w14:textId="77777777" w:rsidR="00287A9C" w:rsidRPr="00860CED" w:rsidRDefault="00287A9C" w:rsidP="00D0582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pisze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raport o przestępstwie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 xml:space="preserve">zaproszenie na spotkanie,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684ED" w14:textId="77777777" w:rsidR="00287A9C" w:rsidRPr="00860CED" w:rsidRDefault="00D05821" w:rsidP="00D0582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 raport o przestępstwie, zaproszenie na spotkanie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5623ED" w14:textId="77777777" w:rsidR="00287A9C" w:rsidRPr="00860CED" w:rsidRDefault="00D05821" w:rsidP="00D0582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 raport o przestępstwie, zaproszenie na spotkanie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AD4544" w14:textId="77777777" w:rsidR="00287A9C" w:rsidRPr="00860CED" w:rsidRDefault="00D05821" w:rsidP="00D0582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 raport o przestępstwie, zaproszenie na spotkanie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860CED" w14:paraId="7617A47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A7F8CB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003713" w14:textId="242C7D8A" w:rsidR="00287A9C" w:rsidRPr="00860CED" w:rsidRDefault="00287A9C" w:rsidP="00D0582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pisze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fragment przewodnika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5821" w:rsidRPr="00860CED">
              <w:rPr>
                <w:rFonts w:ascii="Times New Roman" w:hAnsi="Times New Roman"/>
                <w:sz w:val="16"/>
                <w:szCs w:val="16"/>
              </w:rPr>
              <w:t>kulturalnego/historycznego o Polsce i prezentuje go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4D97A4" w14:textId="5EF358D9" w:rsidR="00287A9C" w:rsidRPr="00860CED" w:rsidRDefault="00D05821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fragment przewodnika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kulturalnego/historycznego o Polsce i prezentuje go na forum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F29D8" w14:textId="74E1C5C0" w:rsidR="00287A9C" w:rsidRPr="00860CED" w:rsidRDefault="00D05821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fragment przewodnika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kulturalnego/historycznego o Polsce i prezentuje go na forum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B5374F" w14:textId="37B2B0B1" w:rsidR="00287A9C" w:rsidRPr="00860CED" w:rsidRDefault="00D05821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fragment przewodnika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kulturalnego/historycznego o Polsce i prezentuje go na forum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860CED" w14:paraId="382A3C81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40E6AF7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287A9C" w:rsidRPr="00860CED" w14:paraId="1F7E8A8F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75FF23C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DCCBAD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287A9C" w:rsidRPr="00860CED" w14:paraId="0081E08D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965A34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0F56F5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87B538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3FF25E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41F5DC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287A9C" w:rsidRPr="00860CED" w14:paraId="111CCBA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903CB8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61ADC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F16237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51DCE8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946CC0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287A9C" w:rsidRPr="00860CED" w14:paraId="4B3E491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BCBD1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AE56B9" w14:textId="77777777" w:rsidR="00287A9C" w:rsidRPr="00860CED" w:rsidRDefault="00287A9C" w:rsidP="007711A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>robieniem zakupów, zbiórką publiczną na projekty.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41C25D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 xml:space="preserve">związanych z robieniem zakupów, zbiórką publiczną na projekty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A2462" w14:textId="467F046F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>związanych z robieniem zakupów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 xml:space="preserve">zbiórką publiczną na projekty,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E278BA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stara się uczestniczyć w bardzo prostej rozmowie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>związanej z robieniem zakupów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 xml:space="preserve">zbiórką publiczną na projekty,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287A9C" w:rsidRPr="00860CED" w14:paraId="409BFA6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F86E92C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AC1373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</w:t>
            </w:r>
            <w:r w:rsidR="007711AA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różnych form płatności za zakupy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),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 xml:space="preserve">stronę bierną w czasie </w:t>
            </w:r>
            <w:r w:rsidR="007711AA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present simple, past simple, present perfect, will,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 xml:space="preserve">czasowniki z końcówką –ing, formę bezokolicznikową czasowników,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731426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nazwy różnych form płatności za zakupy),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 xml:space="preserve">stronę bierną w czasie </w:t>
            </w:r>
            <w:r w:rsidR="007711AA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present simple, past simple, present perfect, will,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>czasowniki z końcówką –ing, formę bezokolicznikową czasowników</w:t>
            </w:r>
            <w:r w:rsidR="007711AA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8A275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nazwy różnych form płatności za zakupy),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 xml:space="preserve">stronę bierną w czasie </w:t>
            </w:r>
            <w:r w:rsidR="007711AA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present simple, past simple, present perfect, will,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>czasowniki z końcówką –ing, formę bezokolicznikową czasowników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D6C98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stosuje poznane słownictwo z rozdziału 5 (w tym, m.in., </w:t>
            </w:r>
            <w:r w:rsidR="007711AA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nazwy różnych form płatności za zakupy),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 xml:space="preserve">stronę bierną w czasie </w:t>
            </w:r>
            <w:r w:rsidR="007711AA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present simple, past simple, present perfect, will,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>czasowniki z końcówką –ing, formę bezokolicznikową czasowników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bardzo liczne błędy.</w:t>
            </w:r>
          </w:p>
        </w:tc>
      </w:tr>
      <w:tr w:rsidR="00287A9C" w:rsidRPr="00860CED" w14:paraId="63390B4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E3276D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6C55CB" w14:textId="77777777" w:rsidR="00287A9C" w:rsidRPr="00860CED" w:rsidRDefault="00287A9C" w:rsidP="007711AA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pisze </w:t>
            </w:r>
            <w:r w:rsidR="007711AA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e-mail o innowacyjnym wynalazku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241460" w14:textId="77777777" w:rsidR="00287A9C" w:rsidRPr="00860CED" w:rsidRDefault="007711AA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e-mail o innowacyjnym wynalazku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2E9997" w14:textId="77777777" w:rsidR="00287A9C" w:rsidRPr="00860CED" w:rsidRDefault="007711AA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e-mail o innowacyjnym wynalazku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C71338" w14:textId="77777777" w:rsidR="00287A9C" w:rsidRPr="00860CED" w:rsidRDefault="007711AA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e-mail o innowacyjnym wynalazku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860CED" w14:paraId="35FD2465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71BA7F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0C539C" w14:textId="77777777" w:rsidR="00287A9C" w:rsidRPr="00860CED" w:rsidRDefault="00287A9C" w:rsidP="007711A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</w:t>
            </w:r>
            <w:r w:rsidR="007711AA" w:rsidRPr="00860CED">
              <w:rPr>
                <w:rFonts w:ascii="Times New Roman" w:hAnsi="Times New Roman"/>
                <w:sz w:val="16"/>
                <w:szCs w:val="16"/>
              </w:rPr>
              <w:t>przygotowuje plakat na temat znanego badacza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i prezentuje pracę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F0475C" w14:textId="77777777" w:rsidR="00287A9C" w:rsidRPr="00860CED" w:rsidRDefault="007711AA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plakat na temat znanego badacza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pracę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EE7D65" w14:textId="77777777" w:rsidR="00287A9C" w:rsidRPr="00860CED" w:rsidRDefault="007711AA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plakat na temat znanego badacza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pracę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4D77E4" w14:textId="77777777" w:rsidR="00287A9C" w:rsidRPr="00860CED" w:rsidRDefault="007711AA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przygotowuje plakat na temat znanego badacza </w:t>
            </w:r>
            <w:r w:rsidR="00287A9C" w:rsidRPr="00860CED">
              <w:rPr>
                <w:rFonts w:ascii="Times New Roman" w:hAnsi="Times New Roman"/>
                <w:sz w:val="16"/>
                <w:szCs w:val="16"/>
              </w:rPr>
              <w:t>i prezentuje pracę na forum, popełniając błędy językowe, które w znacznym stopniu wpływają na właściwe zrozumienie wypowiedzi.</w:t>
            </w:r>
          </w:p>
        </w:tc>
      </w:tr>
      <w:tr w:rsidR="00287A9C" w:rsidRPr="00860CED" w14:paraId="3D2338EF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B6A03DE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287A9C" w:rsidRPr="00860CED" w14:paraId="1364585F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4C0823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E0DBFC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287A9C" w:rsidRPr="00860CED" w14:paraId="1FC2584A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9EF7E0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980B2A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F12C57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3ED69B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BBB959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287A9C" w:rsidRPr="00860CED" w14:paraId="788FCB4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C1C7E6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1ECB87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72AF04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B11667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B5411D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87A9C" w:rsidRPr="00860CED" w14:paraId="1C67D77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754EA9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577F57" w14:textId="46B713F1" w:rsidR="00287A9C" w:rsidRPr="00860CED" w:rsidRDefault="00287A9C" w:rsidP="000270A3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przygotowuje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kwiz na temat sławnego autora/autorki powieści kryminalnych i prezentuje go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forum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BF7435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BCED32" w14:textId="77777777" w:rsidR="00287A9C" w:rsidRPr="00860CED" w:rsidRDefault="000270A3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przygotowuje kwiz na temat sławnego autora/autorki powieści kryminalnych i prezentuje go na forum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E460AC" w14:textId="77777777" w:rsidR="00287A9C" w:rsidRPr="00860CED" w:rsidRDefault="000270A3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przygotowuje kwiz na temat sławnego autora/autorki powieści kryminalnych i prezentuje go na forum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5D613A" w14:textId="77777777" w:rsidR="00287A9C" w:rsidRPr="00860CED" w:rsidRDefault="000270A3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przygotowuje kwiz na temat sławnego autora/autorki powieści kryminalnych i prezentuje go na forum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860CED" w14:paraId="4D4BFE2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6C2EC6A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F49114" w14:textId="77777777" w:rsidR="00287A9C" w:rsidRPr="00860CED" w:rsidRDefault="00287A9C" w:rsidP="000270A3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ulubioną reklamą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6E5553" w14:textId="77777777" w:rsidR="00287A9C" w:rsidRPr="00860CED" w:rsidRDefault="000270A3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 ulubioną reklamą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C3FAC" w14:textId="77777777" w:rsidR="00287A9C" w:rsidRPr="00860CED" w:rsidRDefault="00287A9C" w:rsidP="000270A3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uczestniczy w bardzo prostej rozmowie, reaguje w sytuacjach komunikacyjnych związanych z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ulubioną reklamą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B38040" w14:textId="77777777" w:rsidR="00287A9C" w:rsidRPr="00860CED" w:rsidRDefault="00287A9C" w:rsidP="000270A3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stara się uczestniczyć w prostej rozmowie reagując w sytuacjach komunikacyjnych związanych z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ulubioną reklamą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287A9C" w:rsidRPr="00860CED" w14:paraId="2C7A2E9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760FA86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77CBE8" w14:textId="77777777" w:rsidR="00287A9C" w:rsidRPr="00860CED" w:rsidRDefault="00287A9C" w:rsidP="000270A3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fałszywych informacji w sieci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D66C68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fałszywych informacji w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09A58E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fałszywych informacji w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20EEEA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fałszywych informacji w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87A9C" w:rsidRPr="00860CED" w14:paraId="3346D6C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596D48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C23F9F" w14:textId="77777777" w:rsidR="000270A3" w:rsidRPr="00860CED" w:rsidRDefault="00287A9C" w:rsidP="000270A3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różnych form reklamy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), 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>mowę zależną (</w:t>
            </w:r>
            <w:r w:rsidR="000270A3" w:rsidRPr="00860CED">
              <w:rPr>
                <w:rFonts w:ascii="Times New Roman" w:hAnsi="Times New Roman"/>
                <w:i/>
                <w:sz w:val="16"/>
                <w:szCs w:val="16"/>
              </w:rPr>
              <w:t>said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0270A3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told), 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>pytania i polecenia w mowie zależnej.</w:t>
            </w:r>
          </w:p>
          <w:p w14:paraId="2A0F6FC9" w14:textId="77777777" w:rsidR="00287A9C" w:rsidRPr="00860CED" w:rsidRDefault="00287A9C" w:rsidP="000270A3">
            <w:pPr>
              <w:spacing w:before="60" w:after="6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402E43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nazwy różnych form reklamy), 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>mowę zależną (</w:t>
            </w:r>
            <w:r w:rsidR="000270A3" w:rsidRPr="00860CED">
              <w:rPr>
                <w:rFonts w:ascii="Times New Roman" w:hAnsi="Times New Roman"/>
                <w:i/>
                <w:sz w:val="16"/>
                <w:szCs w:val="16"/>
              </w:rPr>
              <w:t>said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0270A3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told), 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>pytania i polecenia w mowie zależnej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B9BAE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nazwy różnych form reklamy), 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>mowę zależną (</w:t>
            </w:r>
            <w:r w:rsidR="000270A3" w:rsidRPr="00860CED">
              <w:rPr>
                <w:rFonts w:ascii="Times New Roman" w:hAnsi="Times New Roman"/>
                <w:i/>
                <w:sz w:val="16"/>
                <w:szCs w:val="16"/>
              </w:rPr>
              <w:t>said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0270A3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told), 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>pytania i polecenia w mowie zależnej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D025CD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stosuje poznane słownictwo z rozdziału 6 (w tym, m.in.,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nazwy różnych form reklamy), 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>mowę zależną (</w:t>
            </w:r>
            <w:r w:rsidR="000270A3" w:rsidRPr="00860CED">
              <w:rPr>
                <w:rFonts w:ascii="Times New Roman" w:hAnsi="Times New Roman"/>
                <w:i/>
                <w:sz w:val="16"/>
                <w:szCs w:val="16"/>
              </w:rPr>
              <w:t>said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0270A3"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told), </w:t>
            </w:r>
            <w:r w:rsidR="000270A3" w:rsidRPr="00860CED">
              <w:rPr>
                <w:rFonts w:ascii="Times New Roman" w:hAnsi="Times New Roman"/>
                <w:sz w:val="16"/>
                <w:szCs w:val="16"/>
              </w:rPr>
              <w:t>pytania i polecenia w mowie zależnej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287A9C" w:rsidRPr="00860CED" w14:paraId="42DD7F50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AB728E" w14:textId="77777777" w:rsidR="00287A9C" w:rsidRPr="00860CED" w:rsidRDefault="00287A9C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683A2" w14:textId="77777777" w:rsidR="00287A9C" w:rsidRPr="00860CED" w:rsidRDefault="00287A9C" w:rsidP="000270A3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Uczeń pisze </w:t>
            </w:r>
            <w:r w:rsidR="000270A3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ogłoszenie reklamujące konkurs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04B3B9" w14:textId="77777777" w:rsidR="00287A9C" w:rsidRPr="00860CED" w:rsidRDefault="000270A3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ogłoszenie reklamujące konkurs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F79D4" w14:textId="77777777" w:rsidR="00287A9C" w:rsidRPr="00860CED" w:rsidRDefault="000270A3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ogłoszenie reklamujące konkurs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A187A5" w14:textId="77777777" w:rsidR="00287A9C" w:rsidRPr="00860CED" w:rsidRDefault="000270A3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ogłoszenie reklamujące konkurs</w:t>
            </w:r>
            <w:r w:rsidR="00287A9C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87A9C" w:rsidRPr="00860CED" w14:paraId="67C225D3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669E6A5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287A9C" w:rsidRPr="00860CED" w14:paraId="714D0F74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320059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4410FF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OCENA</w:t>
            </w:r>
          </w:p>
        </w:tc>
      </w:tr>
      <w:tr w:rsidR="00287A9C" w:rsidRPr="00860CED" w14:paraId="1711DE7A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56C90E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6BF7EE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1310C5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772EF4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5146B2" w14:textId="77777777" w:rsidR="00287A9C" w:rsidRPr="00860CED" w:rsidRDefault="00287A9C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sz w:val="18"/>
                <w:szCs w:val="18"/>
              </w:rPr>
              <w:t>DOPUSZCZAJĄCA</w:t>
            </w:r>
          </w:p>
        </w:tc>
      </w:tr>
      <w:tr w:rsidR="00427375" w:rsidRPr="00860CED" w14:paraId="7E26479E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90B08F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Opisywanie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D2274F" w14:textId="77777777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w sposób płynny opisuje części ciała człowieka,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3AAE82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opisuje części ciała człowieka,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457C87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opisuje części ciała człowieka,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C74170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opisuje części ciała człowieka, popełniając błędy językowe, które w znacznym stopniu wpływają na właściwe zrozumienie wypowiedzi.</w:t>
            </w:r>
          </w:p>
        </w:tc>
      </w:tr>
      <w:tr w:rsidR="00427375" w:rsidRPr="00860CED" w14:paraId="2052ABD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9661C0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30C536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A86E1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52C8D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EAC349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427375" w:rsidRPr="00860CED" w14:paraId="6B249FD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9785FE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FC12CD" w14:textId="1C03F7A0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opracowuje plakat na temat banknotu ze sławna postacią i przedstawia go na forum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6A1EC9" w14:textId="1E9CAD9F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opracowuje plakat na temat banknotu ze sławna postacią i przedstawia go na forum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2BD677" w14:textId="2B10969C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opracowuje plakat na temat banknotu ze sławna postacią i przedstawia go na forum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CF7E15" w14:textId="4E8CE393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opracowuje plakat na temat banknotu ze sławna postacią i przedstawia go na forum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427375" w:rsidRPr="00860CED" w14:paraId="62CF53A1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155F2F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18AFC" w14:textId="77777777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w sposób płynny udziela, pyta i prosi o informacje i udziela rady w sprawie dolegliwości fizycznej i sposobów zachowania się w różnych okolicznościach.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D913C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udziela, pyta i prosi o informacje i udziela rady w sprawie dolegliwości fizycznej i sposobów zachowania się w różnych okolicznościach,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695A4E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udziela, pyta i prosi o informacje i udziela rady w sprawie dolegliwości fizycznej i sposobów zachowania się w różnych okolicznościach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BA1BF5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udziela, pyta i prosi o informacje i udziela rady w sprawie dolegliwości fizycznej i sposobów zachowania się w różnych okolicznościach popełniając błędy językowe popełniając błędy językowe, które w znacznym stopniu wpływają na właściwe zrozumienie wypowiedzi.</w:t>
            </w:r>
          </w:p>
        </w:tc>
      </w:tr>
      <w:tr w:rsidR="00427375" w:rsidRPr="00860CED" w14:paraId="0245FA3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6C82838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BBD94B" w14:textId="77777777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poprawnie stosuje poznane słownictwo z rozdziału 7 (w tym, m.in., nazwy różnych sportów), czasowniki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should, ought to,</w:t>
            </w:r>
          </w:p>
          <w:p w14:paraId="4C8BC9C4" w14:textId="326B480A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860CED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 xml:space="preserve"> </w:t>
            </w:r>
            <w:r w:rsidRPr="00860CE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‘d better not, s</w:t>
            </w:r>
            <w:r w:rsidRPr="00860CE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pójniki międzyzdaniowe </w:t>
            </w:r>
            <w:r w:rsidRPr="00860CE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because, as since, while, before, after, until, if, unless, and, but, so, or, have/get something done,</w:t>
            </w:r>
            <w:r w:rsidR="00BF7435" w:rsidRPr="00860CE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  <w:lang w:val="en-US"/>
              </w:rPr>
              <w:t>czasownik z dwoma dopełnieniami</w:t>
            </w:r>
          </w:p>
          <w:p w14:paraId="29C854E6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6DB63A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play, do, go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present perfect, ever, never,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present perfect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w porównaniu do czasu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past simple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F48B29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play, do, go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present perfect, ever, never,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present perfect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w porównaniu do czasu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past simple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8B97A9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play, do, go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,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present perfect, ever, never,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czas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present perfect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w porównaniu do czasu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>past simple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 popełniając bardzo liczne błędy.</w:t>
            </w:r>
          </w:p>
        </w:tc>
      </w:tr>
      <w:tr w:rsidR="00427375" w:rsidRPr="00860CED" w14:paraId="6EE26778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9D2FA7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39F66F" w14:textId="18F2BF9C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 wiadomość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o podziwianym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sportowcu,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AFC5DC" w14:textId="74044FA3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 wiadomość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o podziwianym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sportowcu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4651FB" w14:textId="527594F6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 wiadomość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o podziwianym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C3C17C" w14:textId="1E3007A3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sz w:val="16"/>
                <w:szCs w:val="16"/>
              </w:rPr>
              <w:t>Uczeń pisze wiadomość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o podziwianym</w:t>
            </w:r>
            <w:r w:rsidR="00BF7435" w:rsidRPr="00860C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sportowcu popełniając błędy językowe, które w znacznym stopniu wpływają na właściwe zrozumienie wypowiedzi, nie zachowując właściwej formy i stylu.</w:t>
            </w:r>
          </w:p>
        </w:tc>
      </w:tr>
      <w:tr w:rsidR="00427375" w:rsidRPr="00860CED" w14:paraId="1AAAF23F" w14:textId="77777777" w:rsidTr="00837B72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EA853FC" w14:textId="77777777" w:rsidR="00427375" w:rsidRPr="00860CED" w:rsidRDefault="00427375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427375" w:rsidRPr="00860CED" w14:paraId="173F8F85" w14:textId="77777777" w:rsidTr="00837B72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B1C0C91" w14:textId="77777777" w:rsidR="00427375" w:rsidRPr="00860CED" w:rsidRDefault="00427375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1ADA8F" w14:textId="77777777" w:rsidR="00427375" w:rsidRPr="00860CED" w:rsidRDefault="00427375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427375" w:rsidRPr="00860CED" w14:paraId="77D3FCAB" w14:textId="77777777" w:rsidTr="00837B72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71A69F" w14:textId="77777777" w:rsidR="00427375" w:rsidRPr="00860CED" w:rsidRDefault="00427375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1222A4" w14:textId="77777777" w:rsidR="00427375" w:rsidRPr="00860CED" w:rsidRDefault="00427375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C7B13D" w14:textId="77777777" w:rsidR="00427375" w:rsidRPr="00860CED" w:rsidRDefault="00427375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E74BD3" w14:textId="77777777" w:rsidR="00427375" w:rsidRPr="00860CED" w:rsidRDefault="00427375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54AF40" w14:textId="77777777" w:rsidR="00427375" w:rsidRPr="00860CED" w:rsidRDefault="00427375" w:rsidP="00837B7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60CE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427375" w:rsidRPr="00860CED" w14:paraId="046A867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9124D5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Opisywanie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3ECAD5" w14:textId="77777777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w sposób płynny opisuje rodzaje transportu i zakwaterowania,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F823D8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w sposób płynny opisuje rodzaje transportu i zakwaterowania,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8406D6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w sposób płynny opisuje rodzaje transportu i zakwaterowania,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0712D7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w sposób płynny opisuje rodzaje transportu i zakwaterowania, popełniając błędy językowe, które w znacznym stopniu wpływają na właściwe zrozumienie wypowiedzi.</w:t>
            </w:r>
          </w:p>
        </w:tc>
      </w:tr>
      <w:tr w:rsidR="00427375" w:rsidRPr="00860CED" w14:paraId="07ADE07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B469B5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47F142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FF6D22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A8A71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6DE9C5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27375" w:rsidRPr="00860CED" w14:paraId="3285AC6A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881988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483F03" w14:textId="77777777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w sposób płynny prowadzi rozmowę na temat różnych sytuacji i ich prawdopodobnych, możliwych lub prawdziwych następstw.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6304E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prowadzi rozmowę na temat różnych sytuacji i ich prawdopodobnych, możliwych lub prawdziwych następstw,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7EE7C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prowadzi rozmowę na temat różnych sytuacji i ich prawdopodobnych, możliwych lub prawdziwych następstw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A4F631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prowadzi rozmowę na temat różnych sytuacji i ich prawdopodobnych, możliwych lub prawdziwych następstw, popełniając błędy językowe, które w znacznym stopniu wpływają na właściwe zrozumienie wypowiedzi.</w:t>
            </w:r>
          </w:p>
        </w:tc>
      </w:tr>
      <w:tr w:rsidR="00427375" w:rsidRPr="00860CED" w14:paraId="53052FEF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D3426AA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BC1E86" w14:textId="605DA7C4" w:rsidR="00427375" w:rsidRPr="00860CED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poprawnie stosuje poznane słownictwo z rozdziału 8 (w tym, m.in., nazwy środków transportu i zakwaterowania),</w:t>
            </w:r>
            <w:r w:rsidR="00BF7435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czasowniki modalne dedukcji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might, could not, must, can’t,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zwroty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I’m sure it must be …</w:t>
            </w:r>
          </w:p>
          <w:p w14:paraId="1FEBE18F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 think it might / could be …, I’m sure it can’t be</w:t>
            </w:r>
            <w:r w:rsidRPr="00860CED">
              <w:rPr>
                <w:rFonts w:ascii="Times New Roman" w:eastAsiaTheme="minorHAnsi" w:hAnsi="Times New Roman"/>
                <w:i/>
                <w:iCs/>
              </w:rPr>
              <w:t xml:space="preserve">…,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zerowy, pierwszy i drugi okres warunkowy, kolokacje wyrazów.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38ED7D" w14:textId="29293812" w:rsidR="00427375" w:rsidRPr="00860CED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stosuje poznane słownictwo z rozdziału 8 (w tym, m.in., nazwy środków transportu i zakwaterowania),</w:t>
            </w:r>
            <w:r w:rsidR="00BF7435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czasowniki modalne dedukcji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might, could not, must, can’t,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zwroty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I’m sure it must be …</w:t>
            </w:r>
          </w:p>
          <w:p w14:paraId="1DFB9347" w14:textId="77777777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 think it might / could be …, I’m sure it can’t be</w:t>
            </w:r>
            <w:r w:rsidRPr="00860CED">
              <w:rPr>
                <w:rFonts w:ascii="Times New Roman" w:eastAsiaTheme="minorHAnsi" w:hAnsi="Times New Roman"/>
                <w:i/>
                <w:iCs/>
              </w:rPr>
              <w:t xml:space="preserve">…,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zerowy, pierwszy i drugi okres warunkowy, kolokacje wyrazów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4DCD7A" w14:textId="413948B8" w:rsidR="00427375" w:rsidRPr="00860CED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stosuje poznane słownictwo z rozdziału 8 (w tym, m.in., nazwy środków transportu i zakwaterowania),</w:t>
            </w:r>
            <w:r w:rsidR="00BF7435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czasowniki modalne dedukcji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might, could not, must, can’t,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zwroty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I’m sure it must be …</w:t>
            </w:r>
          </w:p>
          <w:p w14:paraId="5ED0B47C" w14:textId="77777777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 think it might / could be …, I’m sure it can’t be</w:t>
            </w:r>
            <w:r w:rsidRPr="00860CED">
              <w:rPr>
                <w:rFonts w:ascii="Times New Roman" w:eastAsiaTheme="minorHAnsi" w:hAnsi="Times New Roman"/>
                <w:i/>
                <w:iCs/>
              </w:rPr>
              <w:t xml:space="preserve">…,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zerowy, pierwszy i drugi okres warunkowy, kolokacje wyrazów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A8D9DC" w14:textId="31086EDC" w:rsidR="00427375" w:rsidRPr="00860CED" w:rsidRDefault="00427375" w:rsidP="0042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stosuje poznane słownictwo z rozdziału 8 (w tym, m.in., nazwy środków transportu i zakwaterowania),</w:t>
            </w:r>
            <w:r w:rsidR="00BF7435"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czasowniki modalne dedukcji </w:t>
            </w:r>
            <w:r w:rsidRPr="00860CED">
              <w:rPr>
                <w:rFonts w:ascii="Times New Roman" w:hAnsi="Times New Roman"/>
                <w:i/>
                <w:sz w:val="16"/>
                <w:szCs w:val="16"/>
              </w:rPr>
              <w:t xml:space="preserve">might, could not, must, can’t,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 xml:space="preserve">zwroty </w:t>
            </w: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I’m sure it must be …</w:t>
            </w:r>
          </w:p>
          <w:p w14:paraId="73BA741B" w14:textId="77777777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eastAsiaTheme="minorHAnsi" w:hAnsi="Times New Roman"/>
                <w:i/>
                <w:iCs/>
                <w:sz w:val="16"/>
                <w:szCs w:val="16"/>
              </w:rPr>
              <w:t>I think it might / could be …, I’m sure it can’t be</w:t>
            </w:r>
            <w:r w:rsidRPr="00860CED">
              <w:rPr>
                <w:rFonts w:ascii="Times New Roman" w:eastAsiaTheme="minorHAnsi" w:hAnsi="Times New Roman"/>
                <w:i/>
                <w:iCs/>
              </w:rPr>
              <w:t xml:space="preserve">…, </w:t>
            </w:r>
            <w:r w:rsidRPr="00860CED">
              <w:rPr>
                <w:rFonts w:ascii="Times New Roman" w:hAnsi="Times New Roman"/>
                <w:sz w:val="16"/>
                <w:szCs w:val="16"/>
              </w:rPr>
              <w:t>zerowy, pierwszy i drugi okres warunkowy, kolokacje wyrazów</w:t>
            </w: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427375" w:rsidRPr="00860CED" w14:paraId="699DEE32" w14:textId="77777777" w:rsidTr="00837B72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0CD50B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55CC14" w14:textId="77777777" w:rsidR="00427375" w:rsidRPr="00860CED" w:rsidRDefault="00427375" w:rsidP="0042737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wpis na blogu o wymarzonych wakacjach: e-mail na temat odniesionej kontuzji,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3073E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wpis na blogu o wymarzonych wakacjach: e-mail na temat odniesionej kontuzji,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B97F2F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wpis na blogu o wymarzonych wakacjach: e-mail na temat odniesionej kontuzji,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51079D" w14:textId="77777777" w:rsidR="00427375" w:rsidRPr="00860CED" w:rsidRDefault="00427375" w:rsidP="00837B72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0CE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Uczeń pisze wpis na blogu o wymarzonych wakacjach: e-mail na temat odniesionej kontuzji, popełniając błędy językowe, które w znacznym stopniu wpływają na właściwe zrozumienie wypowiedzi, nie zachowując właściwej formy i stylu.</w:t>
            </w:r>
          </w:p>
        </w:tc>
      </w:tr>
    </w:tbl>
    <w:p w14:paraId="6AC7DE09" w14:textId="77777777" w:rsidR="00287A9C" w:rsidRPr="00860CED" w:rsidRDefault="00287A9C" w:rsidP="00287A9C">
      <w:pPr>
        <w:rPr>
          <w:rFonts w:ascii="Times New Roman" w:hAnsi="Times New Roman"/>
          <w:color w:val="FF0000"/>
        </w:rPr>
      </w:pPr>
    </w:p>
    <w:p w14:paraId="109DF25D" w14:textId="77777777" w:rsidR="00287A9C" w:rsidRPr="00860CED" w:rsidRDefault="00287A9C" w:rsidP="00287A9C">
      <w:pPr>
        <w:rPr>
          <w:rFonts w:ascii="Times New Roman" w:hAnsi="Times New Roman"/>
          <w:color w:val="FF0000"/>
        </w:rPr>
      </w:pPr>
    </w:p>
    <w:p w14:paraId="16678D44" w14:textId="77777777" w:rsidR="00287A9C" w:rsidRPr="00860CED" w:rsidRDefault="00287A9C" w:rsidP="00287A9C">
      <w:pPr>
        <w:rPr>
          <w:rFonts w:ascii="Times New Roman" w:hAnsi="Times New Roman"/>
          <w:color w:val="FF0000"/>
        </w:rPr>
      </w:pPr>
    </w:p>
    <w:p w14:paraId="1DA31504" w14:textId="77777777" w:rsidR="00247C34" w:rsidRPr="00860CED" w:rsidRDefault="00247C34">
      <w:pPr>
        <w:rPr>
          <w:rFonts w:ascii="Times New Roman" w:hAnsi="Times New Roman"/>
        </w:rPr>
      </w:pPr>
    </w:p>
    <w:sectPr w:rsidR="00247C34" w:rsidRPr="00860CED" w:rsidSect="002F2FA6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38E04" w14:textId="77777777" w:rsidR="00D55C49" w:rsidRDefault="00D55C49" w:rsidP="00287A9C">
      <w:pPr>
        <w:spacing w:after="0" w:line="240" w:lineRule="auto"/>
      </w:pPr>
      <w:r>
        <w:separator/>
      </w:r>
    </w:p>
  </w:endnote>
  <w:endnote w:type="continuationSeparator" w:id="0">
    <w:p w14:paraId="2BBDC5E5" w14:textId="77777777" w:rsidR="00D55C49" w:rsidRDefault="00D55C49" w:rsidP="0028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E0BCD" w14:textId="77777777" w:rsidR="00D55C49" w:rsidRDefault="00D55C49" w:rsidP="00287A9C">
      <w:pPr>
        <w:spacing w:after="0" w:line="240" w:lineRule="auto"/>
      </w:pPr>
      <w:r>
        <w:separator/>
      </w:r>
    </w:p>
  </w:footnote>
  <w:footnote w:type="continuationSeparator" w:id="0">
    <w:p w14:paraId="2DC59168" w14:textId="77777777" w:rsidR="00D55C49" w:rsidRDefault="00D55C49" w:rsidP="0028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C"/>
    <w:rsid w:val="000270A3"/>
    <w:rsid w:val="000D6CC7"/>
    <w:rsid w:val="00247C34"/>
    <w:rsid w:val="00287A9C"/>
    <w:rsid w:val="002B413A"/>
    <w:rsid w:val="00427375"/>
    <w:rsid w:val="00513B0C"/>
    <w:rsid w:val="006A7AAF"/>
    <w:rsid w:val="006F35C5"/>
    <w:rsid w:val="007711AA"/>
    <w:rsid w:val="007A495A"/>
    <w:rsid w:val="00860CED"/>
    <w:rsid w:val="00A535D0"/>
    <w:rsid w:val="00A754C0"/>
    <w:rsid w:val="00BF7435"/>
    <w:rsid w:val="00CA19FC"/>
    <w:rsid w:val="00D05821"/>
    <w:rsid w:val="00D55C49"/>
    <w:rsid w:val="00E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F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A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A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9C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0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60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A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A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9C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0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60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7802</Words>
  <Characters>46814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2023-09-25T18:13:00Z</dcterms:created>
  <dcterms:modified xsi:type="dcterms:W3CDTF">2023-09-25T18:13:00Z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2021-06-09T11:43:38Z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eb3fec69-4cf0-4553-bc0f-0000ed4d5e45</vt:lpwstr>
  </property>
</Properties>
</file>