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D" w:rsidRDefault="00BF3B4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DODATOK </w:t>
      </w:r>
      <w:r w:rsidR="00831C6D"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č. 1</w:t>
      </w:r>
    </w:p>
    <w:p w:rsidR="00DF3277" w:rsidRDefault="00BF3B4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Zmluve o podmienkach užívania multifunkčnej telocvične a úhrade nákladov spojených s jej užívaním uzatvorenej </w:t>
      </w:r>
      <w:r w:rsidR="00DF32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dňa</w:t>
      </w:r>
      <w:r w:rsidR="00DF3277"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01.01.2019</w:t>
      </w:r>
    </w:p>
    <w:p w:rsidR="00831C6D" w:rsidRDefault="00BF3B4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31C6D"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medzi:</w:t>
      </w:r>
    </w:p>
    <w:p w:rsidR="00831C6D" w:rsidRPr="00831C6D" w:rsidRDefault="00831C6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31C6D" w:rsidRPr="00F559BA" w:rsidRDefault="00831C6D" w:rsidP="00831C6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Prenajímateľ:</w:t>
      </w:r>
      <w:r w:rsidRPr="00F559BA">
        <w:rPr>
          <w:rFonts w:ascii="Times New Roman" w:hAnsi="Times New Roman" w:cs="Times New Roman"/>
          <w:b/>
          <w:sz w:val="24"/>
          <w:szCs w:val="24"/>
        </w:rPr>
        <w:tab/>
        <w:t xml:space="preserve">Gymnázium P.J. Šafárika – P.J. Šafárik </w:t>
      </w:r>
      <w:proofErr w:type="spellStart"/>
      <w:r w:rsidRPr="00F559BA">
        <w:rPr>
          <w:rFonts w:ascii="Times New Roman" w:hAnsi="Times New Roman" w:cs="Times New Roman"/>
          <w:b/>
          <w:sz w:val="24"/>
          <w:szCs w:val="24"/>
        </w:rPr>
        <w:t>Gimnázium</w:t>
      </w:r>
      <w:proofErr w:type="spellEnd"/>
      <w:r w:rsidRPr="00F5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6D" w:rsidRPr="00F559BA" w:rsidRDefault="00831C6D" w:rsidP="00831C6D">
      <w:pPr>
        <w:spacing w:after="0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Sídlo:</w:t>
      </w:r>
      <w:r w:rsidRPr="00F559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9BA">
        <w:rPr>
          <w:rFonts w:ascii="Times New Roman" w:hAnsi="Times New Roman" w:cs="Times New Roman"/>
          <w:sz w:val="24"/>
          <w:szCs w:val="24"/>
        </w:rPr>
        <w:t>Akademika Hronca 1, 048 01 Rožňava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Štatutárny zástupca::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 xml:space="preserve">PaedDr. Katarína </w:t>
      </w:r>
      <w:proofErr w:type="spellStart"/>
      <w:r w:rsidRPr="00F559BA">
        <w:rPr>
          <w:rFonts w:ascii="Times New Roman" w:hAnsi="Times New Roman" w:cs="Times New Roman"/>
          <w:sz w:val="24"/>
          <w:szCs w:val="24"/>
        </w:rPr>
        <w:t>Adamková</w:t>
      </w:r>
      <w:proofErr w:type="spellEnd"/>
      <w:r w:rsidRPr="00F559BA">
        <w:rPr>
          <w:rFonts w:ascii="Times New Roman" w:hAnsi="Times New Roman" w:cs="Times New Roman"/>
          <w:sz w:val="24"/>
          <w:szCs w:val="24"/>
        </w:rPr>
        <w:t>, riaditeľka školy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 xml:space="preserve">IČO: 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00161144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DIČ: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2020954243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Bankové spojenie: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Číslo účtu: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7000189175/8180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Prenajímateľ nie je platcom DPH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(ďalej len „prenajímateľ“)</w:t>
      </w:r>
    </w:p>
    <w:p w:rsidR="00831C6D" w:rsidRDefault="00831C6D" w:rsidP="00831C6D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</w:p>
    <w:p w:rsidR="00831C6D" w:rsidRPr="00831C6D" w:rsidRDefault="00DF3277" w:rsidP="00831C6D">
      <w:pPr>
        <w:shd w:val="clear" w:color="auto" w:fill="FCFCF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Užívateľ</w:t>
      </w:r>
      <w:r w:rsidR="00831C6D" w:rsidRPr="00F559BA">
        <w:rPr>
          <w:rFonts w:ascii="Times New Roman" w:hAnsi="Times New Roman" w:cs="Times New Roman"/>
          <w:b/>
          <w:sz w:val="24"/>
          <w:szCs w:val="24"/>
        </w:rPr>
        <w:t>:</w:t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2022CE" w:rsidRPr="002022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ŽBK Rožňava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31C6D" w:rsidRPr="00831C6D" w:rsidRDefault="00831C6D" w:rsidP="00831C6D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Sídlo:</w:t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2022CE" w:rsidRPr="0020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mája 8 04801 Rožňava</w:t>
      </w:r>
    </w:p>
    <w:p w:rsidR="002022CE" w:rsidRDefault="002022CE" w:rsidP="004C19CE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Doručovacia adresa: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Štítnická 25, 048 01 Rožňava</w:t>
      </w:r>
    </w:p>
    <w:p w:rsidR="00831C6D" w:rsidRPr="00831C6D" w:rsidRDefault="004C19CE" w:rsidP="004C19CE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</w:t>
      </w:r>
      <w:r w:rsidR="00831C6D"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astúpen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831C6D"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2022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Ing. Martina Molnárová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2022CE" w:rsidRDefault="00831C6D" w:rsidP="004C19CE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</w:t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202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42329914</w:t>
      </w:r>
    </w:p>
    <w:p w:rsidR="00831C6D" w:rsidRPr="00831C6D" w:rsidRDefault="00831C6D" w:rsidP="004C19CE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(ďalej </w:t>
      </w:r>
      <w:r w:rsidR="00E57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len „Užívateľ</w:t>
      </w:r>
      <w:r w:rsidRPr="0083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")</w:t>
      </w:r>
    </w:p>
    <w:p w:rsidR="00831C6D" w:rsidRPr="00831C6D" w:rsidRDefault="00831C6D" w:rsidP="00831C6D">
      <w:pPr>
        <w:shd w:val="clear" w:color="auto" w:fill="FCFC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0127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bCs/>
          <w:color w:val="4F0127"/>
          <w:sz w:val="24"/>
          <w:szCs w:val="24"/>
          <w:lang w:eastAsia="sk-SK"/>
        </w:rPr>
        <w:t>I.</w:t>
      </w:r>
    </w:p>
    <w:p w:rsidR="002C4FBA" w:rsidRPr="002C4FBA" w:rsidRDefault="00831C6D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</w:t>
      </w:r>
      <w:r w:rsid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57A60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zmysle článku V</w:t>
      </w:r>
      <w:r w:rsidR="00E57A60" w:rsidRP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 bodu 3</w:t>
      </w:r>
      <w:r w:rsidR="00E57A60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E57A60" w:rsidRP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57A60" w:rsidRPr="00E57A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Zmluvy o podmienkach užívania multifunkčnej telocvične a úhrade nákladov spojených s jej užívaním</w:t>
      </w:r>
      <w:r w:rsidR="00E57A60" w:rsidRP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uzatvorenej 01.01.2019</w:t>
      </w: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dohodli na uzatvorení Dodatku č. 1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ktorým sa mení a upravuje zmluva nasledovne :</w:t>
      </w:r>
    </w:p>
    <w:p w:rsidR="002C4FBA" w:rsidRPr="002C4FBA" w:rsidRDefault="00E57A60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IV.</w:t>
      </w:r>
      <w:r w:rsidR="002C4FBA"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zmluvy sa mení takto :</w:t>
      </w:r>
    </w:p>
    <w:p w:rsidR="002C4FBA" w:rsidRPr="002C4FBA" w:rsidRDefault="002C4FBA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Zmluva sa uzatvára na dobu určitú, s účinnosťou od </w:t>
      </w:r>
      <w:r w:rsidRPr="00865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01.01.2020</w:t>
      </w:r>
      <w:r w:rsidRPr="002C4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do </w:t>
      </w:r>
      <w:r w:rsidRPr="00865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31.07.2020</w:t>
      </w:r>
      <w:r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C4FBA" w:rsidRPr="002C4FBA" w:rsidRDefault="002C4FBA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Článok V zmluvy sa </w:t>
      </w:r>
      <w:r w:rsid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dopĺňa </w:t>
      </w:r>
      <w:r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takto :</w:t>
      </w:r>
    </w:p>
    <w:p w:rsidR="002C4FBA" w:rsidRDefault="00865707" w:rsidP="00865707">
      <w:pPr>
        <w:shd w:val="clear" w:color="auto" w:fill="FCFC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Táto zmluva sa končí uplynutím doby, na ktorú bola uzatvorená.</w:t>
      </w:r>
    </w:p>
    <w:p w:rsidR="002C4FBA" w:rsidRPr="002C4FBA" w:rsidRDefault="00865707" w:rsidP="00865707">
      <w:pPr>
        <w:shd w:val="clear" w:color="auto" w:fill="FCFC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7.  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Túto zmluvu je možné ukončiť písomnou dohodou oboch zmluvných strán.</w:t>
      </w:r>
    </w:p>
    <w:p w:rsidR="002C4FBA" w:rsidRPr="002C4FBA" w:rsidRDefault="00865707" w:rsidP="00865707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Túto zmluvu je možné vypovedať ktoroukoľvek zmluvnou stranou bez udania dôvodu s výpovednou lehotou 2 mesiace, ktorá začína plynúť od prvého dňa mesiaca nasledujúceho po doručení výpovede.</w:t>
      </w:r>
    </w:p>
    <w:p w:rsidR="00831C6D" w:rsidRPr="00831C6D" w:rsidRDefault="00831C6D" w:rsidP="00100D33">
      <w:pPr>
        <w:shd w:val="clear" w:color="auto" w:fill="FCFC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</w:p>
    <w:p w:rsidR="00831C6D" w:rsidRPr="00831C6D" w:rsidRDefault="00831C6D" w:rsidP="00100D33">
      <w:pPr>
        <w:shd w:val="clear" w:color="auto" w:fill="FCFCFA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Spoločné, pr</w:t>
      </w:r>
      <w:r w:rsidR="0010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echodné a záverečné ustanovenia</w:t>
      </w:r>
    </w:p>
    <w:p w:rsidR="00831C6D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Ostatné ustanovenia zmluvy sa nemenia a ostávajú v platnosti.</w:t>
      </w:r>
    </w:p>
    <w:p w:rsidR="002022CE" w:rsidRDefault="002022CE" w:rsidP="002022CE">
      <w:pPr>
        <w:pStyle w:val="Odsekzoznamu"/>
        <w:shd w:val="clear" w:color="auto" w:fill="FCFCFA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31C6D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dodatok č. 1 nadobúda platnosť a účinnosť dňom podpisu tohto dodatku č. 1 oboma zmluvnými stranami.</w:t>
      </w:r>
    </w:p>
    <w:p w:rsidR="00100D33" w:rsidRPr="00100D33" w:rsidRDefault="00100D33" w:rsidP="00100D33">
      <w:pPr>
        <w:pStyle w:val="Odsekzoznamu"/>
        <w:shd w:val="clear" w:color="auto" w:fill="FCFCFA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31C6D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dodatok č. 1 je vyhotovený v dvoch originálnych vyhotoveniach, pričom každý účastník tohto zmluvného vzťahu </w:t>
      </w:r>
      <w:proofErr w:type="spellStart"/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obdrží</w:t>
      </w:r>
      <w:proofErr w:type="spellEnd"/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jeden originál dodatku č.1.</w:t>
      </w:r>
    </w:p>
    <w:p w:rsidR="00100D33" w:rsidRPr="00100D33" w:rsidRDefault="00100D33" w:rsidP="00100D33">
      <w:pPr>
        <w:pStyle w:val="Odsekzoznamu"/>
        <w:shd w:val="clear" w:color="auto" w:fill="FCFCFA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31C6D" w:rsidRPr="00100D33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vyhlasujú, že obsah tohto dodatku č. 1. je zrozumiteľným a určitým prejavom ich slobodnej a vážnej vôle, ktorý nebol urobený v tiesni za nápadne nevýhodných podmienok, ktoré by mohli spôsobiť jeho neplatnosť, na znak čoho pripájajú svoje podpisy.</w:t>
      </w:r>
    </w:p>
    <w:p w:rsidR="00325CFA" w:rsidRDefault="00FB51DC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2206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Rožňave,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57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57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57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2206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Rožňave, </w:t>
      </w:r>
    </w:p>
    <w:p w:rsidR="002206CA" w:rsidRDefault="002206CA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30A60" w:rsidRDefault="00330A60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06CA" w:rsidRPr="00F559BA" w:rsidRDefault="002206CA" w:rsidP="002206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9B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65707" w:rsidRDefault="002206CA" w:rsidP="00220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ab/>
        <w:t xml:space="preserve">            za prenajímateľa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65707">
        <w:rPr>
          <w:rFonts w:ascii="Times New Roman" w:hAnsi="Times New Roman" w:cs="Times New Roman"/>
          <w:sz w:val="24"/>
          <w:szCs w:val="24"/>
        </w:rPr>
        <w:t>za užívateľa</w:t>
      </w:r>
    </w:p>
    <w:p w:rsidR="002206CA" w:rsidRPr="00F559BA" w:rsidRDefault="00865707" w:rsidP="002206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06CA" w:rsidRPr="00F559BA">
        <w:rPr>
          <w:rFonts w:ascii="Times New Roman" w:hAnsi="Times New Roman" w:cs="Times New Roman"/>
          <w:sz w:val="24"/>
          <w:szCs w:val="24"/>
        </w:rPr>
        <w:t xml:space="preserve"> PaedDr. Katarína </w:t>
      </w:r>
      <w:proofErr w:type="spellStart"/>
      <w:r w:rsidR="002206CA" w:rsidRPr="00F559BA">
        <w:rPr>
          <w:rFonts w:ascii="Times New Roman" w:hAnsi="Times New Roman" w:cs="Times New Roman"/>
          <w:sz w:val="24"/>
          <w:szCs w:val="24"/>
        </w:rPr>
        <w:t>Adamková</w:t>
      </w:r>
      <w:proofErr w:type="spellEnd"/>
      <w:r w:rsidR="002206CA" w:rsidRPr="00F559BA">
        <w:rPr>
          <w:rFonts w:ascii="Times New Roman" w:hAnsi="Times New Roman" w:cs="Times New Roman"/>
          <w:sz w:val="24"/>
          <w:szCs w:val="24"/>
        </w:rPr>
        <w:t xml:space="preserve"> – riaditeľka školy            </w:t>
      </w:r>
      <w:r w:rsidR="002022C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022CE">
        <w:rPr>
          <w:rFonts w:ascii="Times New Roman" w:hAnsi="Times New Roman" w:cs="Times New Roman"/>
          <w:sz w:val="24"/>
          <w:szCs w:val="24"/>
        </w:rPr>
        <w:t xml:space="preserve"> Ing. Martina Molnárová - štatutár</w:t>
      </w:r>
    </w:p>
    <w:p w:rsidR="002206CA" w:rsidRDefault="002206CA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FBA" w:rsidRPr="00831C6D" w:rsidRDefault="002C4FBA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C4FBA" w:rsidRPr="00831C6D" w:rsidSect="002022C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D6D"/>
    <w:multiLevelType w:val="hybridMultilevel"/>
    <w:tmpl w:val="8D2A1E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EA"/>
    <w:rsid w:val="00100D33"/>
    <w:rsid w:val="002022CE"/>
    <w:rsid w:val="002206CA"/>
    <w:rsid w:val="002C4FBA"/>
    <w:rsid w:val="00325CFA"/>
    <w:rsid w:val="00330A60"/>
    <w:rsid w:val="004C19CE"/>
    <w:rsid w:val="00820F07"/>
    <w:rsid w:val="00831C6D"/>
    <w:rsid w:val="00865707"/>
    <w:rsid w:val="00BF3B4D"/>
    <w:rsid w:val="00CE03EA"/>
    <w:rsid w:val="00DF3277"/>
    <w:rsid w:val="00E57A60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1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31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1C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1C6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1C6D"/>
    <w:rPr>
      <w:b/>
      <w:bCs/>
    </w:rPr>
  </w:style>
  <w:style w:type="paragraph" w:styleId="Odsekzoznamu">
    <w:name w:val="List Paragraph"/>
    <w:basedOn w:val="Normlny"/>
    <w:uiPriority w:val="34"/>
    <w:qFormat/>
    <w:rsid w:val="0010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1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31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1C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1C6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1C6D"/>
    <w:rPr>
      <w:b/>
      <w:bCs/>
    </w:rPr>
  </w:style>
  <w:style w:type="paragraph" w:styleId="Odsekzoznamu">
    <w:name w:val="List Paragraph"/>
    <w:basedOn w:val="Normlny"/>
    <w:uiPriority w:val="34"/>
    <w:qFormat/>
    <w:rsid w:val="0010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2020-01-28T06:58:00Z</cp:lastPrinted>
  <dcterms:created xsi:type="dcterms:W3CDTF">2019-09-30T08:58:00Z</dcterms:created>
  <dcterms:modified xsi:type="dcterms:W3CDTF">2020-01-28T06:58:00Z</dcterms:modified>
</cp:coreProperties>
</file>