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B8" w:rsidRDefault="00F8476A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-273050</wp:posOffset>
            </wp:positionV>
            <wp:extent cx="3106420" cy="4138930"/>
            <wp:effectExtent l="19050" t="0" r="0" b="0"/>
            <wp:wrapNone/>
            <wp:docPr id="4" name="Obraz 3" descr="399201093_714279003913280_42294472030658182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9201093_714279003913280_4229447203065818209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6420" cy="413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3303030</wp:posOffset>
            </wp:positionH>
            <wp:positionV relativeFrom="paragraph">
              <wp:posOffset>4342056</wp:posOffset>
            </wp:positionV>
            <wp:extent cx="2925907" cy="3894542"/>
            <wp:effectExtent l="19050" t="0" r="7793" b="0"/>
            <wp:wrapNone/>
            <wp:docPr id="1" name="Obraz 0" descr="384549274_712639217410103_29114760670669178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4549274_712639217410103_2911476067066917886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1782" cy="3902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4341495</wp:posOffset>
            </wp:positionV>
            <wp:extent cx="2832735" cy="3784600"/>
            <wp:effectExtent l="19050" t="0" r="5715" b="0"/>
            <wp:wrapTight wrapText="bothSides">
              <wp:wrapPolygon edited="0">
                <wp:start x="-145" y="0"/>
                <wp:lineTo x="-145" y="21528"/>
                <wp:lineTo x="21644" y="21528"/>
                <wp:lineTo x="21644" y="0"/>
                <wp:lineTo x="-145" y="0"/>
              </wp:wrapPolygon>
            </wp:wrapTight>
            <wp:docPr id="2" name="Obraz 1" descr="386864085_809431721193575_27709562393380556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6864085_809431721193575_2770956239338055628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735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-272474</wp:posOffset>
            </wp:positionV>
            <wp:extent cx="3102477" cy="4125433"/>
            <wp:effectExtent l="19050" t="0" r="2673" b="0"/>
            <wp:wrapNone/>
            <wp:docPr id="3" name="Obraz 2" descr="386889803_876046587364235_15930867661150718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6889803_876046587364235_1593086766115071805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2477" cy="4125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50B8" w:rsidSect="0000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8476A"/>
    <w:rsid w:val="000050B8"/>
    <w:rsid w:val="00F8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0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HP Inc.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B.Mazur</dc:creator>
  <cp:lastModifiedBy>B.Mazur</cp:lastModifiedBy>
  <cp:revision>1</cp:revision>
  <dcterms:created xsi:type="dcterms:W3CDTF">2023-12-19T11:59:00Z</dcterms:created>
  <dcterms:modified xsi:type="dcterms:W3CDTF">2023-12-19T12:02:00Z</dcterms:modified>
</cp:coreProperties>
</file>