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4D" w:rsidRDefault="004C595A">
      <w:r>
        <w:rPr>
          <w:noProof/>
        </w:rPr>
        <w:drawing>
          <wp:inline distT="0" distB="0" distL="0" distR="0">
            <wp:extent cx="5753098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64D" w:rsidRDefault="00627F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64D" w:rsidRDefault="004C59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Správa o činnosti pedagogického klubu  </w:t>
      </w:r>
    </w:p>
    <w:p w:rsidR="0005164D" w:rsidRDefault="000516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6"/>
        <w:gridCol w:w="4606"/>
      </w:tblGrid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Drieňová 35, 826 64 Bratislava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05164D" w:rsidRDefault="004C59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Zvýšenie kvality odborného vzdelávania a prípravy na Strednej priemyselnej škole stavebnej a geodetickej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Jazykový klub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05164D" w:rsidRDefault="00517895" w:rsidP="000669B5">
            <w:pPr>
              <w:tabs>
                <w:tab w:val="left" w:pos="4007"/>
              </w:tabs>
              <w:spacing w:after="0" w:line="240" w:lineRule="auto"/>
            </w:pPr>
            <w:r>
              <w:t>13</w:t>
            </w:r>
            <w:r w:rsidR="00176CCE">
              <w:t>.12</w:t>
            </w:r>
            <w:r w:rsidR="004C595A">
              <w:t>.2021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05164D" w:rsidRDefault="00176CCE" w:rsidP="000669B5">
            <w:pPr>
              <w:spacing w:after="0" w:line="240" w:lineRule="auto"/>
            </w:pPr>
            <w:r>
              <w:t>Online cez MS Teams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Mgr. Eva Madiová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05164D" w:rsidRDefault="0005164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67"/>
      </w:tblGrid>
      <w:tr w:rsidR="0005164D" w:rsidTr="00284807">
        <w:trPr>
          <w:trHeight w:val="6204"/>
        </w:trPr>
        <w:tc>
          <w:tcPr>
            <w:tcW w:w="9167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76CCE" w:rsidRDefault="004C595A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Kľúčové slová:</w:t>
            </w:r>
            <w:r>
              <w:t xml:space="preserve"> </w:t>
            </w:r>
            <w:r w:rsidR="00517895">
              <w:rPr>
                <w:rFonts w:ascii="Times New Roman" w:eastAsia="Times New Roman" w:hAnsi="Times New Roman" w:cs="Times New Roman"/>
              </w:rPr>
              <w:t>školská knižnica, dostupné materiály, zdroje, odborná literatúra, motivácia</w:t>
            </w:r>
          </w:p>
          <w:p w:rsidR="0005164D" w:rsidRDefault="004C59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</w:t>
            </w:r>
            <w:r w:rsidR="00517895">
              <w:rPr>
                <w:rFonts w:ascii="Times New Roman" w:eastAsia="Times New Roman" w:hAnsi="Times New Roman" w:cs="Times New Roman"/>
              </w:rPr>
              <w:t>ôsmom</w:t>
            </w:r>
            <w:r w:rsidR="009B1399">
              <w:rPr>
                <w:rFonts w:ascii="Times New Roman" w:eastAsia="Times New Roman" w:hAnsi="Times New Roman" w:cs="Times New Roman"/>
              </w:rPr>
              <w:t xml:space="preserve"> stretnutí</w:t>
            </w:r>
            <w:r w:rsidR="00576CF7">
              <w:rPr>
                <w:rFonts w:ascii="Times New Roman" w:eastAsia="Times New Roman" w:hAnsi="Times New Roman" w:cs="Times New Roman"/>
              </w:rPr>
              <w:t xml:space="preserve"> pedagogického Klubu j</w:t>
            </w:r>
            <w:r>
              <w:rPr>
                <w:rFonts w:ascii="Times New Roman" w:eastAsia="Times New Roman" w:hAnsi="Times New Roman" w:cs="Times New Roman"/>
              </w:rPr>
              <w:t>azyk</w:t>
            </w:r>
            <w:r w:rsidR="001A1BB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v školskom roku 2021/2022 sme </w:t>
            </w:r>
            <w:r w:rsidR="00517895">
              <w:rPr>
                <w:rFonts w:ascii="Times New Roman" w:eastAsia="Times New Roman" w:hAnsi="Times New Roman" w:cs="Times New Roman"/>
              </w:rPr>
              <w:t>disku</w:t>
            </w:r>
            <w:r w:rsidR="00176CCE">
              <w:rPr>
                <w:rFonts w:ascii="Times New Roman" w:eastAsia="Times New Roman" w:hAnsi="Times New Roman" w:cs="Times New Roman"/>
              </w:rPr>
              <w:t xml:space="preserve">tovali </w:t>
            </w:r>
            <w:r w:rsidR="00517895">
              <w:rPr>
                <w:rFonts w:ascii="Times New Roman" w:eastAsia="Times New Roman" w:hAnsi="Times New Roman" w:cs="Times New Roman"/>
              </w:rPr>
              <w:t xml:space="preserve">o  využití školskej knižnice počas vyučovania. </w:t>
            </w: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164D" w:rsidTr="00284807">
        <w:trPr>
          <w:trHeight w:val="6204"/>
        </w:trPr>
        <w:tc>
          <w:tcPr>
            <w:tcW w:w="9167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Hlavné body, témy stretnutia, zhrnutie priebehu stretnutia: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C673F" w:rsidRDefault="004C595A" w:rsidP="005C673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Aktivity </w:t>
            </w:r>
            <w:r w:rsidR="00517895">
              <w:rPr>
                <w:rFonts w:ascii="Times New Roman" w:eastAsia="Times New Roman" w:hAnsi="Times New Roman" w:cs="Times New Roman"/>
              </w:rPr>
              <w:t>ôsmeho</w:t>
            </w:r>
            <w:r w:rsidR="005C673F">
              <w:rPr>
                <w:rFonts w:ascii="Times New Roman" w:eastAsia="Times New Roman" w:hAnsi="Times New Roman" w:cs="Times New Roman"/>
              </w:rPr>
              <w:t xml:space="preserve"> stretnutia:</w:t>
            </w:r>
          </w:p>
          <w:p w:rsidR="005D4226" w:rsidRDefault="00913283" w:rsidP="00913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517895">
              <w:rPr>
                <w:rFonts w:ascii="Times New Roman" w:eastAsia="Times New Roman" w:hAnsi="Times New Roman" w:cs="Times New Roman"/>
                <w:color w:val="000000"/>
              </w:rPr>
              <w:t>Na začiatku stretnutia sme diskutovali o dostupnosti materiálov v školskej knižnici a o ich aktuálnosti.</w:t>
            </w:r>
          </w:p>
          <w:p w:rsidR="00E84575" w:rsidRDefault="00AE2FC2" w:rsidP="00E8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517895">
              <w:rPr>
                <w:rFonts w:ascii="Times New Roman" w:eastAsia="Times New Roman" w:hAnsi="Times New Roman" w:cs="Times New Roman"/>
                <w:color w:val="000000"/>
              </w:rPr>
              <w:t xml:space="preserve"> Vzhľadom na aktuálny stav materiálov v knižnici (a na finančnej náročnosti udržiavať knižnicu) sme sa zhodli na tom, že využívať sa dajú najmä na SJL</w:t>
            </w:r>
            <w:r w:rsidR="00F304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17895">
              <w:rPr>
                <w:rFonts w:ascii="Times New Roman" w:eastAsia="Times New Roman" w:hAnsi="Times New Roman" w:cs="Times New Roman"/>
                <w:color w:val="000000"/>
              </w:rPr>
              <w:t>- beletria (povinná literatúra).Mnohé tituly sú pre potreby vyučovania neaktuálne</w:t>
            </w:r>
            <w:r w:rsidR="005071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202A3">
              <w:rPr>
                <w:rFonts w:ascii="Times New Roman" w:eastAsia="Times New Roman" w:hAnsi="Times New Roman" w:cs="Times New Roman"/>
                <w:color w:val="000000"/>
              </w:rPr>
              <w:t xml:space="preserve">a doplnenie fondu je finančne náročné. Súčasným trendom je dostupnosť digitalizovaných materiálov, kníh, časopisov, slovníkov... </w:t>
            </w:r>
          </w:p>
          <w:p w:rsidR="00A202A3" w:rsidRDefault="00AE2FC2" w:rsidP="00A20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A202A3">
              <w:rPr>
                <w:rFonts w:ascii="Times New Roman" w:eastAsia="Times New Roman" w:hAnsi="Times New Roman" w:cs="Times New Roman"/>
                <w:color w:val="000000"/>
              </w:rPr>
              <w:t xml:space="preserve">Učitelia ANJ aktívne využívajú anglickú knižnicu, ktorá je značne obmedzená (zo sponzorských darov) a slúži prevažne na motiváciu žiakov na zlepšenie slovnej zásoby z angličtiny. Výhodou anglických čítaniek je to, že sú rozdelené podľa obtiažnosti, a preto sú dostupné aj pre začiatočníkov až po pokročilých. V knižnici má žiak možnosť vybrať si ľubovoľný žáner podľa </w:t>
            </w:r>
            <w:r w:rsidR="007054D2">
              <w:rPr>
                <w:rFonts w:ascii="Times New Roman" w:eastAsia="Times New Roman" w:hAnsi="Times New Roman" w:cs="Times New Roman"/>
                <w:color w:val="000000"/>
              </w:rPr>
              <w:t xml:space="preserve">vlastných priorít. Učitelia sa snažia motivovať žiakov k čítaniu v cudzom jazyku, čím zvyšujú aj ich čitateľskú gramotnosť. Knihy dostupné v knižnici slúžia aj na oživenie vyučovacieho procesu. V súčasnosti škola získala publikácie zamerané na staviteľstvo a architektúru. Mnohé z týchto kníh sú v angličtine.  </w:t>
            </w:r>
          </w:p>
          <w:p w:rsidR="008F4651" w:rsidRDefault="008F4651" w:rsidP="00705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7054D2">
              <w:rPr>
                <w:rFonts w:ascii="Times New Roman" w:eastAsia="Times New Roman" w:hAnsi="Times New Roman" w:cs="Times New Roman"/>
                <w:color w:val="000000"/>
              </w:rPr>
              <w:t>Škola disponuje dobrým knižničným fondom, nachádza sa tu veľa kníh z povinnej literatúry</w:t>
            </w:r>
            <w:r w:rsidR="00F304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054D2">
              <w:rPr>
                <w:rFonts w:ascii="Times New Roman" w:eastAsia="Times New Roman" w:hAnsi="Times New Roman" w:cs="Times New Roman"/>
                <w:color w:val="000000"/>
              </w:rPr>
              <w:t xml:space="preserve">- poézia, próza i dráma. Žiaci majú možnosť výpožičky kníh, aby kontinuálne nadviazali na preberané učivo. </w:t>
            </w:r>
            <w:r w:rsidR="00F3049D">
              <w:rPr>
                <w:rFonts w:ascii="Times New Roman" w:eastAsia="Times New Roman" w:hAnsi="Times New Roman" w:cs="Times New Roman"/>
                <w:color w:val="000000"/>
              </w:rPr>
              <w:t xml:space="preserve">Tlačená publikácia prináša žiakom možnosť bližšieho kontaktu s preberaným dielom, može zaujať aj ilustráciami alebo svojím dizajnom, a preto preferujeme návštevu školskej knižnice v čo najčastejších intervaloch. Primárne návštevu knižnice zameriavame na prvý ročník, kedy sa žiaci oboznámujú s priestormi školy. Zároveň v prvom ročníku majú tematický celok zdroje informácií, pre ktorý knižnica poskytuje ideálny priestor. Zo skúsenosti vieme, že návšteva školskej knižnice vzbudzuje v žiakoch </w:t>
            </w:r>
            <w:r w:rsidR="000D3EF5">
              <w:rPr>
                <w:rFonts w:ascii="Times New Roman" w:eastAsia="Times New Roman" w:hAnsi="Times New Roman" w:cs="Times New Roman"/>
                <w:color w:val="000000"/>
              </w:rPr>
              <w:t xml:space="preserve">záujem o literatúru, pretože práve po exkurzií evidujeme najviac výpožičiek. </w:t>
            </w:r>
            <w:bookmarkStart w:id="0" w:name="_GoBack"/>
            <w:bookmarkEnd w:id="0"/>
          </w:p>
          <w:p w:rsidR="004A1105" w:rsidRPr="004B5211" w:rsidRDefault="004A1105" w:rsidP="00705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V dejepise možno využiť materiál z knižnice, napríklad pri vyučovaní začínajúceho tematického celku (stredovek). Žiaci hľadali zdroje</w:t>
            </w:r>
            <w:r w:rsidR="00F304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knihy a časopisy, ktoré obsahovali termíny a pojmy vzťahujúce sa k téme, a zároveň si hľadali a nachádzali materiál na rôzne projekty, ktoré ich zaujali. Žiakom to umožnilo lepšie sa orientovať v téme. Knižnicu je možné využívať na rôzne besedy s odborníkmi (napr. o archeológií). </w:t>
            </w:r>
          </w:p>
        </w:tc>
      </w:tr>
      <w:tr w:rsidR="0005164D" w:rsidTr="00284807">
        <w:trPr>
          <w:trHeight w:val="6204"/>
        </w:trPr>
        <w:tc>
          <w:tcPr>
            <w:tcW w:w="9167" w:type="dxa"/>
          </w:tcPr>
          <w:p w:rsidR="00A52C09" w:rsidRPr="00F36F71" w:rsidRDefault="004C595A" w:rsidP="00E57D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Závery a odporúčania:</w:t>
            </w:r>
            <w:bookmarkStart w:id="1" w:name="_gjdgxs" w:colFirst="0" w:colLast="0"/>
            <w:bookmarkEnd w:id="1"/>
          </w:p>
          <w:p w:rsidR="00F36F71" w:rsidRPr="00E57DCE" w:rsidRDefault="00F36F71" w:rsidP="00F36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164D" w:rsidRPr="00757B7C" w:rsidRDefault="0084144E" w:rsidP="00F3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Školská knižnica SPŠSaG</w:t>
            </w:r>
            <w:r w:rsidR="00F3049D">
              <w:rPr>
                <w:rFonts w:ascii="Times New Roman" w:eastAsia="Times New Roman" w:hAnsi="Times New Roman" w:cs="Times New Roman"/>
              </w:rPr>
              <w:t xml:space="preserve"> prechádza v súčasnej dobe zásadnou zmenou. Naša škola môže využiť možnosť pri renovácii osloviť žiakov, aby vytvorili architektonický návrh novej knižnice.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="007054D2">
              <w:rPr>
                <w:rFonts w:ascii="Times New Roman" w:eastAsia="Times New Roman" w:hAnsi="Times New Roman" w:cs="Times New Roman"/>
              </w:rPr>
              <w:t xml:space="preserve">lánujeme </w:t>
            </w:r>
            <w:r w:rsidR="00F3049D">
              <w:rPr>
                <w:rFonts w:ascii="Times New Roman" w:eastAsia="Times New Roman" w:hAnsi="Times New Roman" w:cs="Times New Roman"/>
              </w:rPr>
              <w:t xml:space="preserve">tiež </w:t>
            </w:r>
            <w:r w:rsidR="007054D2">
              <w:rPr>
                <w:rFonts w:ascii="Times New Roman" w:eastAsia="Times New Roman" w:hAnsi="Times New Roman" w:cs="Times New Roman"/>
              </w:rPr>
              <w:t>zosystematizovať celý knižni</w:t>
            </w:r>
            <w:r w:rsidR="004A1105">
              <w:rPr>
                <w:rFonts w:ascii="Times New Roman" w:eastAsia="Times New Roman" w:hAnsi="Times New Roman" w:cs="Times New Roman"/>
              </w:rPr>
              <w:t>čný fond. Škola zakúpila nové regá</w:t>
            </w:r>
            <w:r w:rsidR="007054D2">
              <w:rPr>
                <w:rFonts w:ascii="Times New Roman" w:eastAsia="Times New Roman" w:hAnsi="Times New Roman" w:cs="Times New Roman"/>
              </w:rPr>
              <w:t xml:space="preserve">le, </w:t>
            </w:r>
            <w:r w:rsidR="004A1105">
              <w:rPr>
                <w:rFonts w:ascii="Times New Roman" w:eastAsia="Times New Roman" w:hAnsi="Times New Roman" w:cs="Times New Roman"/>
              </w:rPr>
              <w:t>aby bolo možné usporiadať knihy podľa žánrov. Plánujeme rozšíriť ponuku kníh o nové vydania slovenskej i svetovej beletrie, zároveň chceme vybudovať aj sekciu s odbornou literatúrou a akuálnymi publikáciami, ktoré pomôžu žiakom pri príprave na maturitnú skúšku. Plánujeme poskytnúť žiakom výber z časopisov a  odborných periodík. V prípade besedy</w:t>
            </w:r>
            <w:r w:rsidR="00F3049D">
              <w:rPr>
                <w:rFonts w:ascii="Times New Roman" w:eastAsia="Times New Roman" w:hAnsi="Times New Roman" w:cs="Times New Roman"/>
              </w:rPr>
              <w:t xml:space="preserve"> v</w:t>
            </w:r>
            <w:r w:rsidR="004A1105">
              <w:rPr>
                <w:rFonts w:ascii="Times New Roman" w:eastAsia="Times New Roman" w:hAnsi="Times New Roman" w:cs="Times New Roman"/>
              </w:rPr>
              <w:t xml:space="preserve"> knižn</w:t>
            </w:r>
            <w:r w:rsidR="00F3049D">
              <w:rPr>
                <w:rFonts w:ascii="Times New Roman" w:eastAsia="Times New Roman" w:hAnsi="Times New Roman" w:cs="Times New Roman"/>
              </w:rPr>
              <w:t>ici chceme</w:t>
            </w:r>
            <w:r w:rsidR="004A1105">
              <w:rPr>
                <w:rFonts w:ascii="Times New Roman" w:eastAsia="Times New Roman" w:hAnsi="Times New Roman" w:cs="Times New Roman"/>
              </w:rPr>
              <w:t xml:space="preserve"> </w:t>
            </w:r>
            <w:r w:rsidR="00F3049D">
              <w:rPr>
                <w:rFonts w:ascii="Times New Roman" w:eastAsia="Times New Roman" w:hAnsi="Times New Roman" w:cs="Times New Roman"/>
              </w:rPr>
              <w:t xml:space="preserve">vytvoriť </w:t>
            </w:r>
            <w:r w:rsidR="004A1105">
              <w:rPr>
                <w:rFonts w:ascii="Times New Roman" w:eastAsia="Times New Roman" w:hAnsi="Times New Roman" w:cs="Times New Roman"/>
              </w:rPr>
              <w:t xml:space="preserve">priestor komornej atmosféry. Máme víziu priblížiť sa </w:t>
            </w:r>
            <w:r>
              <w:rPr>
                <w:rFonts w:ascii="Times New Roman" w:eastAsia="Times New Roman" w:hAnsi="Times New Roman" w:cs="Times New Roman"/>
              </w:rPr>
              <w:t>ku kultúrnemu aj útulnému čitateľskému priestoru, aký poskytujú súčasné moderné kníhkupectvá a knižnice. V knižnici plánujeme zaviesť prístup na internet, aby žiaci v čase mimovyučovacích hodín mohli tento priestor využívať aj ako študovňu. Chceme viesť tematické výstavy z oblasti literatúry alebo iných umení (napr. fotografie). Plánujeme každoročnú návštevu</w:t>
            </w:r>
            <w:r w:rsidR="00F3049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 exkurzie so všetkými ročníkmi do revitalizovanej školskej knižnice. Chceme, aby žiaci pochopili význam knižnice v súčasnej dobe, pretože prostredníctvom kníh si prehlbujú svoje akademické v</w:t>
            </w:r>
            <w:r w:rsidR="00F3049D">
              <w:rPr>
                <w:rFonts w:ascii="Times New Roman" w:eastAsia="Times New Roman" w:hAnsi="Times New Roman" w:cs="Times New Roman"/>
              </w:rPr>
              <w:t>zdelanie. Chceme priviesť žiakov</w:t>
            </w:r>
            <w:r>
              <w:rPr>
                <w:rFonts w:ascii="Times New Roman" w:eastAsia="Times New Roman" w:hAnsi="Times New Roman" w:cs="Times New Roman"/>
              </w:rPr>
              <w:t xml:space="preserve"> k </w:t>
            </w:r>
            <w:r w:rsidR="00F3049D">
              <w:rPr>
                <w:rFonts w:ascii="Times New Roman" w:eastAsia="Times New Roman" w:hAnsi="Times New Roman" w:cs="Times New Roman"/>
              </w:rPr>
              <w:t>chápaniu</w:t>
            </w:r>
            <w:r>
              <w:rPr>
                <w:rFonts w:ascii="Times New Roman" w:eastAsia="Times New Roman" w:hAnsi="Times New Roman" w:cs="Times New Roman"/>
              </w:rPr>
              <w:t xml:space="preserve">, že hľadanie zdrojov a informácií v literatúre je paralelné s reálnym životom. Plánujeme obnoviť šachové turnaje, ktoré sa v minulosti odohrávali v knižnici, a zaviesť deň vyhradený na spoločenské hry. </w:t>
            </w:r>
          </w:p>
        </w:tc>
      </w:tr>
    </w:tbl>
    <w:p w:rsidR="00A75045" w:rsidRDefault="00A75045">
      <w:pPr>
        <w:tabs>
          <w:tab w:val="left" w:pos="1114"/>
        </w:tabs>
      </w:pPr>
    </w:p>
    <w:p w:rsidR="0005164D" w:rsidRDefault="00A75045">
      <w:pPr>
        <w:tabs>
          <w:tab w:val="left" w:pos="1114"/>
        </w:tabs>
      </w:pPr>
      <w:r>
        <w:br w:type="column"/>
      </w:r>
    </w:p>
    <w:p w:rsidR="0005164D" w:rsidRDefault="004C595A">
      <w:pPr>
        <w:tabs>
          <w:tab w:val="left" w:pos="1114"/>
        </w:tabs>
      </w:pPr>
      <w:r>
        <w:tab/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5135"/>
      </w:tblGrid>
      <w:tr w:rsidR="0005164D">
        <w:tc>
          <w:tcPr>
            <w:tcW w:w="4077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05164D" w:rsidRDefault="004C595A">
            <w:pPr>
              <w:tabs>
                <w:tab w:val="left" w:pos="1114"/>
              </w:tabs>
              <w:spacing w:after="0" w:line="240" w:lineRule="auto"/>
            </w:pPr>
            <w:r>
              <w:t>Mgr. Eva Madiová</w:t>
            </w:r>
          </w:p>
        </w:tc>
      </w:tr>
      <w:tr w:rsidR="0005164D">
        <w:tc>
          <w:tcPr>
            <w:tcW w:w="4077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5164D">
        <w:tc>
          <w:tcPr>
            <w:tcW w:w="4077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5164D">
        <w:tc>
          <w:tcPr>
            <w:tcW w:w="4077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05164D" w:rsidRDefault="004C595A">
            <w:pPr>
              <w:tabs>
                <w:tab w:val="left" w:pos="1114"/>
              </w:tabs>
              <w:spacing w:after="0" w:line="240" w:lineRule="auto"/>
            </w:pPr>
            <w:r>
              <w:t>Ing. Karol Ďungel</w:t>
            </w:r>
          </w:p>
        </w:tc>
      </w:tr>
      <w:tr w:rsidR="0005164D">
        <w:tc>
          <w:tcPr>
            <w:tcW w:w="4077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5164D">
        <w:tc>
          <w:tcPr>
            <w:tcW w:w="4077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05164D" w:rsidRDefault="0005164D">
      <w:pPr>
        <w:tabs>
          <w:tab w:val="left" w:pos="1114"/>
        </w:tabs>
      </w:pPr>
    </w:p>
    <w:p w:rsidR="0005164D" w:rsidRDefault="004C595A">
      <w:pPr>
        <w:tabs>
          <w:tab w:val="left" w:pos="1114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05164D" w:rsidRDefault="004C595A">
      <w:pPr>
        <w:tabs>
          <w:tab w:val="left" w:pos="1114"/>
        </w:tabs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05164D" w:rsidRDefault="0005164D">
      <w:pPr>
        <w:tabs>
          <w:tab w:val="left" w:pos="1114"/>
        </w:tabs>
      </w:pPr>
    </w:p>
    <w:p w:rsidR="0005164D" w:rsidRDefault="004C595A">
      <w:pPr>
        <w:tabs>
          <w:tab w:val="left" w:pos="111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Pokyny k vyplneniu Správy o činnosti pedagogického klubu:</w:t>
      </w:r>
    </w:p>
    <w:p w:rsidR="0005164D" w:rsidRDefault="004C595A">
      <w:pPr>
        <w:tabs>
          <w:tab w:val="left" w:pos="11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05164D" w:rsidRDefault="0005164D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špecifický cieľ – uvedie sa v zmysle zmluvy o poskytnutí nenávratného finančného príspevku (ďalej len "zmluva o NFP")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projektu -  uvedie sa úplný názov projektu podľa zmluvy NFP, nepoužíva sa skrátený názov projektu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Kód projektu ITMS2014+ - uvedie sa kód projektu podľa zmluvy NFP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pedagogického klubu (ďalej aj „klub“) – uvedie sa  názov klubu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stretnutia/zasadnutia klubu -  uvedie sa aktuálny dátum stretnutia daného klubu učiteľov, ktorý je totožný s dátumom na prezenčnej listine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Miesto stretnutia  pedagogického klubu - uvedie sa miesto stretnutia daného klubu učiteľov, ktorý je totožný s miestom konania na prezenčnej listine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Meno koordinátora pedagogického klubu – uvedie sa celé meno a priezvisko koordinátora klubu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Odkaz na webové sídlo zverejnenej správy – uvedie sa odkaz / link na webovú stránku, kde je správa zverejnená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 Manažérske zhrnutie – uvedú sa kľúčové slová a stručné zhrnutie stretnutia klubu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Závery o odporúčania –  uvedú sa závery a odporúčania k témam, ktoré boli predmetom stretnutia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Vypracoval – uvedie sa celé meno a priezvisko osoby, ktorá správu o činnosti vypracovala  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V riadku Dátum – uvedie sa dátum vypracovania správy o činnosti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Schválil - uvedie sa celé meno a priezvisko osoby, ktorá správu schválila (koordinátor klubu/vedúci klubu učiteľov)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schválenia správy o činnosti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4C595A">
      <w:r>
        <w:br w:type="column"/>
      </w:r>
      <w:r>
        <w:rPr>
          <w:rFonts w:ascii="Times New Roman" w:eastAsia="Times New Roman" w:hAnsi="Times New Roman" w:cs="Times New Roman"/>
        </w:rPr>
        <w:lastRenderedPageBreak/>
        <w:t xml:space="preserve">Príloha správy o činnosti pedagogického klubu              </w:t>
      </w:r>
      <w: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5753098" cy="800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64D" w:rsidRDefault="0005164D"/>
    <w:tbl>
      <w:tblPr>
        <w:tblStyle w:val="a2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28"/>
        <w:gridCol w:w="5940"/>
      </w:tblGrid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Vzdelávanie</w:t>
            </w: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05164D" w:rsidRDefault="0005164D">
            <w:pPr>
              <w:rPr>
                <w:sz w:val="20"/>
                <w:szCs w:val="20"/>
              </w:rPr>
            </w:pPr>
          </w:p>
        </w:tc>
      </w:tr>
    </w:tbl>
    <w:p w:rsidR="0005164D" w:rsidRDefault="0005164D"/>
    <w:sectPr w:rsidR="0005164D" w:rsidSect="00AC2FA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252"/>
    <w:multiLevelType w:val="hybridMultilevel"/>
    <w:tmpl w:val="D5D0325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4D4"/>
    <w:multiLevelType w:val="hybridMultilevel"/>
    <w:tmpl w:val="8E22298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C4324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5216"/>
    <w:multiLevelType w:val="multilevel"/>
    <w:tmpl w:val="DB4EE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135B"/>
    <w:multiLevelType w:val="multilevel"/>
    <w:tmpl w:val="8AF68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5164D"/>
    <w:rsid w:val="0005164D"/>
    <w:rsid w:val="00065F12"/>
    <w:rsid w:val="000669B5"/>
    <w:rsid w:val="00096C8F"/>
    <w:rsid w:val="000A7EE8"/>
    <w:rsid w:val="000D20BA"/>
    <w:rsid w:val="000D3EF5"/>
    <w:rsid w:val="000D6F74"/>
    <w:rsid w:val="00123F0E"/>
    <w:rsid w:val="001316F3"/>
    <w:rsid w:val="00176CCE"/>
    <w:rsid w:val="001809E8"/>
    <w:rsid w:val="001A1BB4"/>
    <w:rsid w:val="00201F6D"/>
    <w:rsid w:val="00255DA7"/>
    <w:rsid w:val="0027739D"/>
    <w:rsid w:val="002828E2"/>
    <w:rsid w:val="00284807"/>
    <w:rsid w:val="002E3DFE"/>
    <w:rsid w:val="002E5A7C"/>
    <w:rsid w:val="00300516"/>
    <w:rsid w:val="00303650"/>
    <w:rsid w:val="00351795"/>
    <w:rsid w:val="00355159"/>
    <w:rsid w:val="003708EC"/>
    <w:rsid w:val="003F049D"/>
    <w:rsid w:val="003F12B6"/>
    <w:rsid w:val="00467E25"/>
    <w:rsid w:val="00475886"/>
    <w:rsid w:val="0047731A"/>
    <w:rsid w:val="004A1105"/>
    <w:rsid w:val="004B5211"/>
    <w:rsid w:val="004C5958"/>
    <w:rsid w:val="004C595A"/>
    <w:rsid w:val="004E366A"/>
    <w:rsid w:val="005071D5"/>
    <w:rsid w:val="00517895"/>
    <w:rsid w:val="00527D5F"/>
    <w:rsid w:val="00576CF7"/>
    <w:rsid w:val="005A70BA"/>
    <w:rsid w:val="005C673F"/>
    <w:rsid w:val="005D4226"/>
    <w:rsid w:val="005E2268"/>
    <w:rsid w:val="00627762"/>
    <w:rsid w:val="00627F2A"/>
    <w:rsid w:val="006479CF"/>
    <w:rsid w:val="00656D52"/>
    <w:rsid w:val="006A5009"/>
    <w:rsid w:val="006C416D"/>
    <w:rsid w:val="007054D2"/>
    <w:rsid w:val="007115CC"/>
    <w:rsid w:val="00757B7C"/>
    <w:rsid w:val="00786DD7"/>
    <w:rsid w:val="007E3D36"/>
    <w:rsid w:val="00827087"/>
    <w:rsid w:val="0084144E"/>
    <w:rsid w:val="00883F7D"/>
    <w:rsid w:val="008E3DBE"/>
    <w:rsid w:val="008F4651"/>
    <w:rsid w:val="00913283"/>
    <w:rsid w:val="009310F0"/>
    <w:rsid w:val="009464D2"/>
    <w:rsid w:val="009567C5"/>
    <w:rsid w:val="009768AA"/>
    <w:rsid w:val="009B1399"/>
    <w:rsid w:val="009B406A"/>
    <w:rsid w:val="009D15BD"/>
    <w:rsid w:val="009D554C"/>
    <w:rsid w:val="009E5C1F"/>
    <w:rsid w:val="009F0653"/>
    <w:rsid w:val="009F4BE1"/>
    <w:rsid w:val="009F7D82"/>
    <w:rsid w:val="00A202A3"/>
    <w:rsid w:val="00A52C09"/>
    <w:rsid w:val="00A75045"/>
    <w:rsid w:val="00AA51E9"/>
    <w:rsid w:val="00AC2FAC"/>
    <w:rsid w:val="00AE2FC2"/>
    <w:rsid w:val="00AF24E1"/>
    <w:rsid w:val="00B51736"/>
    <w:rsid w:val="00C02F58"/>
    <w:rsid w:val="00C041E9"/>
    <w:rsid w:val="00C20109"/>
    <w:rsid w:val="00C35990"/>
    <w:rsid w:val="00CA24D6"/>
    <w:rsid w:val="00CE3771"/>
    <w:rsid w:val="00D57048"/>
    <w:rsid w:val="00DE7AE9"/>
    <w:rsid w:val="00DF16C5"/>
    <w:rsid w:val="00E06145"/>
    <w:rsid w:val="00E432A3"/>
    <w:rsid w:val="00E57DCE"/>
    <w:rsid w:val="00E84575"/>
    <w:rsid w:val="00E85326"/>
    <w:rsid w:val="00EA293A"/>
    <w:rsid w:val="00F3049D"/>
    <w:rsid w:val="00F36F71"/>
    <w:rsid w:val="00F92DE5"/>
    <w:rsid w:val="00FC5F4E"/>
    <w:rsid w:val="00FD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C2FAC"/>
  </w:style>
  <w:style w:type="paragraph" w:styleId="Nadpis1">
    <w:name w:val="heading 1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y"/>
    <w:next w:val="Normlny"/>
    <w:rsid w:val="00AC2F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C2FA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C2F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AC2F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300" w:line="240" w:lineRule="auto"/>
    </w:pPr>
    <w:rPr>
      <w:color w:val="17365D"/>
      <w:sz w:val="52"/>
      <w:szCs w:val="52"/>
    </w:rPr>
  </w:style>
  <w:style w:type="paragraph" w:styleId="Podtitul">
    <w:name w:val="Sub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i/>
      <w:color w:val="4F81BD"/>
      <w:sz w:val="24"/>
      <w:szCs w:val="24"/>
    </w:rPr>
  </w:style>
  <w:style w:type="table" w:customStyle="1" w:styleId="a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Odsekzoznamu">
    <w:name w:val="List Paragraph"/>
    <w:basedOn w:val="Normlny"/>
    <w:uiPriority w:val="34"/>
    <w:qFormat/>
    <w:rsid w:val="00123F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škola</cp:lastModifiedBy>
  <cp:revision>2</cp:revision>
  <dcterms:created xsi:type="dcterms:W3CDTF">2022-01-23T15:20:00Z</dcterms:created>
  <dcterms:modified xsi:type="dcterms:W3CDTF">2022-01-23T15:20:00Z</dcterms:modified>
</cp:coreProperties>
</file>