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FBD4C" w14:textId="1EFDB6CC" w:rsidR="00157424" w:rsidRPr="005A21A9" w:rsidRDefault="00157424" w:rsidP="00D133ED">
      <w:pPr>
        <w:ind w:right="-1368"/>
        <w:rPr>
          <w:b/>
          <w:i/>
          <w:color w:val="0070C0"/>
          <w:sz w:val="24"/>
          <w:szCs w:val="20"/>
        </w:rPr>
      </w:pPr>
      <w:r>
        <w:rPr>
          <w:b/>
          <w:i/>
          <w:color w:val="0070C0"/>
          <w:sz w:val="24"/>
          <w:szCs w:val="20"/>
        </w:rPr>
        <w:tab/>
      </w:r>
      <w:r w:rsidRPr="005A21A9">
        <w:rPr>
          <w:b/>
          <w:i/>
          <w:color w:val="0070C0"/>
          <w:sz w:val="24"/>
          <w:szCs w:val="20"/>
        </w:rPr>
        <w:t xml:space="preserve">Základní škola Jana Husa a Mateřská škola Písek, Husovo </w:t>
      </w:r>
      <w:proofErr w:type="gramStart"/>
      <w:r w:rsidRPr="005A21A9">
        <w:rPr>
          <w:b/>
          <w:i/>
          <w:color w:val="0070C0"/>
          <w:sz w:val="24"/>
          <w:szCs w:val="20"/>
        </w:rPr>
        <w:t>nám.725</w:t>
      </w:r>
      <w:proofErr w:type="gramEnd"/>
    </w:p>
    <w:p w14:paraId="2F006C2F" w14:textId="77777777" w:rsidR="00157424" w:rsidRDefault="00157424" w:rsidP="0086413E">
      <w:pPr>
        <w:spacing w:after="0" w:line="360" w:lineRule="auto"/>
        <w:rPr>
          <w:b/>
          <w:bCs/>
          <w:u w:val="single"/>
          <w:lang w:eastAsia="cs-CZ"/>
        </w:rPr>
      </w:pPr>
    </w:p>
    <w:p w14:paraId="2BE315C4" w14:textId="77777777" w:rsidR="00157424" w:rsidRDefault="00157424" w:rsidP="0086413E">
      <w:pPr>
        <w:spacing w:after="0" w:line="360" w:lineRule="auto"/>
        <w:rPr>
          <w:b/>
          <w:bCs/>
          <w:u w:val="single"/>
          <w:lang w:eastAsia="cs-CZ"/>
        </w:rPr>
      </w:pPr>
    </w:p>
    <w:p w14:paraId="04340659" w14:textId="3E430351" w:rsidR="0086413E" w:rsidRDefault="00C12C8D" w:rsidP="0086413E">
      <w:pPr>
        <w:spacing w:after="0" w:line="360" w:lineRule="auto"/>
        <w:rPr>
          <w:u w:val="single"/>
          <w:lang w:eastAsia="cs-CZ"/>
        </w:rPr>
      </w:pPr>
      <w:r w:rsidRPr="0086413E">
        <w:rPr>
          <w:b/>
          <w:bCs/>
          <w:u w:val="single"/>
          <w:lang w:eastAsia="cs-CZ"/>
        </w:rPr>
        <w:t>Činnost školního speciálního pedagoga</w:t>
      </w:r>
    </w:p>
    <w:p w14:paraId="058CFA6A" w14:textId="1B0EE846" w:rsidR="0086413E" w:rsidRPr="0086413E" w:rsidRDefault="00C12C8D" w:rsidP="0086413E">
      <w:pPr>
        <w:pStyle w:val="Odstavecseseznamem"/>
        <w:numPr>
          <w:ilvl w:val="0"/>
          <w:numId w:val="3"/>
        </w:numPr>
        <w:spacing w:after="0" w:line="360" w:lineRule="auto"/>
        <w:rPr>
          <w:u w:val="single"/>
          <w:lang w:eastAsia="cs-CZ"/>
        </w:rPr>
      </w:pPr>
      <w:r w:rsidRPr="00692292">
        <w:rPr>
          <w:lang w:eastAsia="cs-CZ"/>
        </w:rPr>
        <w:t xml:space="preserve">Spolupracuje s učiteli </w:t>
      </w:r>
      <w:r w:rsidR="00062113" w:rsidRPr="00692292">
        <w:rPr>
          <w:lang w:eastAsia="cs-CZ"/>
        </w:rPr>
        <w:t>při vyhledávání žáků se speciálními vzdělávacími potřebami</w:t>
      </w:r>
      <w:r w:rsidR="004676CA">
        <w:rPr>
          <w:lang w:eastAsia="cs-CZ"/>
        </w:rPr>
        <w:t xml:space="preserve"> a žáků s rizikem jejich vzniku</w:t>
      </w:r>
      <w:r w:rsidR="00062113" w:rsidRPr="00692292">
        <w:rPr>
          <w:lang w:eastAsia="cs-CZ"/>
        </w:rPr>
        <w:t xml:space="preserve">. </w:t>
      </w:r>
      <w:r w:rsidR="00074A90">
        <w:rPr>
          <w:lang w:eastAsia="cs-CZ"/>
        </w:rPr>
        <w:t>Na základě individuálního souhlasu zákonného zástupce dále p</w:t>
      </w:r>
      <w:r w:rsidR="006B22A1" w:rsidRPr="00692292">
        <w:rPr>
          <w:lang w:eastAsia="cs-CZ"/>
        </w:rPr>
        <w:t>rovádí speciálně pedagogickou diagnostiku předpokladů čtení, psan</w:t>
      </w:r>
      <w:r w:rsidR="00DB52C7">
        <w:rPr>
          <w:lang w:eastAsia="cs-CZ"/>
        </w:rPr>
        <w:t>í, matematických schopností a dalších dovedností</w:t>
      </w:r>
      <w:r w:rsidR="00F51891">
        <w:rPr>
          <w:lang w:eastAsia="cs-CZ"/>
        </w:rPr>
        <w:t>.</w:t>
      </w:r>
    </w:p>
    <w:p w14:paraId="4F53128F" w14:textId="5B208EA9" w:rsidR="00BA335E" w:rsidRPr="00BA335E" w:rsidRDefault="0086413E" w:rsidP="00BA335E">
      <w:pPr>
        <w:pStyle w:val="Odstavecseseznamem"/>
        <w:numPr>
          <w:ilvl w:val="0"/>
          <w:numId w:val="3"/>
        </w:numPr>
        <w:spacing w:after="0" w:line="360" w:lineRule="auto"/>
        <w:rPr>
          <w:u w:val="single"/>
          <w:lang w:eastAsia="cs-CZ"/>
        </w:rPr>
      </w:pPr>
      <w:r>
        <w:t>Podílí se na úpravách podmínek vzdělávání žáků se speciálními vzdělávacími potřebami, p</w:t>
      </w:r>
      <w:r w:rsidR="00054F48" w:rsidRPr="00692292">
        <w:t xml:space="preserve">oskytuje </w:t>
      </w:r>
      <w:r w:rsidR="00692292">
        <w:t xml:space="preserve">metodickou a </w:t>
      </w:r>
      <w:r w:rsidR="00054F48" w:rsidRPr="00692292">
        <w:t xml:space="preserve">intervenční podporu při naplňování podpůrných opatření. </w:t>
      </w:r>
    </w:p>
    <w:p w14:paraId="04FF6086" w14:textId="3B8D0FE5" w:rsidR="0086413E" w:rsidRPr="0086413E" w:rsidRDefault="00BA335E" w:rsidP="0086413E">
      <w:pPr>
        <w:pStyle w:val="Odstavecseseznamem"/>
        <w:numPr>
          <w:ilvl w:val="0"/>
          <w:numId w:val="3"/>
        </w:numPr>
        <w:spacing w:after="0" w:line="360" w:lineRule="auto"/>
        <w:rPr>
          <w:u w:val="single"/>
          <w:lang w:eastAsia="cs-CZ"/>
        </w:rPr>
      </w:pPr>
      <w:r>
        <w:rPr>
          <w:lang w:eastAsia="cs-CZ"/>
        </w:rPr>
        <w:t xml:space="preserve">Na základě </w:t>
      </w:r>
      <w:r w:rsidR="004676CA">
        <w:rPr>
          <w:lang w:eastAsia="cs-CZ"/>
        </w:rPr>
        <w:t xml:space="preserve">doporučení školského poradenského zařízení a </w:t>
      </w:r>
      <w:r>
        <w:rPr>
          <w:lang w:eastAsia="cs-CZ"/>
        </w:rPr>
        <w:t>individuálního souhlasu zákonného zástupce</w:t>
      </w:r>
      <w:r w:rsidRPr="00692292">
        <w:t xml:space="preserve"> </w:t>
      </w:r>
      <w:r>
        <w:t>p</w:t>
      </w:r>
      <w:r w:rsidR="00692292" w:rsidRPr="00692292">
        <w:t xml:space="preserve">oskytuje skupinovou nebo individuální speciálně pedagogickou péči </w:t>
      </w:r>
      <w:r w:rsidR="00692292">
        <w:t xml:space="preserve">(reedukační, kompenzační, stimulační) </w:t>
      </w:r>
      <w:r w:rsidR="00692292" w:rsidRPr="00692292">
        <w:t>žákům se speciálními vzdělávacími potřebami</w:t>
      </w:r>
      <w:r w:rsidR="004676CA">
        <w:t>.</w:t>
      </w:r>
    </w:p>
    <w:p w14:paraId="733BAF14" w14:textId="77777777" w:rsidR="0086413E" w:rsidRPr="0086413E" w:rsidRDefault="00054F48" w:rsidP="0086413E">
      <w:pPr>
        <w:pStyle w:val="Odstavecseseznamem"/>
        <w:numPr>
          <w:ilvl w:val="0"/>
          <w:numId w:val="3"/>
        </w:numPr>
        <w:spacing w:after="0" w:line="360" w:lineRule="auto"/>
        <w:rPr>
          <w:u w:val="single"/>
          <w:lang w:eastAsia="cs-CZ"/>
        </w:rPr>
      </w:pPr>
      <w:r w:rsidRPr="00692292">
        <w:t xml:space="preserve">Spolupracuje s pracovníky školských a dalších poradenských zařízení, s pedagogickými pracovníky školy zajišťujícími poradenské služby. </w:t>
      </w:r>
    </w:p>
    <w:p w14:paraId="0C2A76E9" w14:textId="065A6DB4" w:rsidR="00692292" w:rsidRPr="00157424" w:rsidRDefault="00692292" w:rsidP="0086413E">
      <w:pPr>
        <w:pStyle w:val="Odstavecseseznamem"/>
        <w:numPr>
          <w:ilvl w:val="0"/>
          <w:numId w:val="3"/>
        </w:numPr>
        <w:spacing w:after="0" w:line="360" w:lineRule="auto"/>
        <w:rPr>
          <w:u w:val="single"/>
          <w:lang w:eastAsia="cs-CZ"/>
        </w:rPr>
      </w:pPr>
      <w:r w:rsidRPr="00692292">
        <w:rPr>
          <w:lang w:eastAsia="cs-CZ"/>
        </w:rPr>
        <w:t>Poskytuje konzultační a poradenské činnosti pedagogickým pracovníkům a zákonným zástupcům žáků</w:t>
      </w:r>
      <w:r>
        <w:rPr>
          <w:lang w:eastAsia="cs-CZ"/>
        </w:rPr>
        <w:t xml:space="preserve">, poskytuje informace z oblasti speciální pedagogiky a </w:t>
      </w:r>
      <w:r w:rsidR="0086413E">
        <w:rPr>
          <w:lang w:eastAsia="cs-CZ"/>
        </w:rPr>
        <w:t>dopomáhá při jejich aplikaci v praxi.</w:t>
      </w:r>
    </w:p>
    <w:p w14:paraId="1D4C968A" w14:textId="3CA78C54" w:rsidR="00D701E6" w:rsidRDefault="00D701E6" w:rsidP="00157424">
      <w:pPr>
        <w:spacing w:after="0" w:line="360" w:lineRule="auto"/>
        <w:rPr>
          <w:lang w:eastAsia="cs-CZ"/>
        </w:rPr>
      </w:pPr>
      <w:r>
        <w:rPr>
          <w:lang w:eastAsia="cs-CZ"/>
        </w:rPr>
        <w:t xml:space="preserve">V Písku, dne </w:t>
      </w:r>
      <w:proofErr w:type="gramStart"/>
      <w:r w:rsidRPr="00D701E6">
        <w:rPr>
          <w:lang w:eastAsia="cs-CZ"/>
        </w:rPr>
        <w:t>4.9.2023</w:t>
      </w:r>
      <w:proofErr w:type="gramEnd"/>
    </w:p>
    <w:p w14:paraId="02BF5400" w14:textId="0106438B" w:rsidR="00D701E6" w:rsidRDefault="00D701E6" w:rsidP="00157424">
      <w:pPr>
        <w:spacing w:after="0" w:line="360" w:lineRule="auto"/>
        <w:rPr>
          <w:lang w:eastAsia="cs-CZ"/>
        </w:rPr>
      </w:pPr>
    </w:p>
    <w:p w14:paraId="6859E02C" w14:textId="77777777" w:rsidR="00D701E6" w:rsidRPr="00D701E6" w:rsidRDefault="00D701E6" w:rsidP="00157424">
      <w:pPr>
        <w:spacing w:after="0" w:line="360" w:lineRule="auto"/>
        <w:rPr>
          <w:lang w:eastAsia="cs-CZ"/>
        </w:rPr>
      </w:pPr>
      <w:bookmarkStart w:id="0" w:name="_GoBack"/>
      <w:bookmarkEnd w:id="0"/>
    </w:p>
    <w:p w14:paraId="5F193B10" w14:textId="51B19F10" w:rsidR="00157424" w:rsidRDefault="00157424" w:rsidP="00157424">
      <w:proofErr w:type="spellStart"/>
      <w:proofErr w:type="gramStart"/>
      <w:r>
        <w:t>Mgr.</w:t>
      </w:r>
      <w:r w:rsidR="00D701E6">
        <w:t>Eva</w:t>
      </w:r>
      <w:proofErr w:type="spellEnd"/>
      <w:proofErr w:type="gramEnd"/>
      <w:r w:rsidR="00D701E6">
        <w:t xml:space="preserve"> </w:t>
      </w:r>
      <w:proofErr w:type="spellStart"/>
      <w:r w:rsidR="00D701E6">
        <w:t>Fibírová</w:t>
      </w:r>
      <w:proofErr w:type="spellEnd"/>
      <w:r w:rsidR="00D701E6">
        <w:t>, školní speciální pedagog</w:t>
      </w:r>
      <w:r>
        <w:tab/>
      </w:r>
      <w:r>
        <w:tab/>
      </w:r>
      <w:r>
        <w:tab/>
        <w:t>Mgr. Jan Adámek, ředitel školy</w:t>
      </w:r>
    </w:p>
    <w:p w14:paraId="4B40B5EE" w14:textId="77777777" w:rsidR="00157424" w:rsidRPr="00157424" w:rsidRDefault="00157424" w:rsidP="00157424">
      <w:pPr>
        <w:spacing w:after="0" w:line="360" w:lineRule="auto"/>
        <w:rPr>
          <w:u w:val="single"/>
          <w:lang w:eastAsia="cs-CZ"/>
        </w:rPr>
      </w:pPr>
    </w:p>
    <w:sectPr w:rsidR="00157424" w:rsidRPr="00157424" w:rsidSect="001574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1034"/>
    <w:multiLevelType w:val="hybridMultilevel"/>
    <w:tmpl w:val="7248D4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2F6F"/>
    <w:multiLevelType w:val="hybridMultilevel"/>
    <w:tmpl w:val="8A5EE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B73FE"/>
    <w:multiLevelType w:val="hybridMultilevel"/>
    <w:tmpl w:val="6874B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8D"/>
    <w:rsid w:val="00054F48"/>
    <w:rsid w:val="00062113"/>
    <w:rsid w:val="00074A90"/>
    <w:rsid w:val="000D1C1F"/>
    <w:rsid w:val="00157424"/>
    <w:rsid w:val="004676CA"/>
    <w:rsid w:val="00606EB7"/>
    <w:rsid w:val="00645849"/>
    <w:rsid w:val="00692292"/>
    <w:rsid w:val="006B22A1"/>
    <w:rsid w:val="008415DB"/>
    <w:rsid w:val="0086413E"/>
    <w:rsid w:val="00884642"/>
    <w:rsid w:val="009F1171"/>
    <w:rsid w:val="00BA335E"/>
    <w:rsid w:val="00BC3996"/>
    <w:rsid w:val="00C12C8D"/>
    <w:rsid w:val="00D701E6"/>
    <w:rsid w:val="00DB52C7"/>
    <w:rsid w:val="00F5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4ABF"/>
  <w15:chartTrackingRefBased/>
  <w15:docId w15:val="{21453C11-69DB-438E-94F9-893DE282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F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C1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2C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5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Petrášková</dc:creator>
  <cp:keywords/>
  <dc:description/>
  <cp:lastModifiedBy>Jan Adámek</cp:lastModifiedBy>
  <cp:revision>3</cp:revision>
  <dcterms:created xsi:type="dcterms:W3CDTF">2023-09-11T08:50:00Z</dcterms:created>
  <dcterms:modified xsi:type="dcterms:W3CDTF">2023-09-11T09:12:00Z</dcterms:modified>
</cp:coreProperties>
</file>