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1778" w14:textId="40E9A938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Ako darovať 2%</w:t>
      </w:r>
    </w:p>
    <w:p w14:paraId="0CDBD598" w14:textId="0D916FDA" w:rsidR="00814D91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Neviete, ako darovať 2 percentá z dane?</w:t>
      </w:r>
    </w:p>
    <w:p w14:paraId="68780F76" w14:textId="4796EFF3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Do 15. februára 202</w:t>
      </w:r>
      <w:r w:rsidR="00E322B6"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3</w:t>
      </w: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požiadajte svojho zamestnávateľa o vykonanie ročného zúčtovania preddavkov na daň a vystavenie</w:t>
      </w:r>
      <w:hyperlink r:id="rId4" w:history="1">
        <w:r>
          <w:rPr>
            <w:rStyle w:val="Hypertextovprepojenie"/>
            <w:rFonts w:ascii="Arial" w:hAnsi="Arial" w:cs="Arial"/>
            <w:b/>
            <w:bCs/>
            <w:color w:val="2D79ED"/>
            <w:sz w:val="21"/>
            <w:szCs w:val="21"/>
            <w:bdr w:val="none" w:sz="0" w:space="0" w:color="auto" w:frame="1"/>
          </w:rPr>
          <w:t> </w:t>
        </w:r>
      </w:hyperlink>
      <w:hyperlink r:id="rId5" w:history="1">
        <w:r>
          <w:rPr>
            <w:rStyle w:val="Hypertextovprepojenie"/>
            <w:rFonts w:ascii="Arial" w:hAnsi="Arial" w:cs="Arial"/>
            <w:color w:val="2D79ED"/>
            <w:sz w:val="21"/>
            <w:szCs w:val="21"/>
            <w:bdr w:val="none" w:sz="0" w:space="0" w:color="auto" w:frame="1"/>
          </w:rPr>
          <w:t>potvrdenia o zaplatení dane z príjmov. </w:t>
        </w:r>
      </w:hyperlink>
      <w:r>
        <w:rPr>
          <w:rFonts w:ascii="Arial" w:hAnsi="Arial" w:cs="Arial"/>
          <w:color w:val="666666"/>
          <w:sz w:val="21"/>
          <w:szCs w:val="21"/>
        </w:rPr>
        <w:t>Následne si toto potvrdenie uschovajte a pripojte ho k druhému formuláru. Ten sa volá vyhlásenie o poukázaní podielu zaplatenej dane z príjmov fyzickej osoby. Všeobecné vyhlásenie nájdete na internetovej stránke finančnej správy.</w:t>
      </w:r>
    </w:p>
    <w:p w14:paraId="60F61CE6" w14:textId="6B13BF8C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Toto vyhlásenie vyplníte tak, že doplníte, prípadne doplníte údaje organizácie, ak nie sú predtlačené. Nezabudnite doplniť riadky 12-14. Tie sú veľmi dôležité.</w:t>
      </w:r>
    </w:p>
    <w:p w14:paraId="6FA84DCD" w14:textId="77777777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CBF8722" w14:textId="77777777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Dokedy darovať 2% z dane?</w:t>
      </w:r>
    </w:p>
    <w:p w14:paraId="3AB00C8D" w14:textId="4B21EEDC" w:rsidR="00CE2655" w:rsidRDefault="00E322B6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Fyzická osoba, ktorá chce poukázať podiel zo svojej zaplatenej dane za rok 2022 nášmu občianskemu združeniu, je povinná podať vyplnené tlačivo „Vyhlásenie“ správcovi dane v lehote do </w:t>
      </w:r>
      <w:r w:rsidRPr="00E322B6">
        <w:rPr>
          <w:rFonts w:ascii="Arial" w:hAnsi="Arial" w:cs="Arial"/>
          <w:b/>
          <w:color w:val="666666"/>
          <w:sz w:val="21"/>
          <w:szCs w:val="21"/>
        </w:rPr>
        <w:t>2. mája 2023</w:t>
      </w:r>
      <w:r>
        <w:rPr>
          <w:rFonts w:ascii="Arial" w:hAnsi="Arial" w:cs="Arial"/>
          <w:color w:val="666666"/>
          <w:sz w:val="21"/>
          <w:szCs w:val="21"/>
        </w:rPr>
        <w:t xml:space="preserve">. Vyhlásenie je možné podať </w:t>
      </w:r>
      <w:r w:rsidRPr="00E322B6">
        <w:rPr>
          <w:rFonts w:ascii="Arial" w:hAnsi="Arial" w:cs="Arial"/>
          <w:b/>
          <w:color w:val="666666"/>
          <w:sz w:val="21"/>
          <w:szCs w:val="21"/>
        </w:rPr>
        <w:t>na ktoromkoľvek daňovom úrade</w:t>
      </w:r>
      <w:r>
        <w:rPr>
          <w:rFonts w:ascii="Arial" w:hAnsi="Arial" w:cs="Arial"/>
          <w:color w:val="666666"/>
          <w:sz w:val="21"/>
          <w:szCs w:val="21"/>
        </w:rPr>
        <w:t xml:space="preserve">. </w:t>
      </w:r>
    </w:p>
    <w:p w14:paraId="0EDE57F7" w14:textId="4D8394A9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Ak ste SZČO, resp. firma, daňové priznanie podávate do </w:t>
      </w: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31. 3. 202</w:t>
      </w:r>
      <w:r w:rsidR="00E322B6"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3</w:t>
      </w: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.</w:t>
      </w:r>
      <w:r>
        <w:rPr>
          <w:rFonts w:ascii="Arial" w:hAnsi="Arial" w:cs="Arial"/>
          <w:color w:val="666666"/>
          <w:sz w:val="21"/>
          <w:szCs w:val="21"/>
        </w:rPr>
        <w:t> Do tohto dátumu sa rovnako potrebujete rozhodnúť, komu venujete 2% z dane.</w:t>
      </w:r>
    </w:p>
    <w:p w14:paraId="52BE34FA" w14:textId="77777777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</w:p>
    <w:p w14:paraId="02E150F0" w14:textId="26BD99B3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Ako vypočítať 2%?</w:t>
      </w:r>
    </w:p>
    <w:p w14:paraId="18EAAF21" w14:textId="305C0C25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 výslednej sume, ktorú venujete organizácii dospejete tak, že do riadka 12 vyhlásenia napíšete sumu, ktorú ste odviedli na dani – náj</w:t>
      </w:r>
      <w:r w:rsidR="00445FA4">
        <w:rPr>
          <w:rFonts w:ascii="Arial" w:hAnsi="Arial" w:cs="Arial"/>
          <w:color w:val="666666"/>
          <w:sz w:val="21"/>
          <w:szCs w:val="21"/>
        </w:rPr>
        <w:t>dete ju v riadku 24</w:t>
      </w:r>
      <w:r>
        <w:rPr>
          <w:rFonts w:ascii="Arial" w:hAnsi="Arial" w:cs="Arial"/>
          <w:color w:val="666666"/>
          <w:sz w:val="21"/>
          <w:szCs w:val="21"/>
        </w:rPr>
        <w:t xml:space="preserve"> v </w:t>
      </w:r>
      <w:r>
        <w:rPr>
          <w:rStyle w:val="Vrazn"/>
          <w:rFonts w:ascii="Arial" w:hAnsi="Arial" w:cs="Arial"/>
          <w:color w:val="666666"/>
          <w:sz w:val="21"/>
          <w:szCs w:val="21"/>
          <w:bdr w:val="none" w:sz="0" w:space="0" w:color="auto" w:frame="1"/>
        </w:rPr>
        <w:t>Potvrdení</w:t>
      </w:r>
      <w:r>
        <w:rPr>
          <w:rFonts w:ascii="Arial" w:hAnsi="Arial" w:cs="Arial"/>
          <w:color w:val="666666"/>
          <w:sz w:val="21"/>
          <w:szCs w:val="21"/>
        </w:rPr>
        <w:t>, ktoré vám vystaví zamestnávateľ. Následne do riadka 13 vyhlásenia doplníte 2 percentá zo sumy v riadku 12. Môžete použiť náš vzorec pre uľahčenie: riadok 13 = riadok 12 x 0,02.</w:t>
      </w:r>
    </w:p>
    <w:p w14:paraId="7E4D3158" w14:textId="64E10D7E" w:rsidR="00CE2655" w:rsidRDefault="00CE2655" w:rsidP="00CE265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Ak ste v roku 202</w:t>
      </w:r>
      <w:r w:rsidR="00E322B6">
        <w:rPr>
          <w:rFonts w:ascii="Arial" w:hAnsi="Arial" w:cs="Arial"/>
          <w:color w:val="666666"/>
          <w:sz w:val="21"/>
          <w:szCs w:val="21"/>
        </w:rPr>
        <w:t>2</w:t>
      </w:r>
      <w:r>
        <w:rPr>
          <w:rFonts w:ascii="Arial" w:hAnsi="Arial" w:cs="Arial"/>
          <w:color w:val="666666"/>
          <w:sz w:val="21"/>
          <w:szCs w:val="21"/>
        </w:rPr>
        <w:t xml:space="preserve"> dobrovoľnícky odrobili viac ako 40 hodín (aj pre rôzne organizácie dokopy) a máte o tom potvrdenie, môžete darovať v riadku 13 až 3% z vašej dane. Nevyhnutné je však priložiť potvrdenie o odpracovaných dobrovoľníckych hodinách k ostatným formulárom, ktoré zasielate daňovému úradu.</w:t>
      </w:r>
    </w:p>
    <w:p w14:paraId="5EDA24E1" w14:textId="77777777" w:rsidR="00705AF8" w:rsidRDefault="00705AF8">
      <w:bookmarkStart w:id="0" w:name="_GoBack"/>
      <w:bookmarkEnd w:id="0"/>
    </w:p>
    <w:sectPr w:rsidR="00705AF8" w:rsidSect="001879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55"/>
    <w:rsid w:val="0018791F"/>
    <w:rsid w:val="001C491B"/>
    <w:rsid w:val="002658D0"/>
    <w:rsid w:val="00445FA4"/>
    <w:rsid w:val="00705AF8"/>
    <w:rsid w:val="00812891"/>
    <w:rsid w:val="00814D91"/>
    <w:rsid w:val="00C86B48"/>
    <w:rsid w:val="00CE2655"/>
    <w:rsid w:val="00E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725"/>
  <w15:chartTrackingRefBased/>
  <w15:docId w15:val="{1F639CA1-E99B-4E4A-8A03-282024A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E265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E2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queandlimited.sk/wp-content/uploads/2020/01/Potvrdenie-o-zaplateni-dane.pdf" TargetMode="External"/><Relationship Id="rId4" Type="http://schemas.openxmlformats.org/officeDocument/2006/relationships/hyperlink" Target="https://www.uniqueandlimited.sk/wp-content/uploads/2020/01/Potvrdenie-o-zaplateni-dan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romanj0506@gmail.com</dc:creator>
  <cp:keywords/>
  <dc:description/>
  <cp:lastModifiedBy>Jaska, Roman</cp:lastModifiedBy>
  <cp:revision>2</cp:revision>
  <dcterms:created xsi:type="dcterms:W3CDTF">2023-03-07T19:20:00Z</dcterms:created>
  <dcterms:modified xsi:type="dcterms:W3CDTF">2023-03-07T19:20:00Z</dcterms:modified>
</cp:coreProperties>
</file>