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Y="48"/>
        <w:tblW w:w="9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2176"/>
        <w:gridCol w:w="3360"/>
        <w:gridCol w:w="4244"/>
      </w:tblGrid>
      <w:tr w:rsidR="00256973" w:rsidTr="00256973">
        <w:trPr>
          <w:cantSplit/>
          <w:trHeight w:val="144"/>
        </w:trPr>
        <w:tc>
          <w:tcPr>
            <w:tcW w:w="97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WNIOSEK</w:t>
            </w:r>
          </w:p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Rada Rodziców przy Szkole Podstawowej</w:t>
            </w:r>
          </w:p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227 im. Lotników Polskich w Warszawie</w:t>
            </w:r>
          </w:p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6973" w:rsidTr="00256973">
        <w:trPr>
          <w:cantSplit/>
          <w:trHeight w:val="144"/>
        </w:trPr>
        <w:tc>
          <w:tcPr>
            <w:tcW w:w="97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Wniosek</w:t>
            </w:r>
          </w:p>
          <w:p w:rsidR="00256973" w:rsidRDefault="00256973">
            <w:pPr>
              <w:pStyle w:val="Nagwek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(uzupełnia wnioskodawca)</w:t>
            </w:r>
          </w:p>
        </w:tc>
      </w:tr>
      <w:tr w:rsidR="00256973" w:rsidTr="00256973">
        <w:trPr>
          <w:cantSplit/>
          <w:trHeight w:val="773"/>
        </w:trPr>
        <w:tc>
          <w:tcPr>
            <w:tcW w:w="217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Data wniosku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256973" w:rsidTr="00256973">
        <w:trPr>
          <w:cantSplit/>
          <w:trHeight w:val="557"/>
        </w:trPr>
        <w:tc>
          <w:tcPr>
            <w:tcW w:w="21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Wnioskodawca</w:t>
            </w:r>
          </w:p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jc w:val="center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lang w:val="pl-PL"/>
              </w:rPr>
              <w:t>(Imię i nazwisko/klasa)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256973" w:rsidTr="00256973">
        <w:trPr>
          <w:cantSplit/>
          <w:trHeight w:val="2352"/>
        </w:trPr>
        <w:tc>
          <w:tcPr>
            <w:tcW w:w="21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Dotyczy</w:t>
            </w:r>
          </w:p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lang w:val="pl-PL"/>
              </w:rPr>
              <w:t>(Proszę opisać czego dotyczy wniosek, wskazują, o co Wnioskodawca zwraca się do Rady Rodziców)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256973" w:rsidTr="00256973">
        <w:trPr>
          <w:cantSplit/>
          <w:trHeight w:val="452"/>
        </w:trPr>
        <w:tc>
          <w:tcPr>
            <w:tcW w:w="21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Termin wydarzenia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256973" w:rsidTr="00256973">
        <w:trPr>
          <w:cantSplit/>
          <w:trHeight w:val="1344"/>
        </w:trPr>
        <w:tc>
          <w:tcPr>
            <w:tcW w:w="21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Nr konta na który ma być dokonany zwrot : 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256973" w:rsidTr="00256973">
        <w:trPr>
          <w:cantSplit/>
          <w:trHeight w:val="413"/>
        </w:trPr>
        <w:tc>
          <w:tcPr>
            <w:tcW w:w="21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Podpis Wnioskodawcy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256973" w:rsidTr="00256973">
        <w:trPr>
          <w:cantSplit/>
          <w:trHeight w:val="413"/>
        </w:trPr>
        <w:tc>
          <w:tcPr>
            <w:tcW w:w="21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56973" w:rsidRDefault="00256973">
            <w:pPr>
              <w:pStyle w:val="Stronatytuowa-lewastronatabelki"/>
              <w:framePr w:hSpace="0" w:wrap="auto" w:vAnchor="margin" w:hAnchor="text" w:xAlign="left" w:yAlign="inline" w:anchorLock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Załącznik (paragon/faktura)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973" w:rsidRDefault="00256973">
            <w:pPr>
              <w:pStyle w:val="Stronatytuowa-prawastronatabelki"/>
              <w:framePr w:hSpace="0" w:wrap="auto" w:vAnchor="margin" w:hAnchor="text" w:xAlign="left" w:yAlign="inline" w:anchorLock="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335177" w:rsidRDefault="00335177"/>
    <w:sectPr w:rsidR="0033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6973"/>
    <w:rsid w:val="00256973"/>
    <w:rsid w:val="003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973"/>
    <w:rPr>
      <w:rFonts w:eastAsiaTheme="minorHAnsi"/>
      <w:lang w:eastAsia="en-US"/>
    </w:rPr>
  </w:style>
  <w:style w:type="paragraph" w:customStyle="1" w:styleId="Stronatytuowa-lewastronatabelki">
    <w:name w:val="Strona tytułowa - lewa strona tabelki"/>
    <w:basedOn w:val="Normalny"/>
    <w:rsid w:val="00256973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ronatytuowa-prawastronatabelki">
    <w:name w:val="Strona tytułowa - prawa strona tabelki"/>
    <w:basedOn w:val="Stronatytuowa-lewastronatabelki"/>
    <w:rsid w:val="00256973"/>
    <w:pPr>
      <w:framePr w:wrap="notBeside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48508</dc:creator>
  <cp:keywords/>
  <dc:description/>
  <cp:lastModifiedBy>48508</cp:lastModifiedBy>
  <cp:revision>3</cp:revision>
  <dcterms:created xsi:type="dcterms:W3CDTF">2023-10-08T13:08:00Z</dcterms:created>
  <dcterms:modified xsi:type="dcterms:W3CDTF">2023-10-08T13:09:00Z</dcterms:modified>
</cp:coreProperties>
</file>