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998"/>
        <w:gridCol w:w="1045"/>
        <w:gridCol w:w="845"/>
        <w:gridCol w:w="294"/>
        <w:gridCol w:w="1004"/>
        <w:gridCol w:w="1002"/>
        <w:gridCol w:w="165"/>
        <w:gridCol w:w="73"/>
        <w:gridCol w:w="268"/>
        <w:gridCol w:w="546"/>
        <w:gridCol w:w="1314"/>
        <w:gridCol w:w="6"/>
      </w:tblGrid>
      <w:tr w:rsidR="00191929" w:rsidRPr="00FE302F" w:rsidTr="00F17D60">
        <w:trPr>
          <w:gridAfter w:val="1"/>
          <w:wAfter w:w="6" w:type="dxa"/>
          <w:tblCellSpacing w:w="0" w:type="dxa"/>
          <w:jc w:val="center"/>
        </w:trPr>
        <w:tc>
          <w:tcPr>
            <w:tcW w:w="9056" w:type="dxa"/>
            <w:gridSpan w:val="12"/>
          </w:tcPr>
          <w:p w:rsidR="00191929" w:rsidRPr="006F413F" w:rsidRDefault="00191929" w:rsidP="00B87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Harmonogram roku szkolnego 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/202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</w:tr>
      <w:tr w:rsidR="00FE302F" w:rsidRPr="00FE302F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  <w:hideMark/>
          </w:tcPr>
          <w:p w:rsidR="00FE302F" w:rsidRPr="00FE302F" w:rsidRDefault="00FE302F" w:rsidP="00FE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gridSpan w:val="6"/>
            <w:hideMark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  <w:r w:rsid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860" w:type="dxa"/>
            <w:gridSpan w:val="2"/>
            <w:hideMark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  <w:hideMark/>
          </w:tcPr>
          <w:p w:rsidR="00FE302F" w:rsidRDefault="00FE302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Rozpoczęcie roku szkolnego</w:t>
            </w:r>
          </w:p>
          <w:p w:rsidR="00FE302F" w:rsidRPr="00B47C0E" w:rsidRDefault="00FE302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Ślubowanie uczniów klasy pierwszej</w:t>
            </w:r>
          </w:p>
        </w:tc>
        <w:tc>
          <w:tcPr>
            <w:tcW w:w="2806" w:type="dxa"/>
            <w:gridSpan w:val="6"/>
            <w:hideMark/>
          </w:tcPr>
          <w:p w:rsidR="00FE302F" w:rsidRPr="00B47C0E" w:rsidRDefault="00FE302F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01.09.202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60" w:type="dxa"/>
            <w:gridSpan w:val="2"/>
            <w:hideMark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  <w:hideMark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półrocze</w:t>
            </w:r>
          </w:p>
        </w:tc>
        <w:tc>
          <w:tcPr>
            <w:tcW w:w="2806" w:type="dxa"/>
            <w:gridSpan w:val="6"/>
            <w:hideMark/>
          </w:tcPr>
          <w:p w:rsidR="00FE302F" w:rsidRPr="00B47C0E" w:rsidRDefault="00FE302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01.09.202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E302F" w:rsidRPr="00B47C0E" w:rsidRDefault="00FE302F" w:rsidP="00B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60" w:type="dxa"/>
            <w:gridSpan w:val="2"/>
            <w:hideMark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  <w:hideMark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2806" w:type="dxa"/>
            <w:gridSpan w:val="6"/>
            <w:hideMark/>
          </w:tcPr>
          <w:p w:rsidR="00FE302F" w:rsidRPr="00B47C0E" w:rsidRDefault="00FE302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01.02.202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E302F" w:rsidRPr="00B47C0E" w:rsidRDefault="00FE302F" w:rsidP="00B8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60" w:type="dxa"/>
            <w:gridSpan w:val="2"/>
            <w:hideMark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806" w:type="dxa"/>
            <w:gridSpan w:val="6"/>
          </w:tcPr>
          <w:p w:rsidR="00FE302F" w:rsidRPr="00B47C0E" w:rsidRDefault="00FE302F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60" w:type="dxa"/>
            <w:gridSpan w:val="2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rHeight w:val="136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2806" w:type="dxa"/>
            <w:gridSpan w:val="6"/>
          </w:tcPr>
          <w:p w:rsidR="00FE302F" w:rsidRPr="00B47C0E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15.01.2024  -28.01.2024r.</w:t>
            </w:r>
          </w:p>
        </w:tc>
        <w:tc>
          <w:tcPr>
            <w:tcW w:w="1860" w:type="dxa"/>
            <w:gridSpan w:val="2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2806" w:type="dxa"/>
            <w:gridSpan w:val="6"/>
          </w:tcPr>
          <w:p w:rsidR="00FE302F" w:rsidRPr="00B47C0E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28.03.2024r. – 02.04.2024</w:t>
            </w:r>
            <w:r w:rsidR="00F1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860" w:type="dxa"/>
            <w:gridSpan w:val="2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F413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6F413F" w:rsidRPr="00B47C0E" w:rsidRDefault="006F413F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2806" w:type="dxa"/>
            <w:gridSpan w:val="6"/>
          </w:tcPr>
          <w:p w:rsidR="006F413F" w:rsidRPr="00B47C0E" w:rsidRDefault="00B87262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21.06.2024</w:t>
            </w:r>
            <w:r w:rsidR="006F413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 (piątek)</w:t>
            </w:r>
          </w:p>
        </w:tc>
        <w:tc>
          <w:tcPr>
            <w:tcW w:w="1860" w:type="dxa"/>
            <w:gridSpan w:val="2"/>
          </w:tcPr>
          <w:p w:rsidR="006F413F" w:rsidRPr="00B47C0E" w:rsidRDefault="006F413F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F413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6F413F" w:rsidRPr="00B47C0E" w:rsidRDefault="006F413F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Ferie letnie </w:t>
            </w:r>
          </w:p>
        </w:tc>
        <w:tc>
          <w:tcPr>
            <w:tcW w:w="2806" w:type="dxa"/>
            <w:gridSpan w:val="6"/>
          </w:tcPr>
          <w:p w:rsidR="006F413F" w:rsidRPr="00B47C0E" w:rsidRDefault="00B87262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22.06.2024 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31.08.2024</w:t>
            </w:r>
            <w:r w:rsidR="006F413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60" w:type="dxa"/>
            <w:gridSpan w:val="2"/>
          </w:tcPr>
          <w:p w:rsidR="006F413F" w:rsidRPr="00B47C0E" w:rsidRDefault="006F413F" w:rsidP="006F4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806" w:type="dxa"/>
            <w:gridSpan w:val="6"/>
          </w:tcPr>
          <w:p w:rsidR="00FE302F" w:rsidRPr="00B47C0E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14.10.2023 r. (sobota)</w:t>
            </w:r>
          </w:p>
        </w:tc>
        <w:tc>
          <w:tcPr>
            <w:tcW w:w="1860" w:type="dxa"/>
            <w:gridSpan w:val="2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7262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B87262" w:rsidRPr="00FE302F" w:rsidRDefault="00B87262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2806" w:type="dxa"/>
            <w:gridSpan w:val="6"/>
          </w:tcPr>
          <w:p w:rsidR="00B87262" w:rsidRPr="00B47C0E" w:rsidRDefault="00185E5C" w:rsidP="0018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01.11.2023r. ( środa</w:t>
            </w:r>
            <w:r w:rsidR="00B87262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0" w:type="dxa"/>
            <w:gridSpan w:val="2"/>
          </w:tcPr>
          <w:p w:rsidR="00B87262" w:rsidRPr="00B47C0E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 Niepodległości</w:t>
            </w:r>
          </w:p>
        </w:tc>
        <w:tc>
          <w:tcPr>
            <w:tcW w:w="2806" w:type="dxa"/>
            <w:gridSpan w:val="6"/>
          </w:tcPr>
          <w:p w:rsidR="00FE302F" w:rsidRPr="00B47C0E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11.11.2023 r. (sobota)</w:t>
            </w: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7262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B87262" w:rsidRPr="00FE302F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Nowy Rok</w:t>
            </w:r>
          </w:p>
        </w:tc>
        <w:tc>
          <w:tcPr>
            <w:tcW w:w="2806" w:type="dxa"/>
            <w:gridSpan w:val="6"/>
          </w:tcPr>
          <w:p w:rsidR="00B87262" w:rsidRPr="00FE302F" w:rsidRDefault="00B87262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01.01.2024r.( poniedziałek)</w:t>
            </w:r>
          </w:p>
        </w:tc>
        <w:tc>
          <w:tcPr>
            <w:tcW w:w="1860" w:type="dxa"/>
            <w:gridSpan w:val="2"/>
          </w:tcPr>
          <w:p w:rsidR="00B87262" w:rsidRPr="00FE302F" w:rsidRDefault="00B87262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Święto Trzech Króli </w:t>
            </w:r>
          </w:p>
        </w:tc>
        <w:tc>
          <w:tcPr>
            <w:tcW w:w="2806" w:type="dxa"/>
            <w:gridSpan w:val="6"/>
          </w:tcPr>
          <w:p w:rsidR="00FE302F" w:rsidRPr="00B47C0E" w:rsidRDefault="00FE302F" w:rsidP="00B87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06.01.202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B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(sobota)</w:t>
            </w: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Rekolekcje wielkopostne - dni wolne zgodnie z Rozporządzeniem MEN w sprawie organizacji roku szk.</w:t>
            </w:r>
          </w:p>
        </w:tc>
        <w:tc>
          <w:tcPr>
            <w:tcW w:w="2806" w:type="dxa"/>
            <w:gridSpan w:val="6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opieka świetlicowa</w:t>
            </w: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FE302F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 Pracy</w:t>
            </w:r>
          </w:p>
        </w:tc>
        <w:tc>
          <w:tcPr>
            <w:tcW w:w="2806" w:type="dxa"/>
            <w:gridSpan w:val="6"/>
          </w:tcPr>
          <w:p w:rsidR="00242C1C" w:rsidRPr="00FE302F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1.05.2024r. (środa)</w:t>
            </w:r>
          </w:p>
        </w:tc>
        <w:tc>
          <w:tcPr>
            <w:tcW w:w="1860" w:type="dxa"/>
            <w:gridSpan w:val="2"/>
          </w:tcPr>
          <w:p w:rsidR="00242C1C" w:rsidRPr="00FE302F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FE302F" w:rsidRDefault="00F17D60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Flagi</w:t>
            </w:r>
          </w:p>
        </w:tc>
        <w:tc>
          <w:tcPr>
            <w:tcW w:w="2806" w:type="dxa"/>
            <w:gridSpan w:val="6"/>
          </w:tcPr>
          <w:p w:rsidR="00242C1C" w:rsidRPr="00FE302F" w:rsidRDefault="00242C1C" w:rsidP="0018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2.05.2024r.</w:t>
            </w:r>
            <w:r w:rsidR="0018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 czwartek)</w:t>
            </w:r>
          </w:p>
        </w:tc>
        <w:tc>
          <w:tcPr>
            <w:tcW w:w="1860" w:type="dxa"/>
            <w:gridSpan w:val="2"/>
          </w:tcPr>
          <w:p w:rsidR="00242C1C" w:rsidRPr="00FE302F" w:rsidRDefault="00F17D60" w:rsidP="00F17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wolny od zajęć lekcyjnych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2806" w:type="dxa"/>
            <w:gridSpan w:val="6"/>
          </w:tcPr>
          <w:p w:rsidR="00FE302F" w:rsidRPr="00B47C0E" w:rsidRDefault="00FE302F" w:rsidP="0018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03.05.202</w:t>
            </w:r>
            <w:r w:rsidR="0018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 (</w:t>
            </w:r>
            <w:r w:rsidR="00185E5C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8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iątek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DB0A53" w:rsidRDefault="00FE302F" w:rsidP="00FE30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-język polski</w:t>
            </w:r>
          </w:p>
        </w:tc>
        <w:tc>
          <w:tcPr>
            <w:tcW w:w="2806" w:type="dxa"/>
            <w:gridSpan w:val="6"/>
          </w:tcPr>
          <w:p w:rsidR="00FE302F" w:rsidRPr="00B47C0E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 9.00</w:t>
            </w:r>
          </w:p>
        </w:tc>
        <w:tc>
          <w:tcPr>
            <w:tcW w:w="1860" w:type="dxa"/>
            <w:gridSpan w:val="2"/>
          </w:tcPr>
          <w:p w:rsidR="00FE302F" w:rsidRPr="00FE302F" w:rsidRDefault="00242C1C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wolny od zajęć lekcyjnych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DB0A53" w:rsidRDefault="00FE302F" w:rsidP="00FE30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-matematyka</w:t>
            </w:r>
          </w:p>
        </w:tc>
        <w:tc>
          <w:tcPr>
            <w:tcW w:w="2806" w:type="dxa"/>
            <w:gridSpan w:val="6"/>
          </w:tcPr>
          <w:p w:rsidR="00FE302F" w:rsidRPr="00B47C0E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 9.00</w:t>
            </w:r>
          </w:p>
        </w:tc>
        <w:tc>
          <w:tcPr>
            <w:tcW w:w="1860" w:type="dxa"/>
            <w:gridSpan w:val="2"/>
          </w:tcPr>
          <w:p w:rsidR="00FE302F" w:rsidRPr="00FE302F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wolny od zajęć lekcyjnych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DB0A53" w:rsidRDefault="00FE302F" w:rsidP="00FE30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-język obcy nowożytny</w:t>
            </w:r>
          </w:p>
        </w:tc>
        <w:tc>
          <w:tcPr>
            <w:tcW w:w="2806" w:type="dxa"/>
            <w:gridSpan w:val="6"/>
          </w:tcPr>
          <w:p w:rsidR="00FE302F" w:rsidRPr="00B47C0E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 9.00</w:t>
            </w:r>
          </w:p>
        </w:tc>
        <w:tc>
          <w:tcPr>
            <w:tcW w:w="1860" w:type="dxa"/>
            <w:gridSpan w:val="2"/>
          </w:tcPr>
          <w:p w:rsidR="00FE302F" w:rsidRPr="00FE302F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wolny od zajęć lekcyjnych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806" w:type="dxa"/>
            <w:gridSpan w:val="6"/>
          </w:tcPr>
          <w:p w:rsidR="00FE302F" w:rsidRPr="00B47C0E" w:rsidRDefault="00CE49BE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FE302F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1.06.202</w:t>
            </w:r>
            <w:r w:rsidR="00242C1C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(</w:t>
            </w: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  <w:r w:rsidR="00FE302F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B47C0E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2806" w:type="dxa"/>
            <w:gridSpan w:val="6"/>
          </w:tcPr>
          <w:p w:rsidR="00FE302F" w:rsidRPr="00B47C0E" w:rsidRDefault="00242C1C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30.05.2024 r. (czwartek)</w:t>
            </w:r>
          </w:p>
        </w:tc>
        <w:tc>
          <w:tcPr>
            <w:tcW w:w="1860" w:type="dxa"/>
            <w:gridSpan w:val="2"/>
          </w:tcPr>
          <w:p w:rsidR="00FE302F" w:rsidRPr="00FE302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B47C0E" w:rsidRDefault="00242C1C" w:rsidP="00242C1C">
            <w:pPr>
              <w:pStyle w:val="NormalnyWeb"/>
              <w:spacing w:after="165" w:afterAutospacing="0"/>
              <w:rPr>
                <w:b/>
                <w:bCs/>
              </w:rPr>
            </w:pPr>
            <w:r>
              <w:rPr>
                <w:b/>
                <w:bCs/>
              </w:rPr>
              <w:t>Dzień wolny</w:t>
            </w:r>
          </w:p>
        </w:tc>
        <w:tc>
          <w:tcPr>
            <w:tcW w:w="2806" w:type="dxa"/>
            <w:gridSpan w:val="6"/>
          </w:tcPr>
          <w:p w:rsidR="00242C1C" w:rsidRPr="00B47C0E" w:rsidRDefault="00242C1C" w:rsidP="00242C1C">
            <w:pPr>
              <w:pStyle w:val="NormalnyWeb"/>
              <w:spacing w:after="165" w:afterAutospacing="0"/>
              <w:rPr>
                <w:b/>
                <w:bCs/>
              </w:rPr>
            </w:pPr>
            <w:r>
              <w:rPr>
                <w:b/>
                <w:bCs/>
              </w:rPr>
              <w:t>31.05.2024 r. (piątek)</w:t>
            </w:r>
          </w:p>
        </w:tc>
        <w:tc>
          <w:tcPr>
            <w:tcW w:w="1860" w:type="dxa"/>
            <w:gridSpan w:val="2"/>
          </w:tcPr>
          <w:p w:rsidR="00242C1C" w:rsidRPr="00B47C0E" w:rsidRDefault="00F17D60" w:rsidP="00242C1C">
            <w:pPr>
              <w:pStyle w:val="NormalnyWeb"/>
              <w:spacing w:after="165" w:afterAutospacing="0"/>
              <w:rPr>
                <w:b/>
                <w:bCs/>
              </w:rPr>
            </w:pPr>
            <w:r w:rsidRPr="00B47C0E">
              <w:rPr>
                <w:b/>
                <w:bCs/>
              </w:rPr>
              <w:t>Dzień wolny od zajęć lekcyjnych 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9056" w:type="dxa"/>
            <w:gridSpan w:val="12"/>
            <w:hideMark/>
          </w:tcPr>
          <w:p w:rsidR="00FE302F" w:rsidRDefault="00FE302F" w:rsidP="006F4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dni wolne od zajęć dydaktyczno-wychowawczych</w:t>
            </w:r>
          </w:p>
          <w:p w:rsidR="00FE302F" w:rsidRPr="00B47C0E" w:rsidRDefault="00FE302F" w:rsidP="00F1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roku szkolnym 202</w:t>
            </w:r>
            <w:r w:rsidR="00F1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D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F1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E49BE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(Dzień wolny zgodnie z Rozporządzeniem MEiN </w:t>
            </w:r>
            <w:r w:rsidR="0018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organizacji roku szkolnego - </w:t>
            </w:r>
            <w:r w:rsidR="00CE49BE" w:rsidRPr="00B4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„dzień dyrektorski”)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FE302F" w:rsidRPr="00DB0A53" w:rsidRDefault="00FE302F" w:rsidP="00FE3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Dzień wolny </w:t>
            </w:r>
          </w:p>
        </w:tc>
        <w:tc>
          <w:tcPr>
            <w:tcW w:w="2538" w:type="dxa"/>
            <w:gridSpan w:val="5"/>
          </w:tcPr>
          <w:p w:rsidR="00FE302F" w:rsidRPr="006F413F" w:rsidRDefault="00242C1C" w:rsidP="001112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1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F413F"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1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11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F413F"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FE302F"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2128" w:type="dxa"/>
            <w:gridSpan w:val="3"/>
          </w:tcPr>
          <w:p w:rsidR="00FE302F" w:rsidRPr="006F413F" w:rsidRDefault="00FE302F" w:rsidP="00FE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DB0A53" w:rsidRDefault="00242C1C" w:rsidP="00242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Dzień wolny </w:t>
            </w:r>
          </w:p>
        </w:tc>
        <w:tc>
          <w:tcPr>
            <w:tcW w:w="2538" w:type="dxa"/>
            <w:gridSpan w:val="5"/>
          </w:tcPr>
          <w:p w:rsidR="00242C1C" w:rsidRPr="006F413F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2128" w:type="dxa"/>
            <w:gridSpan w:val="3"/>
          </w:tcPr>
          <w:p w:rsidR="00242C1C" w:rsidRPr="006F413F" w:rsidRDefault="00242C1C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DB0A53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-język polski</w:t>
            </w:r>
          </w:p>
        </w:tc>
        <w:tc>
          <w:tcPr>
            <w:tcW w:w="2538" w:type="dxa"/>
            <w:gridSpan w:val="5"/>
          </w:tcPr>
          <w:p w:rsidR="00242C1C" w:rsidRPr="006F413F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05.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2024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 tj. wtorek</w:t>
            </w:r>
          </w:p>
        </w:tc>
        <w:tc>
          <w:tcPr>
            <w:tcW w:w="2128" w:type="dxa"/>
            <w:gridSpan w:val="3"/>
            <w:vMerge w:val="restart"/>
          </w:tcPr>
          <w:p w:rsidR="00242C1C" w:rsidRPr="006F413F" w:rsidRDefault="00242C1C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242C1C" w:rsidRPr="006F413F" w:rsidRDefault="00242C1C" w:rsidP="00242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wolne od zajęć lekcyjnych</w:t>
            </w: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DB0A53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-matematyka</w:t>
            </w:r>
          </w:p>
        </w:tc>
        <w:tc>
          <w:tcPr>
            <w:tcW w:w="2538" w:type="dxa"/>
            <w:gridSpan w:val="5"/>
          </w:tcPr>
          <w:p w:rsidR="00242C1C" w:rsidRPr="006F413F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05.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2024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 tj. środa</w:t>
            </w:r>
          </w:p>
        </w:tc>
        <w:tc>
          <w:tcPr>
            <w:tcW w:w="2128" w:type="dxa"/>
            <w:gridSpan w:val="3"/>
            <w:vMerge/>
            <w:hideMark/>
          </w:tcPr>
          <w:p w:rsidR="00242C1C" w:rsidRPr="006F413F" w:rsidRDefault="00242C1C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42C1C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</w:tcPr>
          <w:p w:rsidR="00242C1C" w:rsidRPr="00DB0A53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 -język obcy nowożytny</w:t>
            </w:r>
          </w:p>
        </w:tc>
        <w:tc>
          <w:tcPr>
            <w:tcW w:w="2538" w:type="dxa"/>
            <w:gridSpan w:val="5"/>
          </w:tcPr>
          <w:p w:rsidR="00242C1C" w:rsidRPr="006F413F" w:rsidRDefault="00242C1C" w:rsidP="00242C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2024</w:t>
            </w: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 tj. czwartek</w:t>
            </w:r>
          </w:p>
        </w:tc>
        <w:tc>
          <w:tcPr>
            <w:tcW w:w="2128" w:type="dxa"/>
            <w:gridSpan w:val="3"/>
            <w:vMerge/>
            <w:hideMark/>
          </w:tcPr>
          <w:p w:rsidR="00242C1C" w:rsidRPr="006F413F" w:rsidRDefault="00242C1C" w:rsidP="00242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E49BE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4390" w:type="dxa"/>
            <w:gridSpan w:val="4"/>
            <w:hideMark/>
          </w:tcPr>
          <w:p w:rsidR="00CE49BE" w:rsidRPr="00B47C0E" w:rsidRDefault="00CE49BE" w:rsidP="00CE49BE">
            <w:pPr>
              <w:pStyle w:val="NormalnyWeb"/>
              <w:spacing w:after="165" w:afterAutospacing="0"/>
              <w:rPr>
                <w:b/>
                <w:bCs/>
              </w:rPr>
            </w:pPr>
            <w:r>
              <w:rPr>
                <w:b/>
                <w:bCs/>
              </w:rPr>
              <w:t>Dzień wolny</w:t>
            </w:r>
          </w:p>
        </w:tc>
        <w:tc>
          <w:tcPr>
            <w:tcW w:w="2538" w:type="dxa"/>
            <w:gridSpan w:val="5"/>
            <w:hideMark/>
          </w:tcPr>
          <w:p w:rsidR="00CE49BE" w:rsidRPr="00B47C0E" w:rsidRDefault="00CE49BE" w:rsidP="00CE49BE">
            <w:pPr>
              <w:pStyle w:val="NormalnyWeb"/>
              <w:spacing w:after="165" w:afterAutospacing="0"/>
              <w:rPr>
                <w:b/>
                <w:bCs/>
              </w:rPr>
            </w:pPr>
            <w:r>
              <w:rPr>
                <w:b/>
                <w:bCs/>
              </w:rPr>
              <w:t>31.05.2024 r. (piątek)</w:t>
            </w:r>
          </w:p>
        </w:tc>
        <w:tc>
          <w:tcPr>
            <w:tcW w:w="2128" w:type="dxa"/>
            <w:gridSpan w:val="3"/>
            <w:hideMark/>
          </w:tcPr>
          <w:p w:rsidR="00CE49BE" w:rsidRPr="006F413F" w:rsidRDefault="00CE49BE" w:rsidP="00CE4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9056" w:type="dxa"/>
            <w:gridSpan w:val="12"/>
          </w:tcPr>
          <w:p w:rsidR="006F413F" w:rsidRDefault="006F413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302F" w:rsidRDefault="00FE302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  w/w dni dla uczniów którym rodzice (prawni opiekunowie) nie są w stanie zapewnić opieki szkoła zorganizuje zajęcia opiekuńcze</w:t>
            </w:r>
          </w:p>
          <w:p w:rsidR="006F413F" w:rsidRPr="00FE302F" w:rsidRDefault="006F413F" w:rsidP="006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F413F" w:rsidRPr="006F413F" w:rsidTr="00F17D60">
        <w:trPr>
          <w:tblCellSpacing w:w="0" w:type="dxa"/>
          <w:jc w:val="center"/>
        </w:trPr>
        <w:tc>
          <w:tcPr>
            <w:tcW w:w="9062" w:type="dxa"/>
            <w:gridSpan w:val="13"/>
          </w:tcPr>
          <w:p w:rsidR="006F413F" w:rsidRDefault="00FE302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F413F" w:rsidRDefault="006F413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SPOTKANIA KADRY PEDAGOGICZNEJ Z RODZICAMI</w:t>
            </w:r>
          </w:p>
          <w:p w:rsidR="006F413F" w:rsidRPr="006F413F" w:rsidRDefault="006F413F" w:rsidP="00C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489B" w:rsidRPr="006F413F" w:rsidTr="00F17D60">
        <w:trPr>
          <w:tblCellSpacing w:w="0" w:type="dxa"/>
          <w:jc w:val="center"/>
        </w:trPr>
        <w:tc>
          <w:tcPr>
            <w:tcW w:w="1502" w:type="dxa"/>
            <w:vAlign w:val="center"/>
            <w:hideMark/>
          </w:tcPr>
          <w:p w:rsidR="00F1489B" w:rsidRPr="006F413F" w:rsidRDefault="00F1489B" w:rsidP="00CE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Zebrania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rodzicami uczniów kl.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VIII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OP</w:t>
            </w:r>
          </w:p>
        </w:tc>
        <w:tc>
          <w:tcPr>
            <w:tcW w:w="998" w:type="dxa"/>
            <w:hideMark/>
          </w:tcPr>
          <w:p w:rsidR="00734137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</w:t>
            </w:r>
          </w:p>
          <w:p w:rsidR="00F1489B" w:rsidRPr="006F413F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045" w:type="dxa"/>
            <w:hideMark/>
          </w:tcPr>
          <w:p w:rsidR="00734137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</w:t>
            </w:r>
          </w:p>
          <w:p w:rsidR="00F1489B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9" w:type="dxa"/>
            <w:gridSpan w:val="2"/>
          </w:tcPr>
          <w:p w:rsidR="00734137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0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</w:t>
            </w:r>
          </w:p>
          <w:p w:rsidR="00F1489B" w:rsidRPr="00FE302F" w:rsidRDefault="00F1489B" w:rsidP="00D07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0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004" w:type="dxa"/>
            <w:hideMark/>
          </w:tcPr>
          <w:p w:rsidR="00734137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0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CE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hideMark/>
          </w:tcPr>
          <w:p w:rsidR="00734137" w:rsidRDefault="00CE49BE" w:rsidP="00CE49BE">
            <w:pPr>
              <w:tabs>
                <w:tab w:val="center" w:pos="4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>08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F1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CE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gridSpan w:val="4"/>
            <w:hideMark/>
          </w:tcPr>
          <w:p w:rsidR="00734137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</w:t>
            </w:r>
          </w:p>
          <w:p w:rsidR="00F1489B" w:rsidRPr="006F413F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hideMark/>
          </w:tcPr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zebrań będą ustalane przed każdym spotkaniem</w:t>
            </w:r>
          </w:p>
        </w:tc>
      </w:tr>
      <w:tr w:rsidR="00F1489B" w:rsidRPr="006F413F" w:rsidTr="00F17D60">
        <w:trPr>
          <w:tblCellSpacing w:w="0" w:type="dxa"/>
          <w:jc w:val="center"/>
        </w:trPr>
        <w:tc>
          <w:tcPr>
            <w:tcW w:w="1502" w:type="dxa"/>
            <w:vAlign w:val="center"/>
            <w:hideMark/>
          </w:tcPr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Dni </w:t>
            </w:r>
            <w:r w:rsidR="006F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Otwarte S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zkoły</w:t>
            </w:r>
          </w:p>
        </w:tc>
        <w:tc>
          <w:tcPr>
            <w:tcW w:w="998" w:type="dxa"/>
            <w:vAlign w:val="center"/>
            <w:hideMark/>
          </w:tcPr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5" w:type="dxa"/>
            <w:hideMark/>
          </w:tcPr>
          <w:p w:rsidR="00734137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F1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</w:t>
            </w:r>
          </w:p>
          <w:p w:rsidR="00F1489B" w:rsidRPr="006F413F" w:rsidRDefault="00CE49BE" w:rsidP="00D07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0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1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9" w:type="dxa"/>
            <w:gridSpan w:val="2"/>
          </w:tcPr>
          <w:p w:rsidR="00F1489B" w:rsidRPr="00FE302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hideMark/>
          </w:tcPr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2" w:type="dxa"/>
            <w:hideMark/>
          </w:tcPr>
          <w:p w:rsidR="00734137" w:rsidRDefault="00CE49B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F1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1489B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CE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2" w:type="dxa"/>
            <w:gridSpan w:val="4"/>
            <w:hideMark/>
          </w:tcPr>
          <w:p w:rsidR="00F1489B" w:rsidRPr="006F413F" w:rsidRDefault="00F1489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2"/>
            <w:vAlign w:val="center"/>
            <w:hideMark/>
          </w:tcPr>
          <w:p w:rsidR="00F1489B" w:rsidRPr="006F413F" w:rsidRDefault="00F1489B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Wszystkie spotkania odbywają się w godzinach:</w:t>
            </w:r>
          </w:p>
          <w:p w:rsidR="00F1489B" w:rsidRPr="006F413F" w:rsidRDefault="00F1489B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-18.</w:t>
            </w:r>
          </w:p>
        </w:tc>
      </w:tr>
      <w:tr w:rsidR="00FE302F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9056" w:type="dxa"/>
            <w:gridSpan w:val="12"/>
            <w:hideMark/>
          </w:tcPr>
          <w:p w:rsidR="006F413F" w:rsidRDefault="006F413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F413F" w:rsidRDefault="00FE302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INFORMACJA O OCENIE ŚRÓDROCZNEJ – I półrocze</w:t>
            </w:r>
          </w:p>
          <w:p w:rsidR="006F413F" w:rsidRPr="006F413F" w:rsidRDefault="006F413F" w:rsidP="006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B47C0E" w:rsidTr="00F17D60">
        <w:trPr>
          <w:gridAfter w:val="1"/>
          <w:wAfter w:w="6" w:type="dxa"/>
          <w:trHeight w:val="949"/>
          <w:tblCellSpacing w:w="0" w:type="dxa"/>
          <w:jc w:val="center"/>
        </w:trPr>
        <w:tc>
          <w:tcPr>
            <w:tcW w:w="6928" w:type="dxa"/>
            <w:gridSpan w:val="9"/>
            <w:hideMark/>
          </w:tcPr>
          <w:p w:rsidR="00FE302F" w:rsidRPr="006F413F" w:rsidRDefault="007B7FD9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przewidywanych ocenach śródrocznych</w:t>
            </w:r>
            <w:r w:rsidRPr="00DB0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-dz.el. LIBRUS</w:t>
            </w:r>
          </w:p>
        </w:tc>
        <w:tc>
          <w:tcPr>
            <w:tcW w:w="2128" w:type="dxa"/>
            <w:gridSpan w:val="3"/>
            <w:hideMark/>
          </w:tcPr>
          <w:p w:rsidR="00FE302F" w:rsidRPr="006F413F" w:rsidRDefault="00D07ECB" w:rsidP="00D07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55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.12.2023</w:t>
            </w:r>
            <w:r w:rsidR="007B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7B7FD9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6928" w:type="dxa"/>
            <w:gridSpan w:val="9"/>
          </w:tcPr>
          <w:p w:rsidR="007B7FD9" w:rsidRPr="00FE302F" w:rsidRDefault="007B7FD9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wystawiania ocen śródrocznych</w:t>
            </w:r>
          </w:p>
        </w:tc>
        <w:tc>
          <w:tcPr>
            <w:tcW w:w="2128" w:type="dxa"/>
            <w:gridSpan w:val="3"/>
          </w:tcPr>
          <w:p w:rsidR="007B7FD9" w:rsidRDefault="00D07ECB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55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.01.2024</w:t>
            </w:r>
            <w:r w:rsidR="007B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7B7FD9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6928" w:type="dxa"/>
            <w:gridSpan w:val="9"/>
          </w:tcPr>
          <w:p w:rsidR="007B7FD9" w:rsidRPr="00DB0A53" w:rsidRDefault="007B7FD9" w:rsidP="006F4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Pedagogiczna klasyfikacyjna śródroczna</w:t>
            </w:r>
          </w:p>
        </w:tc>
        <w:tc>
          <w:tcPr>
            <w:tcW w:w="2128" w:type="dxa"/>
            <w:gridSpan w:val="3"/>
          </w:tcPr>
          <w:p w:rsidR="007B7FD9" w:rsidRDefault="00D07ECB" w:rsidP="00D07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="00557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.01.2024</w:t>
            </w:r>
            <w:r w:rsidR="007B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7B7FD9" w:rsidRPr="00B47C0E" w:rsidTr="00F17D60">
        <w:trPr>
          <w:gridAfter w:val="1"/>
          <w:wAfter w:w="6" w:type="dxa"/>
          <w:tblCellSpacing w:w="0" w:type="dxa"/>
          <w:jc w:val="center"/>
        </w:trPr>
        <w:tc>
          <w:tcPr>
            <w:tcW w:w="6928" w:type="dxa"/>
            <w:gridSpan w:val="9"/>
            <w:hideMark/>
          </w:tcPr>
          <w:p w:rsidR="007B7FD9" w:rsidRPr="006F413F" w:rsidRDefault="00645504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Informacja </w:t>
            </w:r>
            <w:bookmarkStart w:id="0" w:name="_GoBack"/>
            <w:bookmarkEnd w:id="0"/>
            <w:r w:rsidR="007B7FD9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miesiąc przed posiedzeniem klasyfikacyjnym Rady Pedagogicznej w przypadku niedostatecznej oceny  z zajęć edukacyjnych oraz nagannej oceny zachowania</w:t>
            </w:r>
          </w:p>
        </w:tc>
        <w:tc>
          <w:tcPr>
            <w:tcW w:w="2128" w:type="dxa"/>
            <w:gridSpan w:val="3"/>
            <w:hideMark/>
          </w:tcPr>
          <w:p w:rsidR="007B7FD9" w:rsidRPr="006F413F" w:rsidRDefault="007B7FD9" w:rsidP="00645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645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</w:t>
            </w:r>
            <w:r w:rsidR="00645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E302F" w:rsidRPr="006F413F" w:rsidTr="00F17D60">
        <w:trPr>
          <w:tblCellSpacing w:w="0" w:type="dxa"/>
          <w:jc w:val="center"/>
        </w:trPr>
        <w:tc>
          <w:tcPr>
            <w:tcW w:w="9062" w:type="dxa"/>
            <w:gridSpan w:val="13"/>
            <w:hideMark/>
          </w:tcPr>
          <w:p w:rsidR="00245794" w:rsidRDefault="00245794" w:rsidP="0024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5794" w:rsidRDefault="00FE302F" w:rsidP="0024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OCENIE ROCZNEJ</w:t>
            </w:r>
          </w:p>
          <w:p w:rsidR="00245794" w:rsidRPr="006F413F" w:rsidRDefault="00245794" w:rsidP="0024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302F" w:rsidRPr="006F413F" w:rsidTr="00F17D60">
        <w:trPr>
          <w:tblCellSpacing w:w="0" w:type="dxa"/>
          <w:jc w:val="center"/>
        </w:trPr>
        <w:tc>
          <w:tcPr>
            <w:tcW w:w="6855" w:type="dxa"/>
            <w:gridSpan w:val="8"/>
            <w:hideMark/>
          </w:tcPr>
          <w:p w:rsidR="00FE302F" w:rsidRPr="006F413F" w:rsidRDefault="00107A6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o przewidywanych ocenach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rocznych </w:t>
            </w: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-dz.el. LIBRUS</w:t>
            </w:r>
          </w:p>
        </w:tc>
        <w:tc>
          <w:tcPr>
            <w:tcW w:w="2207" w:type="dxa"/>
            <w:gridSpan w:val="5"/>
            <w:hideMark/>
          </w:tcPr>
          <w:p w:rsidR="00FE302F" w:rsidRPr="006F413F" w:rsidRDefault="00557ACB" w:rsidP="00557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FE302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E302F" w:rsidRPr="006F413F" w:rsidTr="00F17D60">
        <w:trPr>
          <w:tblCellSpacing w:w="0" w:type="dxa"/>
          <w:jc w:val="center"/>
        </w:trPr>
        <w:tc>
          <w:tcPr>
            <w:tcW w:w="6855" w:type="dxa"/>
            <w:gridSpan w:val="8"/>
            <w:hideMark/>
          </w:tcPr>
          <w:p w:rsidR="00FE302F" w:rsidRPr="006F413F" w:rsidRDefault="00107A6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wystawiania  ocen rocznych</w:t>
            </w:r>
          </w:p>
        </w:tc>
        <w:tc>
          <w:tcPr>
            <w:tcW w:w="2207" w:type="dxa"/>
            <w:gridSpan w:val="5"/>
            <w:hideMark/>
          </w:tcPr>
          <w:p w:rsidR="00FE302F" w:rsidRPr="006F413F" w:rsidRDefault="00557ACB" w:rsidP="00557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10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</w:t>
            </w:r>
            <w:r w:rsidR="00FE302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E302F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07A6E" w:rsidRPr="006F413F" w:rsidTr="00F17D60">
        <w:trPr>
          <w:tblCellSpacing w:w="0" w:type="dxa"/>
          <w:jc w:val="center"/>
        </w:trPr>
        <w:tc>
          <w:tcPr>
            <w:tcW w:w="6855" w:type="dxa"/>
            <w:gridSpan w:val="8"/>
          </w:tcPr>
          <w:p w:rsidR="00107A6E" w:rsidRPr="00954096" w:rsidRDefault="00107A6E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Rada Pedagogiczna klasyfikacyjna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roczna</w:t>
            </w:r>
          </w:p>
        </w:tc>
        <w:tc>
          <w:tcPr>
            <w:tcW w:w="2207" w:type="dxa"/>
            <w:gridSpan w:val="5"/>
          </w:tcPr>
          <w:p w:rsidR="00107A6E" w:rsidRPr="00FE302F" w:rsidRDefault="00557ACB" w:rsidP="00557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10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0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107A6E" w:rsidRPr="006F413F" w:rsidTr="00F17D60">
        <w:trPr>
          <w:tblCellSpacing w:w="0" w:type="dxa"/>
          <w:jc w:val="center"/>
        </w:trPr>
        <w:tc>
          <w:tcPr>
            <w:tcW w:w="6855" w:type="dxa"/>
            <w:gridSpan w:val="8"/>
          </w:tcPr>
          <w:p w:rsidR="00107A6E" w:rsidRPr="00954096" w:rsidRDefault="00645504" w:rsidP="006F4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Informacja </w:t>
            </w:r>
            <w:r w:rsidR="00107A6E" w:rsidRPr="00FE3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miesiąc przed posiedzeniem klasyfikacyjnym Rady Pedagogicznej w przypadku niedostatecznej oceny  z zajęć edukacyjnych oraz nagannej oceny zachowania</w:t>
            </w:r>
          </w:p>
        </w:tc>
        <w:tc>
          <w:tcPr>
            <w:tcW w:w="2207" w:type="dxa"/>
            <w:gridSpan w:val="5"/>
          </w:tcPr>
          <w:p w:rsidR="00107A6E" w:rsidRPr="00FE302F" w:rsidRDefault="00557ACB" w:rsidP="00557A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10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</w:t>
            </w:r>
            <w:r w:rsidR="00107A6E" w:rsidRPr="00954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</w:tbl>
    <w:p w:rsidR="00651F14" w:rsidRDefault="00651F14" w:rsidP="00A151DD"/>
    <w:sectPr w:rsidR="00651F14" w:rsidSect="00A151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79" w:rsidRDefault="00E66B79" w:rsidP="00191929">
      <w:pPr>
        <w:spacing w:after="0" w:line="240" w:lineRule="auto"/>
      </w:pPr>
      <w:r>
        <w:separator/>
      </w:r>
    </w:p>
  </w:endnote>
  <w:endnote w:type="continuationSeparator" w:id="0">
    <w:p w:rsidR="00E66B79" w:rsidRDefault="00E66B79" w:rsidP="001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79" w:rsidRDefault="00E66B79" w:rsidP="00191929">
      <w:pPr>
        <w:spacing w:after="0" w:line="240" w:lineRule="auto"/>
      </w:pPr>
      <w:r>
        <w:separator/>
      </w:r>
    </w:p>
  </w:footnote>
  <w:footnote w:type="continuationSeparator" w:id="0">
    <w:p w:rsidR="00E66B79" w:rsidRDefault="00E66B79" w:rsidP="0019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15AE1"/>
    <w:multiLevelType w:val="multilevel"/>
    <w:tmpl w:val="5DE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F"/>
    <w:rsid w:val="00107A6E"/>
    <w:rsid w:val="001112B6"/>
    <w:rsid w:val="0012018D"/>
    <w:rsid w:val="00185E5C"/>
    <w:rsid w:val="00191929"/>
    <w:rsid w:val="001D39EE"/>
    <w:rsid w:val="00242C1C"/>
    <w:rsid w:val="00245794"/>
    <w:rsid w:val="00316A9A"/>
    <w:rsid w:val="003E7B8D"/>
    <w:rsid w:val="003F3853"/>
    <w:rsid w:val="00557084"/>
    <w:rsid w:val="00557ACB"/>
    <w:rsid w:val="00645504"/>
    <w:rsid w:val="00651F14"/>
    <w:rsid w:val="006F413F"/>
    <w:rsid w:val="00734137"/>
    <w:rsid w:val="007B7FD9"/>
    <w:rsid w:val="00891ECD"/>
    <w:rsid w:val="008A3F5B"/>
    <w:rsid w:val="009D7079"/>
    <w:rsid w:val="00A151DD"/>
    <w:rsid w:val="00B47C0E"/>
    <w:rsid w:val="00B87262"/>
    <w:rsid w:val="00CE49BE"/>
    <w:rsid w:val="00CE4F63"/>
    <w:rsid w:val="00D07ECB"/>
    <w:rsid w:val="00E66B79"/>
    <w:rsid w:val="00EE3CB3"/>
    <w:rsid w:val="00F1489B"/>
    <w:rsid w:val="00F17D60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531"/>
  <w15:chartTrackingRefBased/>
  <w15:docId w15:val="{20DB5912-F687-48E5-8EE5-21B64460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0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929"/>
  </w:style>
  <w:style w:type="paragraph" w:styleId="Stopka">
    <w:name w:val="footer"/>
    <w:basedOn w:val="Normalny"/>
    <w:link w:val="StopkaZnak"/>
    <w:uiPriority w:val="99"/>
    <w:unhideWhenUsed/>
    <w:rsid w:val="001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dcterms:created xsi:type="dcterms:W3CDTF">2023-09-10T20:09:00Z</dcterms:created>
  <dcterms:modified xsi:type="dcterms:W3CDTF">2023-12-01T08:55:00Z</dcterms:modified>
</cp:coreProperties>
</file>