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27" w:rsidRPr="000F2FCA" w:rsidRDefault="00764B27" w:rsidP="00764B27">
      <w:pPr>
        <w:spacing w:line="360" w:lineRule="auto"/>
        <w:jc w:val="both"/>
        <w:rPr>
          <w:b/>
        </w:rPr>
      </w:pPr>
      <w:r w:rsidRPr="000F2FCA">
        <w:rPr>
          <w:b/>
        </w:rPr>
        <w:t xml:space="preserve">Innowacja pedagogiczna: „Reading </w:t>
      </w:r>
      <w:proofErr w:type="spellStart"/>
      <w:r w:rsidRPr="000F2FCA">
        <w:rPr>
          <w:b/>
        </w:rPr>
        <w:t>is</w:t>
      </w:r>
      <w:proofErr w:type="spellEnd"/>
      <w:r w:rsidRPr="000F2FCA">
        <w:rPr>
          <w:b/>
        </w:rPr>
        <w:t xml:space="preserve"> </w:t>
      </w:r>
      <w:proofErr w:type="spellStart"/>
      <w:r w:rsidRPr="000F2FCA">
        <w:rPr>
          <w:b/>
        </w:rPr>
        <w:t>your</w:t>
      </w:r>
      <w:proofErr w:type="spellEnd"/>
      <w:r w:rsidRPr="000F2FCA">
        <w:rPr>
          <w:b/>
        </w:rPr>
        <w:t xml:space="preserve"> </w:t>
      </w:r>
      <w:proofErr w:type="spellStart"/>
      <w:r w:rsidRPr="000F2FCA">
        <w:rPr>
          <w:b/>
        </w:rPr>
        <w:t>power</w:t>
      </w:r>
      <w:proofErr w:type="spellEnd"/>
      <w:r w:rsidRPr="000F2FCA">
        <w:rPr>
          <w:b/>
        </w:rPr>
        <w:t>”.</w:t>
      </w:r>
    </w:p>
    <w:p w:rsidR="00764B27" w:rsidRPr="000F2FCA" w:rsidRDefault="00764B27" w:rsidP="00764B27">
      <w:pPr>
        <w:spacing w:line="360" w:lineRule="auto"/>
        <w:jc w:val="both"/>
        <w:rPr>
          <w:b/>
        </w:rPr>
      </w:pPr>
      <w:r w:rsidRPr="000F2FCA">
        <w:rPr>
          <w:b/>
        </w:rPr>
        <w:t>Celem innowacji jest:</w:t>
      </w:r>
    </w:p>
    <w:p w:rsidR="00764B27" w:rsidRDefault="00764B27" w:rsidP="00764B27">
      <w:pPr>
        <w:spacing w:line="360" w:lineRule="auto"/>
        <w:jc w:val="both"/>
      </w:pPr>
      <w:r>
        <w:t>– wspomaganie wszechstronnego rozwoju ucznia,</w:t>
      </w:r>
    </w:p>
    <w:p w:rsidR="00764B27" w:rsidRDefault="00764B27" w:rsidP="00764B27">
      <w:pPr>
        <w:spacing w:line="360" w:lineRule="auto"/>
        <w:jc w:val="both"/>
      </w:pPr>
      <w:r>
        <w:t>– zwiększenie motywacji do nauki języka angielskiego,</w:t>
      </w:r>
    </w:p>
    <w:p w:rsidR="00764B27" w:rsidRDefault="00764B27" w:rsidP="00764B27">
      <w:pPr>
        <w:spacing w:line="360" w:lineRule="auto"/>
        <w:jc w:val="both"/>
      </w:pPr>
      <w:r>
        <w:t xml:space="preserve">– rozwijanie w uczniu poczucia własnej wartości, a także wiary we własne możliwości, </w:t>
      </w:r>
    </w:p>
    <w:p w:rsidR="00764B27" w:rsidRDefault="00764B27" w:rsidP="00764B27">
      <w:pPr>
        <w:spacing w:line="360" w:lineRule="auto"/>
        <w:jc w:val="both"/>
      </w:pPr>
      <w:r>
        <w:t>– uatrakcyjnienie sposobu nauczania i uczenia się języka angielskiego,</w:t>
      </w:r>
    </w:p>
    <w:p w:rsidR="00764B27" w:rsidRDefault="00764B27" w:rsidP="00764B27">
      <w:pPr>
        <w:spacing w:line="360" w:lineRule="auto"/>
        <w:jc w:val="both"/>
      </w:pPr>
      <w:r>
        <w:t xml:space="preserve">– rozbudzenie pasji do nauki języka obcego, </w:t>
      </w:r>
    </w:p>
    <w:p w:rsidR="00764B27" w:rsidRDefault="00764B27" w:rsidP="00764B27">
      <w:pPr>
        <w:spacing w:line="360" w:lineRule="auto"/>
        <w:jc w:val="both"/>
      </w:pPr>
      <w:r>
        <w:t xml:space="preserve">– poszerzanie zakresu słownictwa poprzez różnorodne formy pracy z językiem obcym, </w:t>
      </w:r>
    </w:p>
    <w:p w:rsidR="00764B27" w:rsidRDefault="00764B27" w:rsidP="00764B27">
      <w:pPr>
        <w:spacing w:line="360" w:lineRule="auto"/>
        <w:jc w:val="both"/>
      </w:pPr>
      <w:r>
        <w:t xml:space="preserve">– rozwijanie umiejętności samodzielnego poszukiwania potrzebnych informacji, </w:t>
      </w:r>
    </w:p>
    <w:p w:rsidR="00764B27" w:rsidRDefault="00764B27" w:rsidP="00764B27">
      <w:pPr>
        <w:spacing w:line="360" w:lineRule="auto"/>
        <w:jc w:val="both"/>
      </w:pPr>
      <w:r>
        <w:t xml:space="preserve">– integracja zespołu, </w:t>
      </w:r>
    </w:p>
    <w:p w:rsidR="00764B27" w:rsidRDefault="00764B27" w:rsidP="00764B27">
      <w:pPr>
        <w:spacing w:line="360" w:lineRule="auto"/>
        <w:jc w:val="both"/>
      </w:pPr>
      <w:r>
        <w:t xml:space="preserve">– poprawa wymowy z uwzględnieniem intonacji i akcentu, </w:t>
      </w:r>
    </w:p>
    <w:p w:rsidR="00764B27" w:rsidRDefault="00764B27" w:rsidP="00764B27">
      <w:pPr>
        <w:spacing w:line="360" w:lineRule="auto"/>
        <w:jc w:val="both"/>
      </w:pPr>
      <w:r>
        <w:t>– kształtowanie kreatywności i umiejętności twórczego myślenia,</w:t>
      </w:r>
    </w:p>
    <w:p w:rsidR="00764B27" w:rsidRDefault="00764B27" w:rsidP="00764B27">
      <w:pPr>
        <w:spacing w:line="360" w:lineRule="auto"/>
        <w:jc w:val="both"/>
      </w:pPr>
      <w:r>
        <w:t>– promowanie czytelnictwa.</w:t>
      </w:r>
    </w:p>
    <w:p w:rsidR="000F2FCA" w:rsidRPr="000F2FCA" w:rsidRDefault="000F2FCA" w:rsidP="00764B27">
      <w:pPr>
        <w:spacing w:line="360" w:lineRule="auto"/>
        <w:jc w:val="both"/>
        <w:rPr>
          <w:b/>
        </w:rPr>
      </w:pPr>
      <w:r w:rsidRPr="000F2FCA">
        <w:rPr>
          <w:b/>
        </w:rPr>
        <w:t>Korzyści płynące z wdrożenia innowacji pedagogicznej:</w:t>
      </w:r>
    </w:p>
    <w:p w:rsidR="000F2FCA" w:rsidRDefault="000F2FCA" w:rsidP="000F2FCA">
      <w:pPr>
        <w:spacing w:line="360" w:lineRule="auto"/>
        <w:jc w:val="both"/>
      </w:pPr>
      <w:r>
        <w:t>-wzrost poczucia własnej wartości i świadomości językowej, podniesienie motywacji do nauki języka angielskiego, – rozwój pasji i zainteresowań językowych uczniów, – rozwój umiejętności słuchania ze zrozumieniem oraz czytania, – wzrost skutecznego porozumiewania się w języku angielskim, – wzbogacenie zasobu słownictwa, – wzrost zainteresowania kulturą krajów anglojęzyc</w:t>
      </w:r>
      <w:r w:rsidR="007B2ECD">
        <w:t xml:space="preserve">znych, – </w:t>
      </w:r>
      <w:r>
        <w:t>uatrakcyjnienie zajęć lekcyjnych oraz pełniejsze przygoto</w:t>
      </w:r>
      <w:r w:rsidR="007B2ECD">
        <w:t>wanie do egzaminu ósmoklasisty</w:t>
      </w:r>
      <w:r>
        <w:t>, – poczucie satysfakcji ze współpracy</w:t>
      </w:r>
      <w:r w:rsidR="007B2ECD">
        <w:t xml:space="preserve"> z uczniami.</w:t>
      </w:r>
    </w:p>
    <w:p w:rsidR="000F2FCA" w:rsidRDefault="000F2FCA" w:rsidP="00764B27">
      <w:pPr>
        <w:spacing w:line="360" w:lineRule="auto"/>
        <w:jc w:val="both"/>
      </w:pPr>
    </w:p>
    <w:p w:rsidR="00CA3932" w:rsidRDefault="00CA3932"/>
    <w:sectPr w:rsidR="00CA3932" w:rsidSect="00CA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64B27"/>
    <w:rsid w:val="000F2FCA"/>
    <w:rsid w:val="00764B27"/>
    <w:rsid w:val="007B2ECD"/>
    <w:rsid w:val="00CA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2023-11-13T19:00:00Z</dcterms:created>
  <dcterms:modified xsi:type="dcterms:W3CDTF">2023-11-13T19:00:00Z</dcterms:modified>
</cp:coreProperties>
</file>