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3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>z dôvodu, že zdravotný stav dieťaťa podľa posúdenia ošetrujúceho lekára– špecialistu (napr. gastroenterológ, diabetológ, imunológ, alergológ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3C5E33">
        <w:rPr>
          <w:rFonts w:ascii="Times New Roman" w:hAnsi="Times New Roman" w:cs="Times New Roman"/>
          <w:sz w:val="23"/>
          <w:szCs w:val="23"/>
        </w:rPr>
        <w:t xml:space="preserve">: Školská jedáleň pri ZŠ s MŠ Školská 3, Šúrovce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3C5E33">
        <w:rPr>
          <w:rFonts w:ascii="Times New Roman" w:hAnsi="Times New Roman" w:cs="Times New Roman"/>
          <w:sz w:val="23"/>
          <w:szCs w:val="23"/>
        </w:rPr>
        <w:t xml:space="preserve"> 22.6.2023. </w:t>
      </w:r>
      <w:r w:rsidR="002B5897" w:rsidRPr="00C85443">
        <w:rPr>
          <w:rFonts w:ascii="Times New Roman" w:hAnsi="Times New Roman" w:cs="Times New Roman"/>
          <w:sz w:val="23"/>
          <w:szCs w:val="23"/>
        </w:rPr>
        <w:t>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3C5E3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3C5E33">
        <w:rPr>
          <w:rFonts w:ascii="Times New Roman" w:hAnsi="Times New Roman" w:cs="Times New Roman"/>
          <w:sz w:val="24"/>
          <w:szCs w:val="24"/>
        </w:rPr>
        <w:t xml:space="preserve"> 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52" w:rsidRDefault="00E56652" w:rsidP="009429F4">
      <w:pPr>
        <w:spacing w:after="0" w:line="240" w:lineRule="auto"/>
      </w:pPr>
      <w:r>
        <w:separator/>
      </w:r>
    </w:p>
  </w:endnote>
  <w:endnote w:type="continuationSeparator" w:id="1">
    <w:p w:rsidR="00E56652" w:rsidRDefault="00E5665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52" w:rsidRDefault="00E56652" w:rsidP="009429F4">
      <w:pPr>
        <w:spacing w:after="0" w:line="240" w:lineRule="auto"/>
      </w:pPr>
      <w:r>
        <w:separator/>
      </w:r>
    </w:p>
  </w:footnote>
  <w:footnote w:type="continuationSeparator" w:id="1">
    <w:p w:rsidR="00E56652" w:rsidRDefault="00E56652" w:rsidP="009429F4">
      <w:pPr>
        <w:spacing w:after="0" w:line="240" w:lineRule="auto"/>
      </w:pPr>
      <w:r>
        <w:continuationSeparator/>
      </w:r>
    </w:p>
  </w:footnote>
  <w:footnote w:id="2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Edupage),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3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C5E33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14E61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652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</cp:lastModifiedBy>
  <cp:revision>2</cp:revision>
  <cp:lastPrinted>2023-03-02T15:49:00Z</cp:lastPrinted>
  <dcterms:created xsi:type="dcterms:W3CDTF">2023-06-15T17:46:00Z</dcterms:created>
  <dcterms:modified xsi:type="dcterms:W3CDTF">2023-06-15T17:46:00Z</dcterms:modified>
</cp:coreProperties>
</file>