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09" w:rsidRDefault="003F59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Informacja dla rodziców (opiekunów prawnych)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o szczegółowych warunkach związanych z korzystaniem z wychowania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przedszkolnego, w tym wysokości i zasad uiszczania opłat za korzystanie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z wyżywienia i wychowania przedszkolnego</w:t>
      </w:r>
    </w:p>
    <w:p w:rsidR="000A0609" w:rsidRDefault="003F59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roku szkolnym 202</w:t>
      </w:r>
      <w:r w:rsidR="004213DA">
        <w:rPr>
          <w:rFonts w:ascii="Times New Roman" w:hAnsi="Times New Roman"/>
          <w:b/>
          <w:bCs/>
        </w:rPr>
        <w:t>2/23</w:t>
      </w:r>
      <w:bookmarkStart w:id="0" w:name="_GoBack"/>
      <w:bookmarkEnd w:id="0"/>
    </w:p>
    <w:p w:rsidR="000A0609" w:rsidRDefault="003F59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Oddział wakacyjny</w:t>
      </w:r>
    </w:p>
    <w:p w:rsidR="000A0609" w:rsidRDefault="000A0609">
      <w:pPr>
        <w:pStyle w:val="Standard"/>
        <w:jc w:val="both"/>
        <w:rPr>
          <w:rFonts w:ascii="Times New Roman" w:hAnsi="Times New Roman"/>
        </w:rPr>
      </w:pPr>
    </w:p>
    <w:p w:rsidR="000A0609" w:rsidRDefault="000A0609">
      <w:pPr>
        <w:pStyle w:val="Standard"/>
        <w:jc w:val="both"/>
        <w:rPr>
          <w:rFonts w:ascii="Times New Roman" w:hAnsi="Times New Roman"/>
        </w:rPr>
      </w:pPr>
    </w:p>
    <w:p w:rsidR="000A0609" w:rsidRDefault="000A0609">
      <w:pPr>
        <w:pStyle w:val="Standard"/>
        <w:jc w:val="both"/>
        <w:rPr>
          <w:rFonts w:ascii="Times New Roman" w:hAnsi="Times New Roman"/>
        </w:rPr>
      </w:pPr>
    </w:p>
    <w:p w:rsidR="000A0609" w:rsidRDefault="003F592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Wysokość opłat</w:t>
      </w:r>
    </w:p>
    <w:p w:rsidR="000A0609" w:rsidRDefault="003F592B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uchwałą Nr XXXVI/257/2018 Rady Gminy Jasienica Rosielna z dnia 26 lutego 2018r. w sprawie ustalenia czasu bezpłatnego nauczania, wychowania i o</w:t>
      </w:r>
      <w:r>
        <w:rPr>
          <w:rFonts w:ascii="Times New Roman" w:hAnsi="Times New Roman"/>
        </w:rPr>
        <w:t>pieki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przedszkolach i oddziałach przedszkolnych w szkołach podstawowych prowadzonych przez Gminę Jasienica Rosielna oraz określenia wysokości opłat za korzystanie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 wychowania przedszkolnego uczniów objętych wychowaniem przedszkolnym do końca roku szkoln</w:t>
      </w:r>
      <w:r>
        <w:rPr>
          <w:rFonts w:ascii="Times New Roman" w:hAnsi="Times New Roman"/>
        </w:rPr>
        <w:t>ego w roku kalendarzowym, w którym kończą 6 lat w tych przedszkolach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oddziałach przedszkolnych w czasie przekraczającym wymiar zajęć bezpłatnego nauczania, wychowania i opieki (Dz. Urz. Woj. Podkarpackiego z 2018r., poz.1223)  oraz zgodnie z zarządzeniem</w:t>
      </w:r>
      <w:r>
        <w:rPr>
          <w:rFonts w:ascii="Times New Roman" w:hAnsi="Times New Roman"/>
        </w:rPr>
        <w:t xml:space="preserve"> Nr 8/2018 Dyrektora Zespołu Szkół w Jasienicy Rosielnej w sprawie ustalenia zasad korzystania ze stołówki szkolnej w Zespole Szkół  w Jasienicy Rosielnej z dnia 30 marca 2018r.: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oddział przedszkolny/przedszkole zapewnia bezpłatne nauczanie, wychowanie </w:t>
      </w:r>
      <w:r>
        <w:rPr>
          <w:rFonts w:ascii="Times New Roman" w:hAnsi="Times New Roman"/>
        </w:rPr>
        <w:t>i opiekę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wymiarze 5 godzin dziennie przypadających w godzinach od 7:30 do 12:30 . W tym czasie oddział zobowiązuje się do:</w:t>
      </w:r>
    </w:p>
    <w:p w:rsidR="000A0609" w:rsidRDefault="003F592B">
      <w:pPr>
        <w:pStyle w:val="Standard"/>
        <w:jc w:val="both"/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>realizacji programów wychowania przedszkolnego uwzględniających podstawę programową wychowania przedszkolnego,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>zapewnienia wa</w:t>
      </w:r>
      <w:r>
        <w:rPr>
          <w:rFonts w:ascii="Times New Roman" w:hAnsi="Times New Roman"/>
        </w:rPr>
        <w:t>runków do harmonijnego i wszechstronnego rozwoju dziecka,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zapewnienia bezpieczeństwa w czasie przebywania dziecka na terenie oddziału przedszkolnego,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wsparcia wychowawczej roli rodziny;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 za sprawowanie opieki nad dzieckiem przez oddział przedszkol</w:t>
      </w:r>
      <w:r>
        <w:rPr>
          <w:rFonts w:ascii="Times New Roman" w:hAnsi="Times New Roman"/>
        </w:rPr>
        <w:t xml:space="preserve">ny/przedszkole w czasie </w:t>
      </w:r>
      <w:r>
        <w:rPr>
          <w:rFonts w:ascii="Times New Roman" w:hAnsi="Times New Roman"/>
        </w:rPr>
        <w:tab/>
        <w:t xml:space="preserve">przekraczającym wymiar zajęć bezpłatnego nauczania, wychowania i opieki, o których </w:t>
      </w:r>
      <w:r>
        <w:rPr>
          <w:rFonts w:ascii="Times New Roman" w:hAnsi="Times New Roman"/>
        </w:rPr>
        <w:tab/>
        <w:t xml:space="preserve">mowa w pkt. 1 odział przedszkolny/przedszkole będzie pobierał opłatę w wysokości </w:t>
      </w:r>
      <w:r>
        <w:rPr>
          <w:rFonts w:ascii="Times New Roman" w:hAnsi="Times New Roman"/>
        </w:rPr>
        <w:tab/>
        <w:t>ustalonej w w/w uchwale, tj. 1,00 zł (słownie: jeden złoty 00/100</w:t>
      </w:r>
      <w:r>
        <w:rPr>
          <w:rFonts w:ascii="Times New Roman" w:hAnsi="Times New Roman"/>
        </w:rPr>
        <w:t xml:space="preserve">) za każdą rozpoczęta </w:t>
      </w:r>
      <w:r>
        <w:rPr>
          <w:rFonts w:ascii="Times New Roman" w:hAnsi="Times New Roman"/>
        </w:rPr>
        <w:tab/>
        <w:t>godzinę, za każde dziecko.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3) Szkoła, przy której działa oddział przedszkolny/przedszkole zapewnia dziecku </w:t>
      </w:r>
      <w:r>
        <w:rPr>
          <w:rFonts w:ascii="Times New Roman" w:hAnsi="Times New Roman"/>
        </w:rPr>
        <w:tab/>
        <w:t xml:space="preserve">wyżywienie poprzez wydania odpłatnych posiłków trzy razy dziennie (śniadanie, obiad, </w:t>
      </w:r>
      <w:r>
        <w:rPr>
          <w:rFonts w:ascii="Times New Roman" w:hAnsi="Times New Roman"/>
        </w:rPr>
        <w:tab/>
        <w:t>zupa, podwieczorek). Wysokość opłaty z</w:t>
      </w:r>
      <w:r>
        <w:rPr>
          <w:rFonts w:ascii="Times New Roman" w:hAnsi="Times New Roman"/>
        </w:rPr>
        <w:t xml:space="preserve">a posiłki ustala, zgodnie z art. 106 ustawy z dnia 14 </w:t>
      </w:r>
      <w:r>
        <w:rPr>
          <w:rFonts w:ascii="Times New Roman" w:hAnsi="Times New Roman"/>
        </w:rPr>
        <w:tab/>
        <w:t>grudnia 2016 r. Prawo oświatowe (Dz. U. z 2017 r., poz. 59 z poźn. zm.), Dyrektor szkoły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w porozumieniu z Wójtem Gminy Jasienica Rosielna, która na dzień sporządzenia niniejszej </w:t>
      </w:r>
      <w:r>
        <w:rPr>
          <w:rFonts w:ascii="Times New Roman" w:hAnsi="Times New Roman"/>
        </w:rPr>
        <w:tab/>
        <w:t>informacji wynoszą:</w:t>
      </w:r>
    </w:p>
    <w:p w:rsidR="000A0609" w:rsidRDefault="003F59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a) 1,50 zł za śniadanie,</w:t>
      </w:r>
    </w:p>
    <w:p w:rsidR="000A0609" w:rsidRDefault="003F59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 1,30 zł za zupę</w:t>
      </w:r>
    </w:p>
    <w:p w:rsidR="000A0609" w:rsidRDefault="003F59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 3,00 zł za drugie danie,</w:t>
      </w:r>
    </w:p>
    <w:p w:rsidR="000A0609" w:rsidRDefault="003F59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d) 0,90 zł podwieczorek</w:t>
      </w:r>
    </w:p>
    <w:p w:rsidR="000A0609" w:rsidRDefault="003F592B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zasady organizacji pracy oddziału przedszkolnego/przedszkola określa Statut Przedszkola, regulamin przedszkola oraz zarządzenia Dyrektora </w:t>
      </w:r>
      <w:r>
        <w:rPr>
          <w:rFonts w:ascii="Times New Roman" w:hAnsi="Times New Roman"/>
        </w:rPr>
        <w:t>szkoły.</w:t>
      </w:r>
    </w:p>
    <w:p w:rsidR="000A0609" w:rsidRDefault="000A0609">
      <w:pPr>
        <w:pStyle w:val="Standard"/>
        <w:jc w:val="both"/>
        <w:rPr>
          <w:rFonts w:ascii="Times New Roman" w:hAnsi="Times New Roman"/>
          <w:b/>
          <w:bCs/>
        </w:rPr>
      </w:pPr>
    </w:p>
    <w:p w:rsidR="000A0609" w:rsidRDefault="003F592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Czas korzystania z przedszkola i wyżywienia (zgodnie z deklaracją rodziców)</w:t>
      </w:r>
    </w:p>
    <w:p w:rsidR="000A0609" w:rsidRDefault="003F592B">
      <w:pPr>
        <w:pStyle w:val="Standard"/>
        <w:numPr>
          <w:ilvl w:val="0"/>
          <w:numId w:val="5"/>
        </w:numPr>
        <w:ind w:left="39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 (opiekunowie prawni) oświadczają, że z tej samej rodziny, ze świadczeń </w:t>
      </w:r>
      <w:r>
        <w:rPr>
          <w:rFonts w:ascii="Times New Roman" w:hAnsi="Times New Roman"/>
        </w:rPr>
        <w:tab/>
        <w:t>udzielanych przez oddział przedszkolny korzystać będzie…………. dziecko/dzieci.</w:t>
      </w:r>
    </w:p>
    <w:p w:rsidR="000A0609" w:rsidRDefault="003F592B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dziec</w:t>
      </w:r>
      <w:r>
        <w:rPr>
          <w:rFonts w:ascii="Times New Roman" w:hAnsi="Times New Roman"/>
        </w:rPr>
        <w:t>ko/dzieci korzystać będzie z: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świadczeń oddziału przedszkolnego/przedszkola codziennie w godzinach od…… do……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2) wyżywienia w ilości ………… posiłków dziennie obejmujących: ………………………………………………………………………………………………..</w:t>
      </w:r>
    </w:p>
    <w:p w:rsidR="000A0609" w:rsidRDefault="003F592B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zadeklarowanym czasie dziecko/dzieci korzys</w:t>
      </w:r>
      <w:r>
        <w:rPr>
          <w:rFonts w:ascii="Times New Roman" w:hAnsi="Times New Roman"/>
        </w:rPr>
        <w:t>tać będzie z: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bezpłatnych godzin,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odpłatnych świadczeń, w wymiarze ………. godzin dziennie</w:t>
      </w:r>
    </w:p>
    <w:p w:rsidR="000A0609" w:rsidRDefault="000A0609">
      <w:pPr>
        <w:pStyle w:val="Standard"/>
        <w:jc w:val="both"/>
        <w:rPr>
          <w:rFonts w:ascii="Times New Roman" w:hAnsi="Times New Roman"/>
        </w:rPr>
      </w:pPr>
    </w:p>
    <w:p w:rsidR="000A0609" w:rsidRDefault="003F592B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Obowiązki rodziców (opiekunów prawnych)</w:t>
      </w:r>
    </w:p>
    <w:p w:rsidR="000A0609" w:rsidRDefault="003F592B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Rodzice (opiekunowie prawni) zobowiązują się do:</w:t>
      </w: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przestrzegania zasad funkcjonowania oddziału przedszkolnego/przedszko</w:t>
      </w:r>
      <w:r>
        <w:rPr>
          <w:rFonts w:ascii="Times New Roman" w:hAnsi="Times New Roman"/>
        </w:rPr>
        <w:t>la zawartych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regulaminie,</w:t>
      </w: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współdziałania z oddziałem przedszkolnym/przedszkolem w zakresie wszystkich spraw związanych z pobytem dziecka w oddziale przedszkolnym/przedszkolu,</w:t>
      </w: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przyprowadzania oraz odbierania dziecka/dzieci z oddziału przedszkolnego/</w:t>
      </w:r>
      <w:r>
        <w:rPr>
          <w:rFonts w:ascii="Times New Roman" w:hAnsi="Times New Roman"/>
        </w:rPr>
        <w:t>przedszkola osobiście lub przez osobę upoważnioną w godzinach zadeklarowanych we wniosku,</w:t>
      </w: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terminowego wnoszenia opłat za sprawowanie opieki nad dzieckiem/dziećmi w czasie przekraczającym czas bezpłatnego nauczania, wychowania i opieki,</w:t>
      </w: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niezwłocznego </w:t>
      </w:r>
      <w:r>
        <w:rPr>
          <w:rFonts w:ascii="Times New Roman" w:hAnsi="Times New Roman"/>
        </w:rPr>
        <w:t>informowania oddziału przedszkolnego/przedszkola o każdej nieobecności dziecka,</w:t>
      </w: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natychmiastowego zawiadomienia oddziału przedszkolnego w przypadku wystąpienia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 dziecka choroby zakaźnej lub innej mogącej przenosić się na pozostałe dzieci korzystające z </w:t>
      </w:r>
      <w:r>
        <w:rPr>
          <w:rFonts w:ascii="Times New Roman" w:hAnsi="Times New Roman"/>
        </w:rPr>
        <w:t>usług oddziału przedszkola,</w:t>
      </w: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przyprowadzania do oddziału przedszkolnego dziecka wyłącznie zdrowego.</w:t>
      </w:r>
    </w:p>
    <w:p w:rsidR="000A0609" w:rsidRDefault="000A0609">
      <w:pPr>
        <w:pStyle w:val="Standard"/>
        <w:autoSpaceDE w:val="0"/>
        <w:jc w:val="both"/>
        <w:rPr>
          <w:rFonts w:ascii="Times New Roman" w:hAnsi="Times New Roman"/>
        </w:rPr>
      </w:pP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uiszczenia opłat za korzystanie z wyżywienia i wychowania przedszkolnego</w:t>
      </w:r>
    </w:p>
    <w:p w:rsidR="000A0609" w:rsidRDefault="003F592B">
      <w:pPr>
        <w:pStyle w:val="Standard"/>
        <w:numPr>
          <w:ilvl w:val="0"/>
          <w:numId w:val="5"/>
        </w:numPr>
        <w:ind w:left="0" w:right="-20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Rodzice (opiekunowie prawni) zobowiązują się do uiszczania opłaty z </w:t>
      </w:r>
      <w:r>
        <w:rPr>
          <w:rFonts w:ascii="Times New Roman" w:hAnsi="Times New Roman"/>
        </w:rPr>
        <w:t>tytułu korzystania przez dziecko/dzieci ze świadczeń oddziału przedszkolnego/przedszkola. Miesięczna wysokość opłaty ustalana jest oddzielnie dla każdego dziecka z tej samej rodziny i stanowi iloczyn: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odpowiedniej stawki godzinowej określonej uchwałą Ra</w:t>
      </w:r>
      <w:r>
        <w:rPr>
          <w:rFonts w:ascii="Times New Roman" w:hAnsi="Times New Roman"/>
        </w:rPr>
        <w:t>dy Gminy Jasienica Rosielna,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zadeklarowanej dziennej liczby godzin odpłatnego pobyty dziecka w oddziale przedszkolnym/przedszkolu, w wymiarze podanym w pkt. 5,</w:t>
      </w:r>
    </w:p>
    <w:p w:rsidR="000A0609" w:rsidRDefault="003F59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liczby dni obecności dziecka w przedszkolu/oddziale przedszkolnym w danym miesiącu lub prz</w:t>
      </w:r>
      <w:r>
        <w:rPr>
          <w:rFonts w:ascii="Times New Roman" w:hAnsi="Times New Roman"/>
        </w:rPr>
        <w:t>ewidywanej liczby dni pracy przedszkola/oddziału przedszkolnego w danym miesiącu,</w:t>
      </w:r>
    </w:p>
    <w:p w:rsidR="000A0609" w:rsidRDefault="003F592B">
      <w:pPr>
        <w:pStyle w:val="Textbodyinden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przyprowadzania dziecka przed zadeklarowaną w niniejszej informacji godziną lub nieodebrania dziecka o określonej w tej informacji godzinie, naliczana będzie opła</w:t>
      </w:r>
      <w:r>
        <w:rPr>
          <w:rFonts w:ascii="Times New Roman" w:hAnsi="Times New Roman"/>
        </w:rPr>
        <w:t>ta za każdą rozpoczętą godzinę pobytu dziecka w oddziale przedszkolnym/przedszkolu w wysokości 1,00 zł (słownie: jeden złoty 00/100), zgodnie z w/w uchwałą Rady Gminy Jasienica Rosielna.</w:t>
      </w:r>
    </w:p>
    <w:p w:rsidR="000A0609" w:rsidRDefault="003F592B">
      <w:pPr>
        <w:pStyle w:val="Textbodyinden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Jeżeli dziecko przebywa w oddziale przedszkolnym/przedszkolu przez ni</w:t>
      </w:r>
      <w:r>
        <w:rPr>
          <w:rFonts w:ascii="Times New Roman" w:hAnsi="Times New Roman"/>
        </w:rPr>
        <w:t>epełną liczbę godzin wynikającą z zadeklarowania takiego pobytu w oddziale przedszkolnym, opłata za świadczenia realizowane w tym przedziale czasowym w odniesieniu do niepełnej godziny wynosi 1,00 zł (słownie: jeden złoty 00/100), zgodnie z w/w uchwałą Rad</w:t>
      </w:r>
      <w:r>
        <w:rPr>
          <w:rFonts w:ascii="Times New Roman" w:hAnsi="Times New Roman"/>
        </w:rPr>
        <w:t>y Gminy Jasienica Rosielna.</w:t>
      </w:r>
    </w:p>
    <w:p w:rsidR="000A0609" w:rsidRDefault="003F592B">
      <w:pPr>
        <w:pStyle w:val="Textbodyinden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Rodzice (opiekunowie prawni)  zobowiązują się do uiszczania opłaty za wyżywienie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wysokości określonej w pkt 1 ppkt 3 niniejszej informacji z tytułu korzystania przez dziecko z odpłatnych posiłków, która ustalana jest oddzielni</w:t>
      </w:r>
      <w:r>
        <w:rPr>
          <w:rFonts w:ascii="Times New Roman" w:hAnsi="Times New Roman"/>
        </w:rPr>
        <w:t>e dla każdego dziecka z tej samej rodziny i wynosi:</w:t>
      </w: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za 3 posiłki  – suma opłat za 3 posiłki zł x liczba dni obecności dziecka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 przedszkolu/oddziale przedszkolnym w danym miesiącu lub przewidywanej liczby dni pracy przedszkola/oddziału przedszkolnego </w:t>
      </w:r>
      <w:r>
        <w:rPr>
          <w:rFonts w:ascii="Times New Roman" w:hAnsi="Times New Roman"/>
        </w:rPr>
        <w:t>w danym miesiącu,</w:t>
      </w:r>
    </w:p>
    <w:p w:rsidR="000A0609" w:rsidRDefault="003F592B">
      <w:pPr>
        <w:pStyle w:val="Textbody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za 2 posiłki (………........................................... -wymienić jakie) – suma opłat za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 posiłki zł x liczba dni obecności dziecka w przedszkolu/oddziale przedszkolnym w danym miesiącu lub przewidywanej liczby dni pracy przedsz</w:t>
      </w:r>
      <w:r>
        <w:rPr>
          <w:rFonts w:ascii="Times New Roman" w:hAnsi="Times New Roman"/>
        </w:rPr>
        <w:t xml:space="preserve">kola/oddziału przedszkolnego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danym miesiącu;</w:t>
      </w:r>
    </w:p>
    <w:p w:rsidR="000A0609" w:rsidRDefault="003F592B">
      <w:pPr>
        <w:pStyle w:val="Standard"/>
        <w:numPr>
          <w:ilvl w:val="0"/>
          <w:numId w:val="5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Opłata za posiłki obejmuje jedynie koszty surowców zużytych do ich przygotowywania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może ulec podwyższeniu bez konieczności zmiany niniejszej informacji.</w:t>
      </w:r>
    </w:p>
    <w:p w:rsidR="000A0609" w:rsidRDefault="003F592B">
      <w:pPr>
        <w:pStyle w:val="Standard"/>
        <w:numPr>
          <w:ilvl w:val="0"/>
          <w:numId w:val="5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Opłaty wymienione w pkt 7 i 10 podlegają sumowaniu.</w:t>
      </w:r>
    </w:p>
    <w:p w:rsidR="000A0609" w:rsidRDefault="003F592B">
      <w:pPr>
        <w:pStyle w:val="Standard"/>
        <w:numPr>
          <w:ilvl w:val="0"/>
          <w:numId w:val="5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zmiany okoliczności stanowiących podstawę naliczenia opłaty rodzice (opiekunowie prawni) zobowiązani są powiadomić oddział przedszkolny/przedszkole o tym fakcie w terminie 7 dni od dnia zaistnienia tej okoliczności.</w:t>
      </w:r>
    </w:p>
    <w:p w:rsidR="000A0609" w:rsidRDefault="003F592B">
      <w:pPr>
        <w:pStyle w:val="Standard"/>
        <w:numPr>
          <w:ilvl w:val="0"/>
          <w:numId w:val="5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Opłaty, wymienione w niniejs</w:t>
      </w:r>
      <w:r>
        <w:rPr>
          <w:rFonts w:ascii="Times New Roman" w:hAnsi="Times New Roman"/>
        </w:rPr>
        <w:t>zej informacji, płatne są</w:t>
      </w:r>
      <w:r>
        <w:rPr>
          <w:rFonts w:ascii="Times New Roman" w:hAnsi="Times New Roman" w:cs="Times New Roman"/>
          <w:lang w:eastAsia="pl-PL"/>
        </w:rPr>
        <w:t xml:space="preserve"> „z dołu” za dany miesiąc do 15-tego dnia następnego miesiąca, przelewem na rachunek bankowy przedszkola/szkoły w PKO BP 86102029800000260201160373</w:t>
      </w:r>
    </w:p>
    <w:p w:rsidR="000A0609" w:rsidRDefault="003F592B">
      <w:pPr>
        <w:pStyle w:val="Standard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przypadku nieuiszczenia w terminie opłat, naliczane będą odsetki.</w:t>
      </w:r>
    </w:p>
    <w:p w:rsidR="000A0609" w:rsidRDefault="003F592B">
      <w:pPr>
        <w:pStyle w:val="Standard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Opłaty te podle</w:t>
      </w:r>
      <w:r>
        <w:rPr>
          <w:rFonts w:ascii="Times New Roman" w:hAnsi="Times New Roman" w:cs="Times New Roman"/>
          <w:lang w:eastAsia="pl-PL"/>
        </w:rPr>
        <w:t>gać będą egzekucji na podstawie przepisów o postępowaniu egzekucyjnym w administracji (Dz. U. z 2017r., poz. 1201 z późn. zm.).</w:t>
      </w:r>
    </w:p>
    <w:p w:rsidR="000A0609" w:rsidRDefault="000A0609">
      <w:pPr>
        <w:pStyle w:val="Standard"/>
        <w:autoSpaceDE w:val="0"/>
        <w:jc w:val="both"/>
        <w:rPr>
          <w:rFonts w:ascii="Times New Roman" w:hAnsi="Times New Roman" w:cs="Times New Roman"/>
          <w:lang w:eastAsia="pl-PL"/>
        </w:rPr>
      </w:pPr>
    </w:p>
    <w:p w:rsidR="000A0609" w:rsidRDefault="000A0609">
      <w:pPr>
        <w:pStyle w:val="Standard"/>
        <w:autoSpaceDE w:val="0"/>
        <w:jc w:val="both"/>
        <w:rPr>
          <w:rFonts w:ascii="Times New Roman" w:hAnsi="Times New Roman" w:cs="Times New Roman"/>
          <w:lang w:eastAsia="pl-PL"/>
        </w:rPr>
      </w:pPr>
    </w:p>
    <w:p w:rsidR="000A0609" w:rsidRDefault="000A0609">
      <w:pPr>
        <w:pStyle w:val="Standard"/>
        <w:autoSpaceDE w:val="0"/>
        <w:jc w:val="both"/>
        <w:rPr>
          <w:rFonts w:ascii="Times New Roman" w:hAnsi="Times New Roman" w:cs="Times New Roman"/>
          <w:lang w:eastAsia="pl-PL"/>
        </w:rPr>
      </w:pPr>
    </w:p>
    <w:p w:rsidR="000A0609" w:rsidRDefault="000A0609">
      <w:pPr>
        <w:pStyle w:val="Standard"/>
        <w:autoSpaceDE w:val="0"/>
        <w:jc w:val="both"/>
        <w:rPr>
          <w:rFonts w:ascii="Times New Roman" w:hAnsi="Times New Roman" w:cs="Times New Roman"/>
          <w:lang w:eastAsia="pl-PL"/>
        </w:rPr>
      </w:pP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Niniejszym potwierdzamy, iż zapoznaliśmy się z treścią niniejszego pisma i nie wnosimy do niego żadnych uwag:</w:t>
      </w:r>
    </w:p>
    <w:p w:rsidR="000A0609" w:rsidRDefault="000A0609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  <w:sz w:val="20"/>
          <w:szCs w:val="20"/>
        </w:rPr>
        <w:t>(miejscowość i data)</w:t>
      </w:r>
      <w:r>
        <w:rPr>
          <w:rFonts w:ascii="Times New Roman" w:hAnsi="Times New Roman"/>
          <w:i/>
          <w:iCs/>
          <w:sz w:val="20"/>
          <w:szCs w:val="20"/>
        </w:rPr>
        <w:tab/>
      </w:r>
    </w:p>
    <w:p w:rsidR="000A0609" w:rsidRDefault="000A0609">
      <w:pPr>
        <w:pStyle w:val="Standard"/>
        <w:autoSpaceDE w:val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A0609" w:rsidRDefault="000A0609">
      <w:pPr>
        <w:pStyle w:val="Standard"/>
        <w:autoSpaceDE w:val="0"/>
        <w:jc w:val="both"/>
        <w:rPr>
          <w:rFonts w:ascii="Times New Roman" w:hAnsi="Times New Roman"/>
        </w:rPr>
      </w:pP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…………………………………………………</w:t>
      </w:r>
    </w:p>
    <w:p w:rsidR="000A0609" w:rsidRDefault="000A0609">
      <w:pPr>
        <w:pStyle w:val="Standard"/>
        <w:autoSpaceDE w:val="0"/>
        <w:jc w:val="both"/>
        <w:rPr>
          <w:rFonts w:ascii="Times New Roman" w:hAnsi="Times New Roman"/>
        </w:rPr>
      </w:pP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…………………………………………………</w:t>
      </w:r>
    </w:p>
    <w:p w:rsidR="000A0609" w:rsidRDefault="003F592B">
      <w:pPr>
        <w:pStyle w:val="Standard"/>
        <w:autoSpaceDE w:val="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ab/>
        <w:t>(podpis rodziców/ opiekunów prawnych)</w:t>
      </w:r>
    </w:p>
    <w:p w:rsidR="000A0609" w:rsidRDefault="000A0609">
      <w:pPr>
        <w:pStyle w:val="Standard"/>
        <w:jc w:val="both"/>
        <w:rPr>
          <w:rFonts w:ascii="Times New Roman" w:hAnsi="Times New Roman"/>
        </w:rPr>
      </w:pPr>
    </w:p>
    <w:p w:rsidR="000A0609" w:rsidRDefault="000A0609">
      <w:pPr>
        <w:pStyle w:val="Standard"/>
        <w:jc w:val="both"/>
        <w:rPr>
          <w:rFonts w:ascii="Times New Roman" w:hAnsi="Times New Roman"/>
        </w:rPr>
      </w:pPr>
    </w:p>
    <w:p w:rsidR="000A0609" w:rsidRDefault="000A0609">
      <w:pPr>
        <w:pStyle w:val="Standard"/>
        <w:jc w:val="both"/>
        <w:rPr>
          <w:rFonts w:ascii="Times New Roman" w:hAnsi="Times New Roman"/>
        </w:rPr>
      </w:pPr>
    </w:p>
    <w:p w:rsidR="000A0609" w:rsidRDefault="000A0609">
      <w:pPr>
        <w:pStyle w:val="Standard"/>
        <w:jc w:val="both"/>
        <w:rPr>
          <w:rFonts w:ascii="Times New Roman" w:hAnsi="Times New Roman"/>
        </w:rPr>
      </w:pPr>
    </w:p>
    <w:p w:rsidR="000A0609" w:rsidRDefault="000A0609">
      <w:pPr>
        <w:pStyle w:val="Standard"/>
        <w:jc w:val="both"/>
        <w:rPr>
          <w:rFonts w:ascii="Times New Roman" w:hAnsi="Times New Roman"/>
          <w:b/>
          <w:bCs/>
        </w:rPr>
      </w:pPr>
    </w:p>
    <w:sectPr w:rsidR="000A0609">
      <w:pgSz w:w="11906" w:h="16838"/>
      <w:pgMar w:top="1134" w:right="74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2B" w:rsidRDefault="003F592B">
      <w:r>
        <w:separator/>
      </w:r>
    </w:p>
  </w:endnote>
  <w:endnote w:type="continuationSeparator" w:id="0">
    <w:p w:rsidR="003F592B" w:rsidRDefault="003F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2B" w:rsidRDefault="003F592B">
      <w:r>
        <w:rPr>
          <w:color w:val="000000"/>
        </w:rPr>
        <w:separator/>
      </w:r>
    </w:p>
  </w:footnote>
  <w:footnote w:type="continuationSeparator" w:id="0">
    <w:p w:rsidR="003F592B" w:rsidRDefault="003F5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61F9"/>
    <w:multiLevelType w:val="multilevel"/>
    <w:tmpl w:val="D62A9368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15F34"/>
    <w:multiLevelType w:val="multilevel"/>
    <w:tmpl w:val="36E0A128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8F6BB8"/>
    <w:multiLevelType w:val="multilevel"/>
    <w:tmpl w:val="904E96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3" w15:restartNumberingAfterBreak="0">
    <w:nsid w:val="3FCA5D3F"/>
    <w:multiLevelType w:val="multilevel"/>
    <w:tmpl w:val="F0D235D4"/>
    <w:styleLink w:val="WW8Num16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4B34030"/>
    <w:multiLevelType w:val="multilevel"/>
    <w:tmpl w:val="892AB8D4"/>
    <w:styleLink w:val="WW8Num2"/>
    <w:lvl w:ilvl="0">
      <w:start w:val="2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0609"/>
    <w:rsid w:val="000A0609"/>
    <w:rsid w:val="003F592B"/>
    <w:rsid w:val="004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B64EF-0841-427C-BF00-76FF35B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autoSpaceDE w:val="0"/>
      <w:ind w:left="360" w:hanging="360"/>
      <w:jc w:val="both"/>
    </w:p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WW8Num17z0">
    <w:name w:val="WW8Num17z0"/>
    <w:rPr>
      <w:b w:val="0"/>
      <w:bCs/>
      <w:sz w:val="24"/>
      <w:szCs w:val="24"/>
    </w:rPr>
  </w:style>
  <w:style w:type="character" w:customStyle="1" w:styleId="WW8Num17z2">
    <w:name w:val="WW8Num17z2"/>
    <w:rPr>
      <w:sz w:val="24"/>
      <w:szCs w:val="24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6z0">
    <w:name w:val="WW8Num16z0"/>
    <w:rPr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1z0">
    <w:name w:val="WW8Num11z0"/>
    <w:rPr>
      <w:sz w:val="24"/>
      <w:szCs w:val="24"/>
    </w:rPr>
  </w:style>
  <w:style w:type="character" w:customStyle="1" w:styleId="WW8Num11z1">
    <w:name w:val="WW8Num11z1"/>
    <w:rPr>
      <w:sz w:val="24"/>
      <w:szCs w:val="24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0">
    <w:name w:val="WW8Num6z0"/>
    <w:rPr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2021-08-30T09:02:00Z</cp:lastPrinted>
  <dcterms:created xsi:type="dcterms:W3CDTF">2023-04-28T10:43:00Z</dcterms:created>
  <dcterms:modified xsi:type="dcterms:W3CDTF">2023-04-28T10:43:00Z</dcterms:modified>
</cp:coreProperties>
</file>