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1F" w:rsidRDefault="005D2B1F" w:rsidP="005D2B1F">
      <w:pPr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Plán práce</w:t>
      </w:r>
    </w:p>
    <w:p w:rsidR="005D2B1F" w:rsidRDefault="00A4221E" w:rsidP="005D2B1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na školský rok 2022/2023</w:t>
      </w:r>
    </w:p>
    <w:p w:rsidR="005D2B1F" w:rsidRDefault="005D2B1F" w:rsidP="005D2B1F">
      <w:pPr>
        <w:jc w:val="center"/>
        <w:rPr>
          <w:b/>
          <w:sz w:val="44"/>
          <w:szCs w:val="44"/>
        </w:rPr>
      </w:pPr>
    </w:p>
    <w:p w:rsidR="005D2B1F" w:rsidRDefault="005D2B1F" w:rsidP="005D2B1F">
      <w:pPr>
        <w:jc w:val="center"/>
        <w:rPr>
          <w:sz w:val="28"/>
          <w:szCs w:val="28"/>
        </w:rPr>
      </w:pPr>
    </w:p>
    <w:p w:rsidR="005D2B1F" w:rsidRDefault="005D2B1F" w:rsidP="005D2B1F">
      <w:pPr>
        <w:jc w:val="center"/>
        <w:rPr>
          <w:sz w:val="28"/>
          <w:szCs w:val="28"/>
        </w:rPr>
      </w:pPr>
    </w:p>
    <w:p w:rsidR="005D2B1F" w:rsidRDefault="005D2B1F" w:rsidP="005D2B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MZ ŠKD pri Spojenej škole </w:t>
      </w:r>
      <w:r w:rsidR="00170FDA">
        <w:rPr>
          <w:sz w:val="28"/>
          <w:szCs w:val="28"/>
        </w:rPr>
        <w:t>Školská</w:t>
      </w:r>
    </w:p>
    <w:p w:rsidR="005D2B1F" w:rsidRDefault="005D2B1F" w:rsidP="005D2B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Turčianske Teplice</w:t>
      </w:r>
    </w:p>
    <w:p w:rsidR="005D2B1F" w:rsidRDefault="005D2B1F" w:rsidP="005D2B1F">
      <w:pPr>
        <w:jc w:val="center"/>
        <w:rPr>
          <w:sz w:val="44"/>
          <w:szCs w:val="44"/>
        </w:rPr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Členovia:</w:t>
      </w:r>
    </w:p>
    <w:p w:rsidR="005D2B1F" w:rsidRDefault="005D2B1F" w:rsidP="005D2B1F">
      <w:pPr>
        <w:jc w:val="center"/>
      </w:pPr>
    </w:p>
    <w:p w:rsidR="005D2B1F" w:rsidRDefault="005D2B1F" w:rsidP="005D2B1F">
      <w:pPr>
        <w:jc w:val="center"/>
      </w:pPr>
    </w:p>
    <w:p w:rsidR="005D2B1F" w:rsidRDefault="005D2B1F" w:rsidP="005D2B1F">
      <w:pPr>
        <w:jc w:val="both"/>
      </w:pPr>
    </w:p>
    <w:p w:rsidR="005D2B1F" w:rsidRP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Mgr. Janka Kovalčíková</w:t>
      </w:r>
      <w:r w:rsidRPr="005D2B1F">
        <w:rPr>
          <w:sz w:val="28"/>
          <w:szCs w:val="28"/>
        </w:rPr>
        <w:t xml:space="preserve">                     </w:t>
      </w:r>
    </w:p>
    <w:p w:rsidR="005D2B1F" w:rsidRDefault="00A4221E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Mgr. Marcela </w:t>
      </w:r>
      <w:proofErr w:type="spellStart"/>
      <w:r>
        <w:rPr>
          <w:sz w:val="28"/>
          <w:szCs w:val="28"/>
        </w:rPr>
        <w:t>Voštináková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Janka </w:t>
      </w:r>
      <w:proofErr w:type="spellStart"/>
      <w:r>
        <w:rPr>
          <w:sz w:val="28"/>
          <w:szCs w:val="28"/>
        </w:rPr>
        <w:t>Malatová</w:t>
      </w:r>
      <w:proofErr w:type="spellEnd"/>
      <w:r>
        <w:rPr>
          <w:sz w:val="28"/>
          <w:szCs w:val="28"/>
        </w:rPr>
        <w:t xml:space="preserve"> </w:t>
      </w:r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Iveta Kovácsová </w:t>
      </w:r>
    </w:p>
    <w:p w:rsidR="005D2B1F" w:rsidRDefault="00A4221E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Mgr. Veronika </w:t>
      </w:r>
      <w:proofErr w:type="spellStart"/>
      <w:r>
        <w:rPr>
          <w:sz w:val="28"/>
          <w:szCs w:val="28"/>
        </w:rPr>
        <w:t>Klekeňová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Mgr. Jana </w:t>
      </w:r>
      <w:proofErr w:type="spellStart"/>
      <w:r>
        <w:rPr>
          <w:sz w:val="28"/>
          <w:szCs w:val="28"/>
        </w:rPr>
        <w:t>Hvizdáková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Zdenka </w:t>
      </w:r>
      <w:proofErr w:type="spellStart"/>
      <w:r>
        <w:rPr>
          <w:sz w:val="28"/>
          <w:szCs w:val="28"/>
        </w:rPr>
        <w:t>Petrusková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Mgr. Kristína </w:t>
      </w:r>
      <w:proofErr w:type="spellStart"/>
      <w:r>
        <w:rPr>
          <w:sz w:val="28"/>
          <w:szCs w:val="28"/>
        </w:rPr>
        <w:t>Gondoľová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Silvia </w:t>
      </w:r>
      <w:proofErr w:type="spellStart"/>
      <w:r>
        <w:rPr>
          <w:sz w:val="28"/>
          <w:szCs w:val="28"/>
        </w:rPr>
        <w:t>Šarlinová</w:t>
      </w:r>
      <w:proofErr w:type="spellEnd"/>
    </w:p>
    <w:p w:rsidR="005D2B1F" w:rsidRDefault="005D2B1F" w:rsidP="005D2B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Barbora </w:t>
      </w:r>
      <w:proofErr w:type="spellStart"/>
      <w:r>
        <w:rPr>
          <w:sz w:val="28"/>
          <w:szCs w:val="28"/>
        </w:rPr>
        <w:t>Harkabuzová</w:t>
      </w:r>
      <w:proofErr w:type="spellEnd"/>
    </w:p>
    <w:p w:rsidR="005D2B1F" w:rsidRDefault="005D2B1F" w:rsidP="005D2B1F">
      <w:pPr>
        <w:ind w:left="720"/>
        <w:jc w:val="both"/>
        <w:outlineLvl w:val="0"/>
        <w:rPr>
          <w:sz w:val="28"/>
          <w:szCs w:val="28"/>
        </w:rPr>
      </w:pPr>
    </w:p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/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>
      <w:pPr>
        <w:rPr>
          <w:sz w:val="28"/>
          <w:szCs w:val="28"/>
        </w:rPr>
      </w:pPr>
    </w:p>
    <w:p w:rsidR="005D2B1F" w:rsidRDefault="005D2B1F" w:rsidP="005D2B1F">
      <w:pPr>
        <w:numPr>
          <w:ilvl w:val="0"/>
          <w:numId w:val="2"/>
        </w:numPr>
        <w:tabs>
          <w:tab w:val="num" w:pos="37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Analýz</w:t>
      </w:r>
      <w:r w:rsidR="00A4221E">
        <w:rPr>
          <w:b/>
          <w:sz w:val="28"/>
          <w:szCs w:val="28"/>
        </w:rPr>
        <w:t>a práce ŠKD v školskom roku 2021/2022</w:t>
      </w:r>
    </w:p>
    <w:p w:rsidR="005D2B1F" w:rsidRDefault="005D2B1F" w:rsidP="005D2B1F">
      <w:pPr>
        <w:ind w:left="360"/>
        <w:jc w:val="both"/>
        <w:rPr>
          <w:b/>
          <w:sz w:val="28"/>
          <w:szCs w:val="28"/>
        </w:rPr>
      </w:pPr>
    </w:p>
    <w:p w:rsidR="005D2B1F" w:rsidRDefault="005D2B1F" w:rsidP="005D2B1F">
      <w:pPr>
        <w:ind w:firstLine="360"/>
        <w:jc w:val="both"/>
      </w:pPr>
      <w:r>
        <w:t xml:space="preserve">Činnosť v školskom klube detí sa v uplynulom školskom roku riadila Vyhláškou MŠ SR 306/2009 O školských kluboch detí, zákonom č.245/2008 </w:t>
      </w:r>
      <w:proofErr w:type="spellStart"/>
      <w:r>
        <w:t>Z.z</w:t>
      </w:r>
      <w:proofErr w:type="spellEnd"/>
      <w:r>
        <w:t xml:space="preserve"> o výchove vzdelávaní, Pedagogicko-organizačnými pokynmi MŠ SR, Výchovným programom školského zariadenia, Plánom práce Spojenej školy Školská a Výchovnými plánmi v jednotlivých oddeleniach. Základ výchovnej práce tvorili jednotlivé tematické oblasti výchovy, oddychová a rekreačná činnosť. Pri všetkých druhoch činností vychováv</w:t>
      </w:r>
      <w:r w:rsidR="00A4221E">
        <w:t>ateľky uprednostňovali inovatívne a zážitkové</w:t>
      </w:r>
      <w:r>
        <w:t xml:space="preserve"> metódy.</w:t>
      </w:r>
    </w:p>
    <w:p w:rsidR="005D2B1F" w:rsidRDefault="005D2B1F" w:rsidP="005D2B1F">
      <w:pPr>
        <w:ind w:firstLine="360"/>
        <w:jc w:val="both"/>
      </w:pPr>
    </w:p>
    <w:p w:rsidR="005D2B1F" w:rsidRDefault="005D2B1F" w:rsidP="005D2B1F">
      <w:pPr>
        <w:ind w:firstLine="360"/>
        <w:jc w:val="both"/>
      </w:pPr>
      <w:r>
        <w:t>Prevádzka ŠKD bola V ZŠ s MŠ Školská: denne od 6,00 hod. do 7,45 hod. a popoludní po skončení vyučovania do 16,30 hod. V Spojenej škole Hor</w:t>
      </w:r>
      <w:r w:rsidR="00A4221E">
        <w:t>né Rakovce:  od 6,30 hod do 8,00</w:t>
      </w:r>
      <w:r>
        <w:t xml:space="preserve"> hod ráno a po skončení vyučovania do 16,00 hod. </w:t>
      </w:r>
    </w:p>
    <w:p w:rsidR="005D2B1F" w:rsidRDefault="005D2B1F" w:rsidP="005D2B1F">
      <w:pPr>
        <w:ind w:firstLine="360"/>
        <w:jc w:val="both"/>
      </w:pPr>
      <w:r>
        <w:t>Školský klub detí na ZŠ s MŠ Školská n</w:t>
      </w:r>
      <w:r w:rsidR="00A4221E">
        <w:t>avštevovalo v školskom roku 2021/2022 - 130 detí, rozdelených do 6</w:t>
      </w:r>
      <w:r>
        <w:t xml:space="preserve"> oddelení. V Spojenej škole Horné Rako</w:t>
      </w:r>
      <w:r w:rsidR="00A4221E">
        <w:t xml:space="preserve">vce navštevovalo Školský klub </w:t>
      </w:r>
      <w:r>
        <w:t xml:space="preserve"> detí  </w:t>
      </w:r>
      <w:r w:rsidR="00A4221E">
        <w:t>65 detí</w:t>
      </w:r>
      <w:r>
        <w:t>, rozdelených do troch oddelení.</w:t>
      </w:r>
    </w:p>
    <w:p w:rsidR="005D2B1F" w:rsidRDefault="005D2B1F" w:rsidP="005D2B1F">
      <w:pPr>
        <w:ind w:firstLine="360"/>
        <w:jc w:val="both"/>
      </w:pPr>
      <w:r>
        <w:t>Jednotlivé úlohy boli  plnené v stanovených ter</w:t>
      </w:r>
      <w:r w:rsidR="00A4221E">
        <w:t>mínoch, aj keď niektoré aktivity boli pozmenené</w:t>
      </w:r>
      <w:r w:rsidR="00544445">
        <w:t>, alebo obmedzené a </w:t>
      </w:r>
      <w:r>
        <w:t>pracovali</w:t>
      </w:r>
      <w:r w:rsidR="00544445">
        <w:t xml:space="preserve"> sme</w:t>
      </w:r>
      <w:r>
        <w:t xml:space="preserve"> podľa pokynov zriaďovateľa.</w:t>
      </w:r>
    </w:p>
    <w:p w:rsidR="005D2B1F" w:rsidRDefault="005D2B1F" w:rsidP="005D2B1F">
      <w:pPr>
        <w:ind w:left="360"/>
        <w:jc w:val="both"/>
        <w:rPr>
          <w:sz w:val="28"/>
          <w:szCs w:val="28"/>
        </w:rPr>
      </w:pPr>
    </w:p>
    <w:p w:rsidR="005D2B1F" w:rsidRDefault="00544445" w:rsidP="005D2B1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Školský rok 2022/2023</w:t>
      </w:r>
    </w:p>
    <w:p w:rsidR="005D2B1F" w:rsidRDefault="005D2B1F" w:rsidP="005D2B1F">
      <w:pPr>
        <w:ind w:firstLine="360"/>
        <w:jc w:val="both"/>
      </w:pPr>
      <w:r>
        <w:t>Cieľom výchovno-vzdelávacieho procesu v školskom klube detí bude okrem poskytovania množstva rôznorodých aktivít aj učiť sa efektívne a tvorivo využívať svoj voľný čas- správne si ho zorganizovať a zmysluplne ho naplniť. Ďalej rozvíjať vedomosti, zručnosti a postoje detí v ŠKD, získané vo vzdelávacom procese s rešpektovaním ich záujmov a potrieb. Naďalej budeme skvalitňovať spoluprácu s vedením ZŠ, nadviazať kvalitnú spoluprácu medzi pracoviskami ŠKD, zriaďovateľom s cieľom umožniť aj deťom so SZP pravidelne navštevovať ŠKD a tým podporovať ich adaptáciu na školu a systematickú prípravu na vyučovanie. Zvýšenú pozornosť budeme venovať zdravému životnému</w:t>
      </w:r>
      <w:r w:rsidR="00002CF5">
        <w:t xml:space="preserve"> štýlu, prevencii pred ochorením  </w:t>
      </w:r>
      <w:r>
        <w:t>netradičným</w:t>
      </w:r>
      <w:r w:rsidR="00002CF5">
        <w:t>i</w:t>
      </w:r>
      <w:r>
        <w:t xml:space="preserve"> pohybovým</w:t>
      </w:r>
      <w:r w:rsidR="00002CF5">
        <w:t>i</w:t>
      </w:r>
      <w:r>
        <w:t xml:space="preserve"> aktivitám, </w:t>
      </w:r>
      <w:r w:rsidR="00002CF5">
        <w:t xml:space="preserve">vychádzkami, pohybom na čerstvom vzduchu, </w:t>
      </w:r>
      <w:r>
        <w:t>mediálnej výchove, finančnej gramotnosti, právam detí a čitateľskej gramotnosti. To všetko formou hier, pohybových aktivít, súťaží  a záujmových aktivít,  kompletný rozvoj osobnosti podľa zamerania.</w:t>
      </w:r>
    </w:p>
    <w:p w:rsidR="005D2B1F" w:rsidRDefault="005D2B1F" w:rsidP="005D2B1F">
      <w:pPr>
        <w:jc w:val="both"/>
      </w:pPr>
      <w:r>
        <w:t xml:space="preserve">Výchovno-vzdelávacia činnosť ŠKD poskytuje </w:t>
      </w:r>
    </w:p>
    <w:p w:rsidR="005D2B1F" w:rsidRDefault="005D2B1F" w:rsidP="005D2B1F">
      <w:pPr>
        <w:jc w:val="both"/>
      </w:pPr>
      <w:r>
        <w:t xml:space="preserve">1. Model sociálnej služby: </w:t>
      </w:r>
    </w:p>
    <w:p w:rsidR="005D2B1F" w:rsidRDefault="005D2B1F" w:rsidP="005D2B1F">
      <w:pPr>
        <w:ind w:left="360" w:firstLine="348"/>
        <w:jc w:val="both"/>
      </w:pPr>
      <w:r>
        <w:t xml:space="preserve">- dozor nad deťmi </w:t>
      </w:r>
    </w:p>
    <w:p w:rsidR="005D2B1F" w:rsidRDefault="005D2B1F" w:rsidP="005D2B1F">
      <w:pPr>
        <w:ind w:left="360" w:firstLine="348"/>
        <w:jc w:val="both"/>
      </w:pPr>
      <w:r>
        <w:t xml:space="preserve">- zabezpečovanie odberu stravy deťmi v školskej jedálni </w:t>
      </w:r>
    </w:p>
    <w:p w:rsidR="005D2B1F" w:rsidRDefault="005D2B1F" w:rsidP="005D2B1F">
      <w:pPr>
        <w:ind w:left="360" w:firstLine="348"/>
        <w:jc w:val="both"/>
      </w:pPr>
      <w:r>
        <w:t xml:space="preserve">- starostlivosť o deti v čase, keď sú rodičia zamestnaní - povinný pobyt detí na  </w:t>
      </w:r>
    </w:p>
    <w:p w:rsidR="005D2B1F" w:rsidRDefault="005D2B1F" w:rsidP="005D2B1F">
      <w:pPr>
        <w:ind w:left="360" w:firstLine="348"/>
        <w:jc w:val="both"/>
      </w:pPr>
      <w:r>
        <w:t xml:space="preserve">  čerstvom vzduchu </w:t>
      </w:r>
    </w:p>
    <w:p w:rsidR="005D2B1F" w:rsidRDefault="005D2B1F" w:rsidP="005D2B1F">
      <w:pPr>
        <w:ind w:left="360" w:firstLine="348"/>
        <w:jc w:val="both"/>
      </w:pPr>
      <w:r>
        <w:t xml:space="preserve">- prechod medzi vyučovaním v triedach a pobytom doma </w:t>
      </w:r>
    </w:p>
    <w:p w:rsidR="005D2B1F" w:rsidRDefault="005D2B1F" w:rsidP="005D2B1F">
      <w:pPr>
        <w:ind w:left="360" w:firstLine="348"/>
        <w:jc w:val="both"/>
      </w:pPr>
      <w:r>
        <w:t>- prechod medzi vyučovaním a odchodom na iné vzdelávacie aktivity (ZUŠ</w:t>
      </w:r>
      <w:r w:rsidR="00002CF5">
        <w:t>, CVČ</w:t>
      </w:r>
      <w:r>
        <w:t xml:space="preserve">) </w:t>
      </w:r>
    </w:p>
    <w:p w:rsidR="005D2B1F" w:rsidRDefault="005D2B1F" w:rsidP="005D2B1F">
      <w:pPr>
        <w:ind w:left="360" w:firstLine="348"/>
        <w:jc w:val="both"/>
      </w:pPr>
      <w:r>
        <w:t xml:space="preserve">- príprava na vyučovanie </w:t>
      </w:r>
    </w:p>
    <w:p w:rsidR="005D2B1F" w:rsidRDefault="005D2B1F" w:rsidP="005D2B1F">
      <w:pPr>
        <w:ind w:left="360" w:firstLine="348"/>
        <w:jc w:val="both"/>
      </w:pPr>
      <w:r>
        <w:t>–vypracovanie domácich úloh</w:t>
      </w:r>
    </w:p>
    <w:p w:rsidR="005D2B1F" w:rsidRDefault="005D2B1F" w:rsidP="005D2B1F">
      <w:pPr>
        <w:jc w:val="both"/>
      </w:pPr>
      <w:r>
        <w:t xml:space="preserve">2. Model uspokojovania sociálnych potrieb detí: </w:t>
      </w:r>
    </w:p>
    <w:p w:rsidR="005D2B1F" w:rsidRDefault="005D2B1F" w:rsidP="005D2B1F">
      <w:pPr>
        <w:ind w:left="360" w:firstLine="348"/>
        <w:jc w:val="both"/>
      </w:pPr>
      <w:r>
        <w:t>- zabezpečuje odpočinok – o</w:t>
      </w:r>
      <w:r w:rsidR="00002CF5">
        <w:t>ddychové</w:t>
      </w:r>
      <w:r>
        <w:t xml:space="preserve"> činnosti </w:t>
      </w:r>
    </w:p>
    <w:p w:rsidR="005D2B1F" w:rsidRDefault="005D2B1F" w:rsidP="005D2B1F">
      <w:pPr>
        <w:ind w:left="360" w:firstLine="348"/>
        <w:jc w:val="both"/>
      </w:pPr>
      <w:r>
        <w:t xml:space="preserve">- zabezpečuje relaxáciu – rekreačné činnosti </w:t>
      </w:r>
    </w:p>
    <w:p w:rsidR="005D2B1F" w:rsidRDefault="005D2B1F" w:rsidP="005D2B1F">
      <w:pPr>
        <w:ind w:left="360" w:firstLine="348"/>
        <w:jc w:val="both"/>
      </w:pPr>
      <w:r>
        <w:t xml:space="preserve">- zabezpečuje zmysluplné využívanie voľného času detí – záujmové činnosti </w:t>
      </w:r>
    </w:p>
    <w:p w:rsidR="005D2B1F" w:rsidRDefault="005D2B1F" w:rsidP="005D2B1F">
      <w:pPr>
        <w:ind w:left="360" w:firstLine="348"/>
        <w:jc w:val="both"/>
      </w:pPr>
      <w:r>
        <w:t xml:space="preserve">- vedie deti k </w:t>
      </w:r>
      <w:proofErr w:type="spellStart"/>
      <w:r>
        <w:t>sebaobslužným</w:t>
      </w:r>
      <w:proofErr w:type="spellEnd"/>
      <w:r>
        <w:t xml:space="preserve"> činnostiam </w:t>
      </w:r>
    </w:p>
    <w:p w:rsidR="005D2B1F" w:rsidRDefault="005D2B1F" w:rsidP="005D2B1F">
      <w:pPr>
        <w:ind w:left="360" w:firstLine="348"/>
        <w:jc w:val="both"/>
      </w:pPr>
      <w:r>
        <w:t xml:space="preserve">- realizuje verejnoprospešné činnosti </w:t>
      </w:r>
    </w:p>
    <w:p w:rsidR="005D2B1F" w:rsidRDefault="005D2B1F" w:rsidP="005D2B1F">
      <w:pPr>
        <w:ind w:left="360" w:firstLine="348"/>
        <w:jc w:val="both"/>
      </w:pPr>
      <w:r>
        <w:lastRenderedPageBreak/>
        <w:t xml:space="preserve">- príprava na vyučovanie - praktické využitie poznatkov z vyučovania a ich </w:t>
      </w:r>
    </w:p>
    <w:p w:rsidR="005D2B1F" w:rsidRDefault="005D2B1F" w:rsidP="005D2B1F">
      <w:pPr>
        <w:ind w:left="360" w:firstLine="348"/>
        <w:jc w:val="both"/>
      </w:pPr>
      <w:r>
        <w:t xml:space="preserve">prehlbovanie didaktickými hrami </w:t>
      </w:r>
    </w:p>
    <w:p w:rsidR="005D2B1F" w:rsidRDefault="005D2B1F" w:rsidP="005D2B1F">
      <w:pPr>
        <w:ind w:left="360" w:firstLine="348"/>
        <w:jc w:val="both"/>
      </w:pPr>
      <w:r>
        <w:t xml:space="preserve">- rôzne režimové momenty- prechody, prezliekanie, samoobslužné momenty, pitný režim </w:t>
      </w:r>
    </w:p>
    <w:p w:rsidR="005D2B1F" w:rsidRDefault="005D2B1F" w:rsidP="005D2B1F">
      <w:pPr>
        <w:ind w:left="360" w:firstLine="348"/>
        <w:jc w:val="both"/>
      </w:pPr>
      <w:r>
        <w:t xml:space="preserve">- zabezpečuje sebarealizáciu dieťaťa </w:t>
      </w:r>
    </w:p>
    <w:p w:rsidR="005D2B1F" w:rsidRDefault="005D2B1F" w:rsidP="005D2B1F">
      <w:pPr>
        <w:ind w:left="360" w:firstLine="348"/>
        <w:jc w:val="both"/>
      </w:pPr>
      <w:r>
        <w:t xml:space="preserve">- zabezpečuje socializáciu dieťaťa najmä formou spoločenských vzťahov </w:t>
      </w:r>
    </w:p>
    <w:p w:rsidR="005D2B1F" w:rsidRDefault="005D2B1F" w:rsidP="005D2B1F">
      <w:pPr>
        <w:ind w:left="360" w:firstLine="348"/>
        <w:jc w:val="both"/>
      </w:pPr>
      <w:r>
        <w:t xml:space="preserve">- umožňuje individuálny prístup k deťom  </w:t>
      </w:r>
    </w:p>
    <w:p w:rsidR="005D2B1F" w:rsidRDefault="005D2B1F" w:rsidP="005D2B1F">
      <w:pPr>
        <w:ind w:left="360" w:firstLine="348"/>
        <w:jc w:val="both"/>
      </w:pPr>
      <w:r>
        <w:t xml:space="preserve">- poskytuje </w:t>
      </w:r>
      <w:proofErr w:type="spellStart"/>
      <w:r>
        <w:t>konzultačno</w:t>
      </w:r>
      <w:proofErr w:type="spellEnd"/>
      <w:r>
        <w:t xml:space="preserve"> - poradenské služby pre rodičov detí (m</w:t>
      </w:r>
      <w:r w:rsidR="00002CF5">
        <w:t>ožnosť konzultácií každý štvrtok v mesiaci od 15.00 – l6.0</w:t>
      </w:r>
      <w:r>
        <w:t xml:space="preserve">0 hod.)  </w:t>
      </w:r>
    </w:p>
    <w:p w:rsidR="005D2B1F" w:rsidRDefault="005D2B1F" w:rsidP="005D2B1F">
      <w:pPr>
        <w:ind w:firstLine="360"/>
        <w:jc w:val="both"/>
      </w:pPr>
      <w:r>
        <w:t>Východiskové dokumenty pre činnosť ŠKD sú všeobecne záväzné právne normy a ďalšie predpisy MŠ SR, vnútorné pokyny, smernice, plány ZŠ, POP MŠ SR pre šk. rok 2019/2020, výchovný program ŠKD.</w:t>
      </w:r>
    </w:p>
    <w:p w:rsidR="005D2B1F" w:rsidRDefault="005D2B1F" w:rsidP="005D2B1F">
      <w:pPr>
        <w:ind w:left="360" w:firstLine="348"/>
        <w:jc w:val="both"/>
      </w:pPr>
    </w:p>
    <w:p w:rsidR="005D2B1F" w:rsidRDefault="00544445" w:rsidP="005D2B1F">
      <w:pPr>
        <w:ind w:firstLine="360"/>
        <w:jc w:val="both"/>
      </w:pPr>
      <w:r>
        <w:t>V školskom roku 2022/2023</w:t>
      </w:r>
      <w:r w:rsidR="00002CF5">
        <w:t xml:space="preserve"> je zriadených na Spojenej ZŠ 9 oddelení ŠKD. Z toho 6</w:t>
      </w:r>
      <w:r w:rsidR="005D2B1F">
        <w:t xml:space="preserve"> oddelení sa nachádza na Ulici školskej a 3 oddelenia v Horných </w:t>
      </w:r>
      <w:proofErr w:type="spellStart"/>
      <w:r w:rsidR="005D2B1F">
        <w:t>Rakovciach</w:t>
      </w:r>
      <w:proofErr w:type="spellEnd"/>
      <w:r w:rsidR="005D2B1F">
        <w:t>. Prevádzka bude zabezpečená v ča</w:t>
      </w:r>
      <w:r w:rsidR="00002CF5">
        <w:t xml:space="preserve">se od </w:t>
      </w:r>
      <w:r w:rsidR="003C0411">
        <w:t xml:space="preserve">6,00 hod. do 7,45 hod. </w:t>
      </w:r>
      <w:r w:rsidR="005D2B1F">
        <w:t>Popoludní v čase</w:t>
      </w:r>
      <w:r w:rsidR="00002CF5">
        <w:t xml:space="preserve"> od 11,35 hod. do 16,30 hod. v 6</w:t>
      </w:r>
      <w:r w:rsidR="005D2B1F">
        <w:t xml:space="preserve"> oddeleniach. Prevádzka v Horných </w:t>
      </w:r>
      <w:proofErr w:type="spellStart"/>
      <w:r w:rsidR="005D2B1F">
        <w:t>Rakovciach</w:t>
      </w:r>
      <w:proofErr w:type="spellEnd"/>
      <w:r w:rsidR="005D2B1F">
        <w:t xml:space="preserve"> sa začína 6,30 hod. do 7,45 hod. v zbernej triede a popoludní v čase od 11,35hod. do 16,00 hod. v 3 oddeleniach. Výška mesačného poplatku za pobyt dieťaťa navštevujúceho ŠKD je 5 €. Tento poplatok si zákonný zástupca dieťaťa uhrádza na číslo účtu ZŠ. V čase pokračovania mimoriadnej situácie sa riadime aktuálnymi pokynmi MŠ a zriaďovateľa.</w:t>
      </w:r>
    </w:p>
    <w:p w:rsidR="005D2B1F" w:rsidRDefault="005D2B1F" w:rsidP="005D2B1F">
      <w:pPr>
        <w:ind w:firstLine="360"/>
        <w:jc w:val="both"/>
      </w:pPr>
    </w:p>
    <w:p w:rsidR="005D2B1F" w:rsidRDefault="005D2B1F" w:rsidP="005D2B1F">
      <w:pPr>
        <w:ind w:firstLine="360"/>
        <w:jc w:val="both"/>
      </w:pPr>
    </w:p>
    <w:p w:rsidR="005D2B1F" w:rsidRDefault="005D2B1F" w:rsidP="00002CF5">
      <w:pPr>
        <w:jc w:val="both"/>
      </w:pPr>
    </w:p>
    <w:p w:rsidR="005D2B1F" w:rsidRDefault="005D2B1F" w:rsidP="005D2B1F">
      <w:pPr>
        <w:jc w:val="both"/>
      </w:pPr>
    </w:p>
    <w:p w:rsidR="005D2B1F" w:rsidRDefault="005D2B1F" w:rsidP="005D2B1F">
      <w:pPr>
        <w:ind w:left="36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Personálne zabezpečenie výchovných oddelení, počty detí v oddeleniach:</w:t>
      </w:r>
    </w:p>
    <w:p w:rsidR="005D2B1F" w:rsidRDefault="005D2B1F" w:rsidP="005D2B1F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0"/>
        <w:gridCol w:w="9"/>
        <w:gridCol w:w="2032"/>
        <w:gridCol w:w="9"/>
        <w:gridCol w:w="1645"/>
        <w:gridCol w:w="30"/>
        <w:gridCol w:w="9"/>
        <w:gridCol w:w="2271"/>
        <w:gridCol w:w="11"/>
      </w:tblGrid>
      <w:tr w:rsidR="005D2B1F" w:rsidTr="00225AAE">
        <w:trPr>
          <w:gridAfter w:val="1"/>
          <w:wAfter w:w="11" w:type="dxa"/>
          <w:trHeight w:val="283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Trieda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detí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Vychovávateľka</w:t>
            </w:r>
          </w:p>
        </w:tc>
      </w:tr>
      <w:tr w:rsidR="005D2B1F" w:rsidTr="00225AAE">
        <w:trPr>
          <w:gridAfter w:val="1"/>
          <w:wAfter w:w="11" w:type="dxa"/>
          <w:trHeight w:val="36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5D2B1F" w:rsidRDefault="005D2B1F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44445">
            <w:pPr>
              <w:snapToGrid w:val="0"/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  <w:r w:rsidR="005D2B1F">
              <w:rPr>
                <w:color w:val="000000"/>
              </w:rPr>
              <w:t>.A</w:t>
            </w:r>
          </w:p>
          <w:p w:rsidR="005D2B1F" w:rsidRDefault="00002CF5">
            <w:pPr>
              <w:snapToGrid w:val="0"/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  <w:r w:rsidR="00544445">
              <w:rPr>
                <w:color w:val="000000"/>
              </w:rPr>
              <w:t>.B</w:t>
            </w:r>
          </w:p>
          <w:p w:rsidR="003C0411" w:rsidRDefault="003C0411">
            <w:pPr>
              <w:snapToGrid w:val="0"/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5.A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C0411" w:rsidRDefault="003C0411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Kleskeňová</w:t>
            </w:r>
            <w:proofErr w:type="spellEnd"/>
          </w:p>
          <w:p w:rsidR="005D2B1F" w:rsidRDefault="00544445" w:rsidP="00544445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Veronika</w:t>
            </w:r>
          </w:p>
          <w:p w:rsidR="005D2B1F" w:rsidRDefault="005D2B1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D2B1F" w:rsidTr="00225AAE">
        <w:trPr>
          <w:gridAfter w:val="1"/>
          <w:wAfter w:w="11" w:type="dxa"/>
          <w:trHeight w:val="116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5D2B1F" w:rsidRDefault="005D2B1F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44445" w:rsidP="00002CF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B1F">
              <w:rPr>
                <w:color w:val="000000"/>
              </w:rPr>
              <w:t>.A</w:t>
            </w:r>
          </w:p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44445" w:rsidP="00002CF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002CF5" w:rsidP="00002CF5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 w:rsidR="005D2B1F">
              <w:rPr>
                <w:color w:val="000000"/>
              </w:rPr>
              <w:t>Malatová</w:t>
            </w:r>
            <w:proofErr w:type="spellEnd"/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Janka</w:t>
            </w:r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D2B1F" w:rsidTr="00225AAE">
        <w:trPr>
          <w:gridAfter w:val="1"/>
          <w:wAfter w:w="11" w:type="dxa"/>
          <w:trHeight w:val="594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D2B1F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5D2B1F" w:rsidRDefault="005D2B1F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2B1F">
              <w:rPr>
                <w:color w:val="000000"/>
              </w:rPr>
              <w:t>.B</w:t>
            </w:r>
          </w:p>
          <w:p w:rsidR="005D2B1F" w:rsidRDefault="00002CF5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4</w:t>
            </w:r>
            <w:r w:rsidR="005D2B1F">
              <w:rPr>
                <w:color w:val="000000"/>
              </w:rPr>
              <w:t>.B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4444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5D2B1F" w:rsidRDefault="00002CF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Kovácsová</w:t>
            </w:r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Iveta</w:t>
            </w:r>
          </w:p>
        </w:tc>
      </w:tr>
      <w:tr w:rsidR="005D2B1F" w:rsidTr="00225AAE">
        <w:trPr>
          <w:trHeight w:val="1076"/>
        </w:trPr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D2B1F">
            <w:pPr>
              <w:snapToGri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5D2B1F" w:rsidRDefault="005D2B1F" w:rsidP="00002CF5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color w:val="000000"/>
              </w:rPr>
            </w:pPr>
          </w:p>
          <w:p w:rsidR="005D2B1F" w:rsidRDefault="005D2B1F">
            <w:pPr>
              <w:snapToGri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3C0411" w:rsidP="00002CF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2CF5">
              <w:rPr>
                <w:color w:val="000000"/>
              </w:rPr>
              <w:t>.B</w:t>
            </w:r>
          </w:p>
          <w:p w:rsidR="005D2B1F" w:rsidRDefault="005D2B1F">
            <w:pPr>
              <w:pBdr>
                <w:bottom w:val="single" w:sz="6" w:space="1" w:color="auto"/>
              </w:pBd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5D2B1F" w:rsidRDefault="003C0411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B1F">
              <w:rPr>
                <w:color w:val="000000"/>
              </w:rPr>
              <w:t>.B</w:t>
            </w:r>
          </w:p>
          <w:p w:rsidR="005D2B1F" w:rsidRDefault="003C0411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2B1F">
              <w:rPr>
                <w:color w:val="000000"/>
              </w:rPr>
              <w:t>.A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44445">
            <w:pPr>
              <w:pBdr>
                <w:bottom w:val="single" w:sz="6" w:space="1" w:color="auto"/>
              </w:pBd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2CF5" w:rsidRDefault="00002CF5" w:rsidP="00002CF5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color w:val="000000"/>
              </w:rPr>
            </w:pPr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2CF5">
              <w:rPr>
                <w:color w:val="000000"/>
              </w:rPr>
              <w:t>4</w:t>
            </w:r>
          </w:p>
          <w:p w:rsidR="005D2B1F" w:rsidRDefault="00002CF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Voštináková</w:t>
            </w:r>
            <w:proofErr w:type="spellEnd"/>
          </w:p>
          <w:p w:rsidR="005D2B1F" w:rsidRDefault="005D2B1F" w:rsidP="00002CF5">
            <w:pPr>
              <w:pBdr>
                <w:bottom w:val="single" w:sz="6" w:space="1" w:color="auto"/>
              </w:pBd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Marcela</w:t>
            </w:r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Hvizdáková</w:t>
            </w:r>
            <w:proofErr w:type="spellEnd"/>
          </w:p>
          <w:p w:rsidR="005D2B1F" w:rsidRDefault="005D2B1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Jana</w:t>
            </w:r>
          </w:p>
        </w:tc>
      </w:tr>
      <w:tr w:rsidR="005D2B1F" w:rsidTr="00225AAE">
        <w:trPr>
          <w:trHeight w:val="83"/>
        </w:trPr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5D2B1F">
            <w:pPr>
              <w:snapToGri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002CF5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25AAE">
              <w:rPr>
                <w:color w:val="000000"/>
              </w:rPr>
              <w:t xml:space="preserve">   </w:t>
            </w:r>
            <w:r w:rsidR="003C0411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.A</w:t>
            </w:r>
          </w:p>
          <w:p w:rsidR="005D2B1F" w:rsidRDefault="00225AA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F" w:rsidRPr="00170FDA" w:rsidRDefault="00225AA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70FDA">
              <w:rPr>
                <w:color w:val="000000"/>
                <w:sz w:val="28"/>
                <w:szCs w:val="28"/>
              </w:rPr>
              <w:t xml:space="preserve">  </w:t>
            </w:r>
            <w:r w:rsidR="00544445">
              <w:rPr>
                <w:color w:val="000000"/>
              </w:rPr>
              <w:t>21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F" w:rsidRDefault="00225AAE" w:rsidP="00225AA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Petrusková</w:t>
            </w:r>
            <w:proofErr w:type="spellEnd"/>
          </w:p>
          <w:p w:rsidR="00225AAE" w:rsidRDefault="00225AAE" w:rsidP="00225AA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Zdenka</w:t>
            </w:r>
          </w:p>
        </w:tc>
      </w:tr>
      <w:tr w:rsidR="005D2B1F" w:rsidTr="00225AAE">
        <w:trPr>
          <w:trHeight w:val="138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2B1F" w:rsidRDefault="005D2B1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7.</w:t>
            </w:r>
          </w:p>
          <w:p w:rsidR="005D2B1F" w:rsidRDefault="005D2B1F">
            <w:pPr>
              <w:spacing w:line="360" w:lineRule="auto"/>
              <w:jc w:val="both"/>
            </w:pPr>
          </w:p>
          <w:p w:rsidR="005D2B1F" w:rsidRDefault="005D2B1F">
            <w:pPr>
              <w:spacing w:line="360" w:lineRule="auto"/>
              <w:jc w:val="both"/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44445">
            <w:pPr>
              <w:spacing w:line="360" w:lineRule="auto"/>
              <w:jc w:val="both"/>
            </w:pPr>
            <w:r>
              <w:t xml:space="preserve">     1</w:t>
            </w:r>
            <w:r w:rsidR="005D2B1F">
              <w:t>.ročník</w:t>
            </w:r>
          </w:p>
          <w:p w:rsidR="00225AAE" w:rsidRDefault="00544445">
            <w:pPr>
              <w:spacing w:line="360" w:lineRule="auto"/>
              <w:jc w:val="both"/>
            </w:pPr>
            <w:r>
              <w:t xml:space="preserve">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D2B1F">
            <w:pPr>
              <w:spacing w:line="360" w:lineRule="auto"/>
              <w:jc w:val="both"/>
            </w:pPr>
            <w:r>
              <w:t xml:space="preserve">    </w:t>
            </w:r>
            <w:r w:rsidR="00225AAE">
              <w:t xml:space="preserve">  </w:t>
            </w:r>
            <w:r>
              <w:t xml:space="preserve">   </w:t>
            </w:r>
          </w:p>
          <w:p w:rsidR="005D2B1F" w:rsidRDefault="00544445">
            <w:pPr>
              <w:spacing w:line="360" w:lineRule="auto"/>
              <w:jc w:val="both"/>
            </w:pPr>
            <w:r>
              <w:t xml:space="preserve">         23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D2B1F">
            <w:pPr>
              <w:spacing w:line="360" w:lineRule="auto"/>
              <w:jc w:val="both"/>
            </w:pPr>
            <w:r>
              <w:t xml:space="preserve">            </w:t>
            </w:r>
            <w:proofErr w:type="spellStart"/>
            <w:r>
              <w:t>Šarlinová</w:t>
            </w:r>
            <w:proofErr w:type="spellEnd"/>
          </w:p>
          <w:p w:rsidR="005D2B1F" w:rsidRDefault="005D2B1F">
            <w:pPr>
              <w:spacing w:line="360" w:lineRule="auto"/>
              <w:jc w:val="both"/>
            </w:pPr>
            <w:r>
              <w:t xml:space="preserve">              Silvia</w:t>
            </w:r>
          </w:p>
        </w:tc>
      </w:tr>
      <w:tr w:rsidR="005D2B1F" w:rsidTr="00225AAE">
        <w:trPr>
          <w:trHeight w:val="12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D2B1F">
            <w:pPr>
              <w:spacing w:line="360" w:lineRule="auto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8.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44445">
            <w:pPr>
              <w:spacing w:line="360" w:lineRule="auto"/>
              <w:jc w:val="both"/>
            </w:pPr>
            <w:r>
              <w:t xml:space="preserve">    2</w:t>
            </w:r>
            <w:r w:rsidR="005D2B1F">
              <w:t>.ročník</w:t>
            </w:r>
          </w:p>
          <w:p w:rsidR="00544445" w:rsidRDefault="00544445">
            <w:pPr>
              <w:spacing w:line="360" w:lineRule="auto"/>
              <w:jc w:val="both"/>
            </w:pPr>
            <w:r>
              <w:t xml:space="preserve">    4.ročník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D2B1F">
            <w:pPr>
              <w:spacing w:line="360" w:lineRule="auto"/>
              <w:jc w:val="both"/>
            </w:pPr>
            <w:r>
              <w:t xml:space="preserve">         </w:t>
            </w:r>
            <w:r w:rsidR="00544445">
              <w:t>16</w:t>
            </w:r>
          </w:p>
          <w:p w:rsidR="00544445" w:rsidRDefault="00544445">
            <w:pPr>
              <w:spacing w:line="360" w:lineRule="auto"/>
              <w:jc w:val="both"/>
            </w:pPr>
            <w:r>
              <w:t xml:space="preserve">           8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225AAE">
            <w:pPr>
              <w:spacing w:line="360" w:lineRule="auto"/>
              <w:jc w:val="both"/>
            </w:pPr>
            <w:r>
              <w:t xml:space="preserve">            </w:t>
            </w:r>
            <w:proofErr w:type="spellStart"/>
            <w:r>
              <w:t>Gondoľová</w:t>
            </w:r>
            <w:proofErr w:type="spellEnd"/>
          </w:p>
          <w:p w:rsidR="005D2B1F" w:rsidRDefault="00225AAE">
            <w:pPr>
              <w:spacing w:line="360" w:lineRule="auto"/>
              <w:jc w:val="both"/>
            </w:pPr>
            <w:r>
              <w:t xml:space="preserve">            Kristína</w:t>
            </w:r>
          </w:p>
        </w:tc>
      </w:tr>
      <w:tr w:rsidR="005D2B1F" w:rsidTr="00225AAE">
        <w:trPr>
          <w:trHeight w:val="15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2B1F" w:rsidRPr="00225AAE" w:rsidRDefault="00225AAE">
            <w:pPr>
              <w:spacing w:line="360" w:lineRule="auto"/>
              <w:jc w:val="both"/>
              <w:rPr>
                <w:b/>
              </w:rPr>
            </w:pPr>
            <w:r w:rsidRPr="00225AAE">
              <w:rPr>
                <w:b/>
              </w:rPr>
              <w:t xml:space="preserve">  9.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B1F" w:rsidRDefault="00544445">
            <w:pPr>
              <w:spacing w:line="360" w:lineRule="auto"/>
              <w:jc w:val="both"/>
            </w:pPr>
            <w:r>
              <w:t xml:space="preserve">     3</w:t>
            </w:r>
            <w:r w:rsidR="00225AAE">
              <w:t>.ročník</w:t>
            </w:r>
          </w:p>
          <w:p w:rsidR="00225AAE" w:rsidRPr="00225AAE" w:rsidRDefault="00225AAE">
            <w:pPr>
              <w:spacing w:line="360" w:lineRule="auto"/>
              <w:jc w:val="both"/>
            </w:pPr>
            <w:r>
              <w:t xml:space="preserve">     4.ročník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2B1F" w:rsidRDefault="00544445">
            <w:pPr>
              <w:spacing w:line="360" w:lineRule="auto"/>
              <w:jc w:val="both"/>
            </w:pPr>
            <w:r>
              <w:t xml:space="preserve">           17</w:t>
            </w:r>
          </w:p>
          <w:p w:rsidR="005D2B1F" w:rsidRDefault="00544445">
            <w:r>
              <w:t xml:space="preserve">            7</w:t>
            </w:r>
          </w:p>
          <w:p w:rsidR="00225AAE" w:rsidRDefault="00225AAE">
            <w:r>
              <w:t xml:space="preserve">  </w:t>
            </w:r>
          </w:p>
          <w:p w:rsidR="00225AAE" w:rsidRDefault="00225AAE">
            <w:r>
              <w:t xml:space="preserve">Spolu ŠK:          </w:t>
            </w:r>
          </w:p>
          <w:p w:rsidR="005D2B1F" w:rsidRDefault="00225AAE">
            <w:r>
              <w:t>Spolu HR:</w:t>
            </w:r>
          </w:p>
          <w:p w:rsidR="00225AAE" w:rsidRPr="00225AAE" w:rsidRDefault="00225AAE">
            <w:pPr>
              <w:rPr>
                <w:b/>
              </w:rPr>
            </w:pPr>
            <w:r w:rsidRPr="00225AAE">
              <w:rPr>
                <w:b/>
              </w:rPr>
              <w:t>SPOLU: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2B1F" w:rsidRDefault="00AE17CF">
            <w:pPr>
              <w:spacing w:line="360" w:lineRule="auto"/>
              <w:jc w:val="both"/>
            </w:pPr>
            <w:r>
              <w:t xml:space="preserve">            </w:t>
            </w:r>
            <w:proofErr w:type="spellStart"/>
            <w:r>
              <w:t>Harkabuzová</w:t>
            </w:r>
            <w:proofErr w:type="spellEnd"/>
          </w:p>
          <w:p w:rsidR="00AE17CF" w:rsidRDefault="00AE17CF">
            <w:pPr>
              <w:spacing w:line="360" w:lineRule="auto"/>
              <w:jc w:val="both"/>
            </w:pPr>
            <w:r>
              <w:t xml:space="preserve">                Barbora</w:t>
            </w:r>
          </w:p>
          <w:p w:rsidR="00225AAE" w:rsidRDefault="003C0411">
            <w:pPr>
              <w:spacing w:line="360" w:lineRule="auto"/>
              <w:jc w:val="both"/>
            </w:pPr>
            <w:r>
              <w:t>131</w:t>
            </w:r>
          </w:p>
          <w:p w:rsidR="00225AAE" w:rsidRDefault="00544445">
            <w:pPr>
              <w:spacing w:line="360" w:lineRule="auto"/>
              <w:jc w:val="both"/>
            </w:pPr>
            <w:r>
              <w:t>71</w:t>
            </w:r>
          </w:p>
          <w:p w:rsidR="00225AAE" w:rsidRDefault="003C0411">
            <w:pPr>
              <w:spacing w:line="360" w:lineRule="auto"/>
              <w:jc w:val="both"/>
            </w:pPr>
            <w:r>
              <w:t>202</w:t>
            </w:r>
          </w:p>
          <w:p w:rsidR="00225AAE" w:rsidRPr="00225AAE" w:rsidRDefault="00225AA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D2B1F" w:rsidRDefault="005D2B1F" w:rsidP="005D2B1F">
      <w:pPr>
        <w:shd w:val="clear" w:color="auto" w:fill="FFFFFF"/>
        <w:spacing w:line="360" w:lineRule="auto"/>
        <w:jc w:val="both"/>
      </w:pPr>
    </w:p>
    <w:p w:rsidR="005D2B1F" w:rsidRDefault="005D2B1F" w:rsidP="005D2B1F">
      <w:pPr>
        <w:numPr>
          <w:ilvl w:val="0"/>
          <w:numId w:val="2"/>
        </w:numPr>
        <w:shd w:val="clear" w:color="auto" w:fill="FFFFFF"/>
        <w:tabs>
          <w:tab w:val="num" w:pos="374"/>
        </w:tabs>
        <w:spacing w:line="360" w:lineRule="auto"/>
        <w:ind w:left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Hlavné úlohy a ciele ŠKD</w:t>
      </w:r>
    </w:p>
    <w:p w:rsidR="00DB4E26" w:rsidRPr="00C8548F" w:rsidRDefault="00DB4E26" w:rsidP="003F4FEA">
      <w:pPr>
        <w:pStyle w:val="Normlnywebov"/>
        <w:spacing w:before="280" w:after="0"/>
        <w:jc w:val="both"/>
        <w:rPr>
          <w:b/>
        </w:rPr>
      </w:pP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1. Pedagogický prístup orientovať na posilňovanie humánnych a priateľských vzťahov medzi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rovesníkmi, rozvoj prosociálneho správania, rešpektovanie individuálnych potrieb a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záujmov detí.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2. V súlade s Deklaráciou práv dieťaťa a Dohovorom o právach dieťa zabezpečiť aktívnu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ochranu detí pred sociálno-patologickými javmi.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3. Využívať environmentálnu výchovu, dbať na ekológiu a životné prostredie. Viesť deti k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ochrane prírody, životného prostredia. Organizovať výlety a vychádzky v záujme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prehlbovania prírodovedných a environmentálnych poznatkov.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4. Mimoškolskými kultúrnymi podujatiami prehlbovať u detí cit pre krásu, umenie.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Organizovať  podujatia zamerané na rozvíjanie estetického cítenia, tvorivých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schopností a zručností mládeže. Viesť žiakov k tomu, aby svojimi prácami zlepšovali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estetický vzhľad tried a priestorov školy.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5. Venovať zvýšenú pozornosť pohybovo zaostávajúcim žiakom. Posilňovať zdravie detí a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rozvíjať telesnú zdatnosť žiakov organizovaním športových súťaží počas celého školského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roka.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6. Zamerať sa na rozvoj komunikačných schopností detí a prácu s informáciami. Venovať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pozornosť čitateľskej gramotnosti. Viesť žiakov k pravidel</w:t>
      </w:r>
      <w:r w:rsidR="003C0411">
        <w:rPr>
          <w:color w:val="000000"/>
          <w:lang w:eastAsia="sk-SK"/>
        </w:rPr>
        <w:t xml:space="preserve">nej návšteve </w:t>
      </w:r>
      <w:proofErr w:type="spellStart"/>
      <w:r w:rsidR="003C0411">
        <w:rPr>
          <w:color w:val="000000"/>
          <w:lang w:eastAsia="sk-SK"/>
        </w:rPr>
        <w:t>mestkej</w:t>
      </w:r>
      <w:proofErr w:type="spellEnd"/>
      <w:r w:rsidRPr="00DB4E26">
        <w:rPr>
          <w:color w:val="000000"/>
          <w:lang w:eastAsia="sk-SK"/>
        </w:rPr>
        <w:t xml:space="preserve"> knižnice.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7. Spolupracovať s triednymi učiteľmi, rodičmi, výchovným poradcom, Centrom voľného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času.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8. Zapájať sa do projektov organizovaných školou. Sledovať dianie v našom meste, výchovne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využívať významné výročia a udalosti.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 xml:space="preserve">9. Venovať pozornosť šetreniu </w:t>
      </w:r>
      <w:r w:rsidR="003C0411">
        <w:rPr>
          <w:color w:val="000000"/>
          <w:lang w:eastAsia="sk-SK"/>
        </w:rPr>
        <w:t xml:space="preserve">energii a </w:t>
      </w:r>
      <w:r w:rsidRPr="00DB4E26">
        <w:rPr>
          <w:color w:val="000000"/>
          <w:lang w:eastAsia="sk-SK"/>
        </w:rPr>
        <w:t>inventára školy, zabrániť jeho ničeniu a rozkrádaniu.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10. Vypracovať mesačné plány výchovnej činnosti a dodržiavať pracovný úväzok podľa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týždennej povinnosti.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11. Pravidelne sa zúčastňovať zasadnutí MZ a uskutočňovať na nich hodnotenie výchovnej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činnosti.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lastRenderedPageBreak/>
        <w:t>12. Zvyšovať a dbať na pocit bezpečia a tvorivej atmosféry podporujúcej výchovnú činnosť </w:t>
      </w:r>
    </w:p>
    <w:p w:rsidR="00DB4E26" w:rsidRPr="00DB4E26" w:rsidRDefault="00DB4E26" w:rsidP="00DB4E26">
      <w:pPr>
        <w:shd w:val="clear" w:color="auto" w:fill="FFFFFF"/>
        <w:suppressAutoHyphens w:val="0"/>
        <w:rPr>
          <w:rFonts w:ascii="Arial" w:hAnsi="Arial" w:cs="Arial"/>
          <w:color w:val="000000"/>
          <w:lang w:eastAsia="sk-SK"/>
        </w:rPr>
      </w:pPr>
      <w:r w:rsidRPr="00DB4E26">
        <w:rPr>
          <w:color w:val="000000"/>
          <w:lang w:eastAsia="sk-SK"/>
        </w:rPr>
        <w:t>v školskom klube.</w:t>
      </w:r>
    </w:p>
    <w:p w:rsid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13. Dopĺňať moderné pomôcky podľa finančných možností školy.</w:t>
      </w:r>
    </w:p>
    <w:p w:rsid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</w:p>
    <w:p w:rsidR="00DB4E26" w:rsidRPr="00DB4E26" w:rsidRDefault="00DB4E26" w:rsidP="00DB4E26">
      <w:pPr>
        <w:shd w:val="clear" w:color="auto" w:fill="FFFFFF"/>
        <w:suppressAutoHyphens w:val="0"/>
        <w:spacing w:after="120"/>
        <w:outlineLvl w:val="1"/>
        <w:rPr>
          <w:b/>
          <w:bCs/>
          <w:color w:val="333333"/>
          <w:lang w:eastAsia="sk-SK"/>
        </w:rPr>
      </w:pPr>
      <w:r w:rsidRPr="00DB4E26">
        <w:rPr>
          <w:b/>
          <w:bCs/>
          <w:color w:val="000000"/>
          <w:lang w:eastAsia="sk-SK"/>
        </w:rPr>
        <w:t>Realizácia hlavných úloh v jednotlivých oblastiach výchovy: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Výchovno-vzdelávacia činnosť sa riadi výchovným programom ŠKD, ktorého súčasťou sú: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výchovný plán, výchovné osnovy a výchovné štandardy, ktoré sú rozpracované vo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Výchovnom programe ŠKD, ktorý sme </w:t>
      </w:r>
      <w:r w:rsidR="00513344">
        <w:rPr>
          <w:color w:val="000000"/>
          <w:lang w:eastAsia="sk-SK"/>
        </w:rPr>
        <w:t>v školskom roku 2022/23 predĺžili do 30.8.2023- odsúhlasené pedagogickou radou a riaditeľom školy.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Obsah výchovno-vzdelávacej činnosti v školskom klube je konkretizovaný do týchto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okruhov: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b/>
          <w:bCs/>
          <w:color w:val="000000"/>
          <w:lang w:eastAsia="sk-SK"/>
        </w:rPr>
        <w:sym w:font="Symbol" w:char="F0B7"/>
      </w:r>
      <w:r w:rsidR="00513344">
        <w:rPr>
          <w:b/>
          <w:bCs/>
          <w:color w:val="000000"/>
          <w:lang w:eastAsia="sk-SK"/>
        </w:rPr>
        <w:t xml:space="preserve"> oddychová</w:t>
      </w:r>
      <w:r w:rsidRPr="00DB4E26">
        <w:rPr>
          <w:b/>
          <w:bCs/>
          <w:color w:val="000000"/>
          <w:lang w:eastAsia="sk-SK"/>
        </w:rPr>
        <w:t xml:space="preserve"> a rekreačná činnosť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b/>
          <w:bCs/>
          <w:color w:val="000000"/>
          <w:lang w:eastAsia="sk-SK"/>
        </w:rPr>
        <w:sym w:font="Symbol" w:char="F0B7"/>
      </w:r>
      <w:r w:rsidRPr="00DB4E26">
        <w:rPr>
          <w:b/>
          <w:bCs/>
          <w:color w:val="000000"/>
          <w:lang w:eastAsia="sk-SK"/>
        </w:rPr>
        <w:t xml:space="preserve"> záujmová činnosť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b/>
          <w:bCs/>
          <w:color w:val="000000"/>
          <w:lang w:eastAsia="sk-SK"/>
        </w:rPr>
        <w:sym w:font="Symbol" w:char="F0B7"/>
      </w:r>
      <w:r w:rsidRPr="00DB4E26">
        <w:rPr>
          <w:b/>
          <w:bCs/>
          <w:color w:val="000000"/>
          <w:lang w:eastAsia="sk-SK"/>
        </w:rPr>
        <w:t xml:space="preserve"> príprava na vyučovanie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513344" w:rsidP="00DB4E26">
      <w:pPr>
        <w:shd w:val="clear" w:color="auto" w:fill="FFFFFF"/>
        <w:suppressAutoHyphens w:val="0"/>
        <w:rPr>
          <w:color w:val="000000"/>
          <w:lang w:eastAsia="sk-SK"/>
        </w:rPr>
      </w:pPr>
      <w:r>
        <w:rPr>
          <w:b/>
          <w:bCs/>
          <w:color w:val="000000"/>
          <w:lang w:eastAsia="sk-SK"/>
        </w:rPr>
        <w:t>Oddycho</w:t>
      </w:r>
      <w:r w:rsidR="00DB4E26" w:rsidRPr="00DB4E26">
        <w:rPr>
          <w:b/>
          <w:bCs/>
          <w:color w:val="000000"/>
          <w:lang w:eastAsia="sk-SK"/>
        </w:rPr>
        <w:t>vé činnosti</w:t>
      </w:r>
      <w:r w:rsidR="00DB4E26" w:rsidRPr="00DB4E26">
        <w:rPr>
          <w:color w:val="000000"/>
          <w:lang w:eastAsia="sk-SK"/>
        </w:rPr>
        <w:t>: slúžia k zabezpečeniu potrebného kľudu po vyučovaní a obede. Môžu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to byť činnosti ako: - počúvanie CD, čítanie časopisov a  kníh, sledovanie rozprávok,</w:t>
      </w:r>
      <w:r w:rsidR="00513344">
        <w:rPr>
          <w:color w:val="000000"/>
          <w:lang w:eastAsia="sk-SK"/>
        </w:rPr>
        <w:t xml:space="preserve"> hry na pozitívnu klímu, relaxačné cvičenia, </w:t>
      </w:r>
      <w:r w:rsidRPr="00DB4E26">
        <w:rPr>
          <w:color w:val="000000"/>
          <w:lang w:eastAsia="sk-SK"/>
        </w:rPr>
        <w:t>rozhovor s priateľom a pod., alebo súvisiacich s voľným pohybom – prechádzky do prírody,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mesta a pod.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b/>
          <w:bCs/>
          <w:color w:val="000000"/>
          <w:lang w:eastAsia="sk-SK"/>
        </w:rPr>
        <w:t>Rekreačné činnosti</w:t>
      </w:r>
      <w:r w:rsidRPr="00DB4E26">
        <w:rPr>
          <w:color w:val="000000"/>
          <w:lang w:eastAsia="sk-SK"/>
        </w:rPr>
        <w:t>: prispievajú k odstráneniu únavy z vyučovania a regenerujú telesnú </w:t>
      </w:r>
    </w:p>
    <w:p w:rsidR="00DB4E26" w:rsidRPr="00DB4E26" w:rsidRDefault="003C0411" w:rsidP="00DB4E26">
      <w:pPr>
        <w:shd w:val="clear" w:color="auto" w:fill="FFFFFF"/>
        <w:suppressAutoHyphens w:val="0"/>
        <w:rPr>
          <w:color w:val="000000"/>
          <w:lang w:eastAsia="sk-SK"/>
        </w:rPr>
      </w:pPr>
      <w:r>
        <w:rPr>
          <w:color w:val="000000"/>
          <w:lang w:eastAsia="sk-SK"/>
        </w:rPr>
        <w:t>a psychickú výkonnosť dieťaťa</w:t>
      </w:r>
      <w:r w:rsidR="00DB4E26" w:rsidRPr="00DB4E26">
        <w:rPr>
          <w:color w:val="000000"/>
          <w:lang w:eastAsia="sk-SK"/>
        </w:rPr>
        <w:t>. V prevažnej miere sa tieto činnosti viažu aj na zmenu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prostredia, mimo priestorov školy. Jedná sa hlavne o pobyt v prírode, športové, spontánne aj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organizované aktivity, rôzne druhy hier, pohybové, tanečné, hudobné aktivity a pod.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b/>
          <w:color w:val="000000"/>
          <w:lang w:eastAsia="sk-SK"/>
        </w:rPr>
        <w:t>Záujmové činnosti:</w:t>
      </w:r>
      <w:r w:rsidRPr="00DB4E26">
        <w:rPr>
          <w:color w:val="000000"/>
          <w:lang w:eastAsia="sk-SK"/>
        </w:rPr>
        <w:t xml:space="preserve"> Sú najdôležitejšou súčasťou výchovy vo voľnom čase. Majú silný vplyv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na rozvoj osobnosti a aj správnu spoločenskú orientáciu. Podieľajú sa aj na vytváraní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životného štýlu človeka. Do plánov výchovno-vzdelávacej činnosti budú  vychovávateľky zaraďovať všetky výchovné oblasti a pravidelne ich striedať.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0"/>
          <w:numId w:val="11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i/>
          <w:iCs/>
          <w:color w:val="000000"/>
          <w:lang w:eastAsia="sk-SK"/>
        </w:rPr>
        <w:t>V spoločensko-vednej oblasti: 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1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vštepovať deťom zásady disciplíny, kolektívnosti,</w:t>
      </w:r>
    </w:p>
    <w:p w:rsidR="00DB4E26" w:rsidRPr="00DB4E26" w:rsidRDefault="00DB4E26" w:rsidP="00DB4E26">
      <w:pPr>
        <w:numPr>
          <w:ilvl w:val="1"/>
          <w:numId w:val="1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pestovať vzťah k vlasti, materinskému jazyku, k demokratickým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a humanistickým tradíciám.</w:t>
      </w:r>
    </w:p>
    <w:p w:rsidR="00DB4E26" w:rsidRPr="00DB4E26" w:rsidRDefault="00DB4E26" w:rsidP="00DB4E26">
      <w:pPr>
        <w:numPr>
          <w:ilvl w:val="1"/>
          <w:numId w:val="13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poznávať významné objekty v mieste bydliska, školy, mesta,</w:t>
      </w:r>
    </w:p>
    <w:p w:rsidR="00DB4E26" w:rsidRPr="00DB4E26" w:rsidRDefault="00DB4E26" w:rsidP="00DB4E26">
      <w:pPr>
        <w:numPr>
          <w:ilvl w:val="1"/>
          <w:numId w:val="13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zaoberať sa otázkami demokracie, tolerancie, humanity v oblasti ľudských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práv</w:t>
      </w:r>
    </w:p>
    <w:p w:rsidR="00DB4E26" w:rsidRPr="00DB4E26" w:rsidRDefault="00DB4E26" w:rsidP="00DB4E26">
      <w:pPr>
        <w:numPr>
          <w:ilvl w:val="1"/>
          <w:numId w:val="14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dodržiavať tradície školy, výchovného zariadenia,</w:t>
      </w:r>
    </w:p>
    <w:p w:rsidR="00DB4E26" w:rsidRPr="00DB4E26" w:rsidRDefault="00DB4E26" w:rsidP="00DB4E26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0"/>
          <w:numId w:val="15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i/>
          <w:iCs/>
          <w:color w:val="000000"/>
          <w:lang w:eastAsia="sk-SK"/>
        </w:rPr>
        <w:t>Esteticko-výchovnej oblasti</w:t>
      </w:r>
      <w:r w:rsidRPr="00DB4E26">
        <w:rPr>
          <w:color w:val="000000"/>
          <w:lang w:eastAsia="sk-SK"/>
        </w:rPr>
        <w:t> :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16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učiť deti kultivovanému vyjadrovaniu, spôsobu správania a vystupovania,</w:t>
      </w:r>
    </w:p>
    <w:p w:rsidR="00DB4E26" w:rsidRPr="00DB4E26" w:rsidRDefault="00DB4E26" w:rsidP="00DB4E26">
      <w:pPr>
        <w:numPr>
          <w:ilvl w:val="1"/>
          <w:numId w:val="16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utvárať a formovať estetické vzťahy detí k prírode, spoločnosti a k jej </w:t>
      </w:r>
    </w:p>
    <w:p w:rsidR="00DB4E26" w:rsidRPr="00DB4E26" w:rsidRDefault="00DB4E26" w:rsidP="00DB4E26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materiálnym a kultúrnym hodnotám. Sú zamerané na rozvíjanie výtvarného, </w:t>
      </w:r>
    </w:p>
    <w:p w:rsidR="00DB4E26" w:rsidRPr="00DB4E26" w:rsidRDefault="00DB4E26" w:rsidP="00DB4E26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hudobného, literárneho, dramatického a hudobno-pohybového prejavu, na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kultúru správania, výchovu vkusu s rozvoj tvorivosti,</w:t>
      </w:r>
    </w:p>
    <w:p w:rsidR="00DB4E26" w:rsidRPr="00DB4E26" w:rsidRDefault="00DB4E26" w:rsidP="00DB4E26">
      <w:pPr>
        <w:numPr>
          <w:ilvl w:val="1"/>
          <w:numId w:val="1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učiť vnímať krásu v umení, literatúre, hudbe i v každodennom živote,</w:t>
      </w:r>
    </w:p>
    <w:p w:rsidR="00DB4E26" w:rsidRPr="00DB4E26" w:rsidRDefault="00DB4E26" w:rsidP="00DB4E26">
      <w:pPr>
        <w:numPr>
          <w:ilvl w:val="1"/>
          <w:numId w:val="1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rozvíjať u detí prirodzený talent a prezentovať ho na verejnosti,</w:t>
      </w:r>
    </w:p>
    <w:p w:rsidR="00DB4E26" w:rsidRPr="00DB4E26" w:rsidRDefault="00DB4E26" w:rsidP="00DB4E26">
      <w:pPr>
        <w:numPr>
          <w:ilvl w:val="1"/>
          <w:numId w:val="1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využívať výtvarné techniky k stvárneniu svojich predstáv, pocitov, fantázie, </w:t>
      </w:r>
    </w:p>
    <w:p w:rsidR="00DB4E26" w:rsidRPr="00DB4E26" w:rsidRDefault="00DB4E26" w:rsidP="00DB4E26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lastRenderedPageBreak/>
        <w:t>      tvorivosti,</w:t>
      </w:r>
    </w:p>
    <w:p w:rsidR="00DB4E26" w:rsidRPr="00DB4E26" w:rsidRDefault="00DB4E26" w:rsidP="00DB4E26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0"/>
          <w:numId w:val="18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i/>
          <w:iCs/>
          <w:color w:val="000000"/>
          <w:lang w:eastAsia="sk-SK"/>
        </w:rPr>
        <w:t>Pracovno-technickej oblasti: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19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zdokonaľovať manuálne zručnosti, obohacovať vedomosti o technické </w:t>
      </w:r>
    </w:p>
    <w:p w:rsidR="00DB4E26" w:rsidRPr="00DB4E26" w:rsidRDefault="00DB4E26" w:rsidP="00513344">
      <w:pPr>
        <w:shd w:val="clear" w:color="auto" w:fill="FFFFFF"/>
        <w:suppressAutoHyphens w:val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     poznatky, pracovať s rôznymi materiálmi,</w:t>
      </w:r>
    </w:p>
    <w:p w:rsidR="00DB4E26" w:rsidRPr="00DB4E26" w:rsidRDefault="00DB4E26" w:rsidP="00DB4E26">
      <w:pPr>
        <w:numPr>
          <w:ilvl w:val="1"/>
          <w:numId w:val="20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 xml:space="preserve">rozvíjať základné </w:t>
      </w:r>
      <w:proofErr w:type="spellStart"/>
      <w:r w:rsidRPr="00DB4E26">
        <w:rPr>
          <w:color w:val="000000"/>
          <w:lang w:eastAsia="sk-SK"/>
        </w:rPr>
        <w:t>sebaobslužné</w:t>
      </w:r>
      <w:proofErr w:type="spellEnd"/>
      <w:r w:rsidRPr="00DB4E26">
        <w:rPr>
          <w:color w:val="000000"/>
          <w:lang w:eastAsia="sk-SK"/>
        </w:rPr>
        <w:t xml:space="preserve"> a hygienické návyky</w:t>
      </w:r>
    </w:p>
    <w:p w:rsidR="00DB4E26" w:rsidRPr="00DB4E26" w:rsidRDefault="00DB4E26" w:rsidP="00DB4E26">
      <w:pPr>
        <w:numPr>
          <w:ilvl w:val="1"/>
          <w:numId w:val="20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získavať základné zručnosti pre praktický život</w:t>
      </w:r>
    </w:p>
    <w:p w:rsidR="00DB4E26" w:rsidRPr="00DB4E26" w:rsidRDefault="00DB4E26" w:rsidP="00DB4E26">
      <w:pPr>
        <w:numPr>
          <w:ilvl w:val="1"/>
          <w:numId w:val="20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pochopiť význam osobnej zodpovednosti za vykonanú prácu</w:t>
      </w:r>
    </w:p>
    <w:p w:rsidR="00DB4E26" w:rsidRPr="00DB4E26" w:rsidRDefault="00DB4E26" w:rsidP="00DB4E26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0"/>
          <w:numId w:val="21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proofErr w:type="spellStart"/>
      <w:r w:rsidRPr="00DB4E26">
        <w:rPr>
          <w:i/>
          <w:iCs/>
          <w:color w:val="000000"/>
          <w:lang w:eastAsia="sk-SK"/>
        </w:rPr>
        <w:t>Prírodovedno</w:t>
      </w:r>
      <w:proofErr w:type="spellEnd"/>
      <w:r w:rsidRPr="00DB4E26">
        <w:rPr>
          <w:i/>
          <w:iCs/>
          <w:color w:val="000000"/>
          <w:lang w:eastAsia="sk-SK"/>
        </w:rPr>
        <w:t xml:space="preserve"> – environmentálnej oblasti: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prehlbovať vedomosti o dianí v prírode, pestovať vzťah k jej ochrane, </w:t>
      </w:r>
    </w:p>
    <w:p w:rsidR="00DB4E26" w:rsidRPr="00DB4E26" w:rsidRDefault="00DB4E26" w:rsidP="00DB4E26">
      <w:pPr>
        <w:numPr>
          <w:ilvl w:val="1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 xml:space="preserve">rozvíjať záujem o </w:t>
      </w:r>
      <w:proofErr w:type="spellStart"/>
      <w:r w:rsidRPr="00DB4E26">
        <w:rPr>
          <w:color w:val="000000"/>
          <w:lang w:eastAsia="sk-SK"/>
        </w:rPr>
        <w:t>pestovateľstvo</w:t>
      </w:r>
      <w:proofErr w:type="spellEnd"/>
      <w:r w:rsidRPr="00DB4E26">
        <w:rPr>
          <w:color w:val="000000"/>
          <w:lang w:eastAsia="sk-SK"/>
        </w:rPr>
        <w:t xml:space="preserve"> a chovateľstvo.</w:t>
      </w:r>
    </w:p>
    <w:p w:rsidR="00DB4E26" w:rsidRPr="00DB4E26" w:rsidRDefault="00DB4E26" w:rsidP="00DB4E26">
      <w:pPr>
        <w:numPr>
          <w:ilvl w:val="1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uvedomovať si základné princípy zdravého životného štýlu</w:t>
      </w:r>
    </w:p>
    <w:p w:rsidR="00DB4E26" w:rsidRPr="00DB4E26" w:rsidRDefault="00DB4E26" w:rsidP="00DB4E26">
      <w:pPr>
        <w:numPr>
          <w:ilvl w:val="1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proofErr w:type="spellStart"/>
      <w:r w:rsidRPr="00DB4E26">
        <w:rPr>
          <w:color w:val="000000"/>
          <w:lang w:eastAsia="sk-SK"/>
        </w:rPr>
        <w:t>prácovať</w:t>
      </w:r>
      <w:proofErr w:type="spellEnd"/>
      <w:r w:rsidRPr="00DB4E26">
        <w:rPr>
          <w:color w:val="000000"/>
          <w:lang w:eastAsia="sk-SK"/>
        </w:rPr>
        <w:t xml:space="preserve"> s odbornou a populárno-náučnou prírodovednou literatúrou</w:t>
      </w:r>
    </w:p>
    <w:p w:rsidR="00DB4E26" w:rsidRPr="00DB4E26" w:rsidRDefault="00DB4E26" w:rsidP="00DB4E26">
      <w:pPr>
        <w:numPr>
          <w:ilvl w:val="1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0"/>
          <w:numId w:val="22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i/>
          <w:iCs/>
          <w:color w:val="000000"/>
          <w:lang w:eastAsia="sk-SK"/>
        </w:rPr>
        <w:t>Telovýchovnej, zdravotnej a športovej oblasti: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23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Osvojiť si rôzne druhy hier – ich pravidlá,- rozvíjať pohybové schopností a zručností – (rýchlosť, koordinačné schopnosti, </w:t>
      </w:r>
    </w:p>
    <w:p w:rsidR="00DB4E26" w:rsidRPr="00DB4E26" w:rsidRDefault="00DB4E26" w:rsidP="00DB4E26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 rozvoj sily, vytrvalosť, chytanie a prihrávanie lopty, streľba na kôš,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 prekonávanie prekážok...),</w:t>
      </w:r>
    </w:p>
    <w:p w:rsidR="00DB4E26" w:rsidRPr="00DB4E26" w:rsidRDefault="00DB4E26" w:rsidP="00DB4E26">
      <w:pPr>
        <w:numPr>
          <w:ilvl w:val="1"/>
          <w:numId w:val="24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 xml:space="preserve">rozvíjať zmysel pre fair </w:t>
      </w:r>
      <w:proofErr w:type="spellStart"/>
      <w:r w:rsidRPr="00DB4E26">
        <w:rPr>
          <w:color w:val="000000"/>
          <w:lang w:eastAsia="sk-SK"/>
        </w:rPr>
        <w:t>play</w:t>
      </w:r>
      <w:proofErr w:type="spellEnd"/>
      <w:r w:rsidRPr="00DB4E26">
        <w:rPr>
          <w:color w:val="000000"/>
          <w:lang w:eastAsia="sk-SK"/>
        </w:rPr>
        <w:t>,</w:t>
      </w:r>
    </w:p>
    <w:p w:rsidR="00DB4E26" w:rsidRPr="00DB4E26" w:rsidRDefault="00DB4E26" w:rsidP="00DB4E26">
      <w:pPr>
        <w:numPr>
          <w:ilvl w:val="1"/>
          <w:numId w:val="24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efektívne využívať čas na pobyt vonku</w:t>
      </w:r>
    </w:p>
    <w:p w:rsidR="00DB4E26" w:rsidRPr="00DB4E26" w:rsidRDefault="00513344" w:rsidP="00DB4E26">
      <w:pPr>
        <w:numPr>
          <w:ilvl w:val="0"/>
          <w:numId w:val="24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>
        <w:rPr>
          <w:i/>
          <w:iCs/>
          <w:color w:val="000000"/>
          <w:lang w:eastAsia="sk-SK"/>
        </w:rPr>
        <w:t>V</w:t>
      </w:r>
      <w:r w:rsidR="00DB4E26" w:rsidRPr="00DB4E26">
        <w:rPr>
          <w:i/>
          <w:iCs/>
          <w:color w:val="000000"/>
          <w:lang w:eastAsia="sk-SK"/>
        </w:rPr>
        <w:t>zdelávacej oblasti:</w:t>
      </w:r>
    </w:p>
    <w:p w:rsidR="00DB4E26" w:rsidRPr="00DB4E26" w:rsidRDefault="00DB4E26" w:rsidP="00513344">
      <w:pPr>
        <w:shd w:val="clear" w:color="auto" w:fill="FFFFFF"/>
        <w:suppressAutoHyphens w:val="0"/>
        <w:ind w:left="72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</w:t>
      </w:r>
    </w:p>
    <w:p w:rsidR="00DB4E26" w:rsidRPr="00DB4E26" w:rsidRDefault="00DB4E26" w:rsidP="00DB4E26">
      <w:pPr>
        <w:numPr>
          <w:ilvl w:val="1"/>
          <w:numId w:val="25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utvrdzovať učivo zábavnou a hravou formou pomocou didaktických hier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a správnej motivácie</w:t>
      </w:r>
    </w:p>
    <w:p w:rsidR="00DB4E26" w:rsidRPr="00DB4E26" w:rsidRDefault="00DB4E26" w:rsidP="00DB4E26">
      <w:pPr>
        <w:numPr>
          <w:ilvl w:val="1"/>
          <w:numId w:val="26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využívať didaktickú techniku, kvízy, súťaže, encyklopédie a náučnú literatúru,</w:t>
      </w:r>
    </w:p>
    <w:p w:rsidR="00DB4E26" w:rsidRPr="00DB4E26" w:rsidRDefault="00DB4E26" w:rsidP="00DB4E26">
      <w:pPr>
        <w:numPr>
          <w:ilvl w:val="1"/>
          <w:numId w:val="26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deťom venovať individuálnu starostlivosť, spolupracovať s triednymi učiteľmi </w:t>
      </w:r>
    </w:p>
    <w:p w:rsidR="00DB4E26" w:rsidRPr="00DB4E26" w:rsidRDefault="00DB4E26" w:rsidP="00513344">
      <w:pPr>
        <w:shd w:val="clear" w:color="auto" w:fill="FFFFFF"/>
        <w:suppressAutoHyphens w:val="0"/>
        <w:ind w:left="36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      a rodičmi,</w:t>
      </w:r>
    </w:p>
    <w:p w:rsidR="00DB4E26" w:rsidRPr="00DB4E26" w:rsidRDefault="00DB4E26" w:rsidP="00DB4E26">
      <w:pPr>
        <w:numPr>
          <w:ilvl w:val="1"/>
          <w:numId w:val="2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dodržiavať správny pomer učenia, hry a relaxovania,</w:t>
      </w:r>
    </w:p>
    <w:p w:rsidR="00DB4E26" w:rsidRPr="00DB4E26" w:rsidRDefault="00DB4E26" w:rsidP="00DB4E26">
      <w:pPr>
        <w:numPr>
          <w:ilvl w:val="1"/>
          <w:numId w:val="2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viesť žiakov k pravidelnému plneniu školských povinností,</w:t>
      </w:r>
    </w:p>
    <w:p w:rsidR="00DB4E26" w:rsidRPr="00DB4E26" w:rsidRDefault="00DB4E26" w:rsidP="00DB4E26">
      <w:pPr>
        <w:numPr>
          <w:ilvl w:val="1"/>
          <w:numId w:val="2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dbať na poriadok v školských laviciach</w:t>
      </w:r>
    </w:p>
    <w:p w:rsidR="00DB4E26" w:rsidRPr="00DB4E26" w:rsidRDefault="00DB4E26" w:rsidP="00DB4E26">
      <w:pPr>
        <w:numPr>
          <w:ilvl w:val="1"/>
          <w:numId w:val="2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učiť deti šetrnému zaobchádzaniu s pomôckami</w:t>
      </w:r>
    </w:p>
    <w:p w:rsidR="00DB4E26" w:rsidRPr="00DB4E26" w:rsidRDefault="00DB4E26" w:rsidP="00DB4E26">
      <w:pPr>
        <w:numPr>
          <w:ilvl w:val="1"/>
          <w:numId w:val="27"/>
        </w:numPr>
        <w:shd w:val="clear" w:color="auto" w:fill="FFFFFF"/>
        <w:suppressAutoHyphens w:val="0"/>
        <w:ind w:left="0"/>
        <w:rPr>
          <w:color w:val="000000"/>
          <w:lang w:eastAsia="sk-SK"/>
        </w:rPr>
      </w:pPr>
      <w:r w:rsidRPr="00DB4E26">
        <w:rPr>
          <w:color w:val="000000"/>
          <w:lang w:eastAsia="sk-SK"/>
        </w:rPr>
        <w:t>navykať na samostatnú prácu, vedieť sa sústrediť, správne sedieť, </w:t>
      </w:r>
    </w:p>
    <w:p w:rsidR="00DB4E26" w:rsidRPr="00DB4E26" w:rsidRDefault="00DB4E26" w:rsidP="00DB4E26">
      <w:pPr>
        <w:shd w:val="clear" w:color="auto" w:fill="FFFFFF"/>
        <w:suppressAutoHyphens w:val="0"/>
        <w:rPr>
          <w:color w:val="000000"/>
          <w:lang w:eastAsia="sk-SK"/>
        </w:rPr>
      </w:pPr>
    </w:p>
    <w:p w:rsidR="005D2B1F" w:rsidRPr="00DB4E26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Pr="00DB4E26" w:rsidRDefault="005D2B1F" w:rsidP="005D2B1F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  <w:r w:rsidRPr="00DB4E26">
        <w:rPr>
          <w:color w:val="000000"/>
        </w:rPr>
        <w:t>Plán metodických stretnutí MZ ŠKD</w:t>
      </w:r>
    </w:p>
    <w:p w:rsidR="005D2B1F" w:rsidRDefault="005D2B1F" w:rsidP="005D2B1F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sz w:val="28"/>
          <w:szCs w:val="28"/>
        </w:rPr>
        <w:t>September- Október- November</w:t>
      </w: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-    Plá</w:t>
      </w:r>
      <w:r w:rsidR="00513344">
        <w:rPr>
          <w:color w:val="000000"/>
        </w:rPr>
        <w:t>n práce na nový školský rok 2022/2023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Písomná agenda, rozdelenie oddelení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Oboznámenie sa so šk. poriadkom, poriadkom ŠKD, pravidlá v oddeleniach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Pedagogická prax</w:t>
      </w:r>
    </w:p>
    <w:p w:rsidR="005D2B1F" w:rsidRPr="003C0411" w:rsidRDefault="005D2B1F" w:rsidP="003C0411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S láskou a úctou- darček pre starého rodiča</w:t>
      </w:r>
    </w:p>
    <w:p w:rsidR="005D2B1F" w:rsidRDefault="003C0411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Program do klubu dôchodcov- </w:t>
      </w:r>
    </w:p>
    <w:p w:rsidR="00181255" w:rsidRPr="00181255" w:rsidRDefault="00181255" w:rsidP="0018125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Gaštankove</w:t>
      </w:r>
      <w:proofErr w:type="spellEnd"/>
      <w:r>
        <w:rPr>
          <w:color w:val="000000"/>
        </w:rPr>
        <w:t xml:space="preserve"> potulky s kamarátmi z HR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Zber gaštanov, papiera, plastov</w:t>
      </w:r>
    </w:p>
    <w:p w:rsidR="005D2B1F" w:rsidRDefault="003C0411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Maxi šarkan- spoločný projekt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Šarkaniáda</w:t>
      </w:r>
      <w:proofErr w:type="spellEnd"/>
      <w:r>
        <w:rPr>
          <w:color w:val="000000"/>
        </w:rPr>
        <w:t xml:space="preserve"> – ročníkové stretnutie s kamarátmi z HR</w:t>
      </w:r>
    </w:p>
    <w:p w:rsidR="005D2B1F" w:rsidRDefault="000F72B4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Dúhový týždeň -  aktivity zamerané na zdravý životný štýl</w:t>
      </w:r>
    </w:p>
    <w:p w:rsidR="005D2B1F" w:rsidRPr="00181255" w:rsidRDefault="000F72B4" w:rsidP="0018125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Halloweenska</w:t>
      </w:r>
      <w:proofErr w:type="spellEnd"/>
      <w:r>
        <w:rPr>
          <w:color w:val="000000"/>
        </w:rPr>
        <w:t xml:space="preserve"> zábava</w:t>
      </w:r>
      <w:r w:rsidR="00513344">
        <w:rPr>
          <w:color w:val="000000"/>
        </w:rPr>
        <w:t>- karneval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Diskusia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Návrh na uznesenie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Záver</w:t>
      </w:r>
    </w:p>
    <w:p w:rsidR="005D2B1F" w:rsidRDefault="005D2B1F" w:rsidP="005D2B1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December – Január - Február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Výchovné problémy – analýza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Adaptácia detí  1. ročníka - zhodnotenie</w:t>
      </w:r>
    </w:p>
    <w:p w:rsidR="005D2B1F" w:rsidRDefault="00513344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    Adventný kalendár- </w:t>
      </w:r>
      <w:r w:rsidR="00181255">
        <w:rPr>
          <w:color w:val="000000"/>
        </w:rPr>
        <w:t xml:space="preserve">spoločný </w:t>
      </w:r>
      <w:r>
        <w:rPr>
          <w:color w:val="000000"/>
        </w:rPr>
        <w:t>projekt</w:t>
      </w:r>
    </w:p>
    <w:p w:rsidR="005D2B1F" w:rsidRDefault="000F72B4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Mikulášske popoludnie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Čaro Vianoc – Vianočný týždeň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Vianočné trhy 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Darčeky do DSS</w:t>
      </w:r>
      <w:r w:rsidR="000F72B4">
        <w:rPr>
          <w:color w:val="000000"/>
        </w:rPr>
        <w:t>- Čarovná krabica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Zimné súťaže na snehu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Zimní spáči – projekt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Eskimácke iglu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Prikrmovanie zvieratiek lesopark Bôr, Kúpeľný park, Sídlisko Horné Rakovce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Plnenie vých. – vzdelávacieho plánu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Privítanie Nového roka, novoročné predsavzatia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Ľadové kráľovstvo- spoločné korčuľovanie s kamarátmi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Mediálna výchova</w:t>
      </w:r>
    </w:p>
    <w:p w:rsidR="005D2B1F" w:rsidRDefault="00181255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Valentnske</w:t>
      </w:r>
      <w:proofErr w:type="spellEnd"/>
      <w:r>
        <w:rPr>
          <w:color w:val="000000"/>
        </w:rPr>
        <w:t xml:space="preserve">  srdce pre kamaráta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Fašiangy Turíce – tradície v Turci</w:t>
      </w:r>
    </w:p>
    <w:p w:rsidR="005D2B1F" w:rsidRDefault="00181255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Fašiangový karneval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Diskusia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Návrh na uznesenie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Záver</w:t>
      </w:r>
    </w:p>
    <w:p w:rsidR="005D2B1F" w:rsidRDefault="005D2B1F" w:rsidP="005D2B1F">
      <w:pPr>
        <w:numPr>
          <w:ilvl w:val="0"/>
          <w:numId w:val="5"/>
        </w:numPr>
        <w:shd w:val="clear" w:color="auto" w:fill="FFFFFF"/>
        <w:tabs>
          <w:tab w:val="num" w:pos="187"/>
        </w:tabs>
        <w:spacing w:line="360" w:lineRule="auto"/>
        <w:ind w:left="374" w:hanging="37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Marec – Apríl - Máj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EKO hry – jar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Aktivity zamerané na čitateľskú gramotnosť</w:t>
      </w:r>
    </w:p>
    <w:p w:rsidR="005D2B1F" w:rsidRDefault="000F72B4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Veľká noc za dverami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Marec – mesiac knihy, návšteva knižnice, kníhkupectva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Vymeňme si záložku- záložka pre kamaráta z HR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Apríl - Mesiac lesov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Deň Zeme</w:t>
      </w:r>
      <w:r w:rsidR="00181255">
        <w:rPr>
          <w:color w:val="000000"/>
        </w:rPr>
        <w:t>- čistenie okolia školy</w:t>
      </w:r>
    </w:p>
    <w:p w:rsidR="005D2B1F" w:rsidRDefault="005D2B1F" w:rsidP="0018125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Deň matiek</w:t>
      </w:r>
    </w:p>
    <w:p w:rsidR="00181255" w:rsidRPr="00181255" w:rsidRDefault="00181255" w:rsidP="0018125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Zlato v hrdle- súťaž v spievaní ľudovej piesne</w:t>
      </w:r>
    </w:p>
    <w:p w:rsidR="005D2B1F" w:rsidRDefault="00181255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29.4. Medzinárodný</w:t>
      </w:r>
      <w:r w:rsidR="005D2B1F">
        <w:rPr>
          <w:color w:val="000000"/>
        </w:rPr>
        <w:t xml:space="preserve"> Deň tanca </w:t>
      </w:r>
      <w:r>
        <w:rPr>
          <w:color w:val="000000"/>
        </w:rPr>
        <w:t>– Tanečný maratón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Digitálne vzdelávanie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Diskusia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Návrh na uznesenie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Záver</w:t>
      </w:r>
    </w:p>
    <w:p w:rsidR="005D2B1F" w:rsidRDefault="005D2B1F" w:rsidP="005D2B1F">
      <w:pPr>
        <w:numPr>
          <w:ilvl w:val="0"/>
          <w:numId w:val="2"/>
        </w:numPr>
        <w:shd w:val="clear" w:color="auto" w:fill="FFFFFF"/>
        <w:tabs>
          <w:tab w:val="num" w:pos="187"/>
        </w:tabs>
        <w:spacing w:line="360" w:lineRule="auto"/>
        <w:ind w:left="374" w:hanging="37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Jún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Týždeň detských radostí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Netradičné športové súťaže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Letná olympiáda s deťmi z HR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Letná prázdninová činnosť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EKO hry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Zhodnotenie MZ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Písomná agenda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Diskusia</w:t>
      </w:r>
    </w:p>
    <w:p w:rsidR="005D2B1F" w:rsidRDefault="005D2B1F" w:rsidP="005D2B1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Návrh na uznesenie</w:t>
      </w:r>
    </w:p>
    <w:p w:rsidR="00181255" w:rsidRPr="00181255" w:rsidRDefault="005D2B1F" w:rsidP="0018125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Záver </w:t>
      </w:r>
    </w:p>
    <w:p w:rsidR="005D2B1F" w:rsidRPr="00181255" w:rsidRDefault="005D2B1F" w:rsidP="005D2B1F">
      <w:pPr>
        <w:shd w:val="clear" w:color="auto" w:fill="FFFFFF"/>
        <w:spacing w:line="360" w:lineRule="auto"/>
        <w:ind w:left="360"/>
        <w:jc w:val="both"/>
        <w:rPr>
          <w:b/>
          <w:color w:val="000000"/>
        </w:rPr>
      </w:pPr>
      <w:bookmarkStart w:id="1" w:name="_Toc429341081"/>
      <w:r w:rsidRPr="00181255">
        <w:rPr>
          <w:b/>
          <w:bCs/>
          <w:color w:val="000000"/>
          <w:u w:val="single"/>
        </w:rPr>
        <w:t>Spolupráca ŠKD</w:t>
      </w:r>
      <w:bookmarkEnd w:id="1"/>
      <w:r w:rsidR="00181255" w:rsidRPr="00181255">
        <w:rPr>
          <w:b/>
          <w:bCs/>
          <w:color w:val="000000"/>
          <w:u w:val="single"/>
        </w:rPr>
        <w:t xml:space="preserve"> v šk. roku 2022/2023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bCs/>
          <w:color w:val="000000"/>
        </w:rPr>
        <w:t>1. Spolupráca s učiteľmi 1. - 4. roč.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spolupracovať pri organizovaní spoločných akcií a podujatí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pri individuálnom prístupe k slabším žiakom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spoluúčasť na príprave kultúrnych programov a vystúpení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pri výzdobe priestorov školy a tried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 T: v priebehu školského roka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2. Spolupráca s </w:t>
      </w:r>
      <w:proofErr w:type="spellStart"/>
      <w:r>
        <w:rPr>
          <w:color w:val="000000"/>
        </w:rPr>
        <w:t>elokovaným</w:t>
      </w:r>
      <w:proofErr w:type="spellEnd"/>
      <w:r>
        <w:rPr>
          <w:color w:val="000000"/>
        </w:rPr>
        <w:t xml:space="preserve"> pracoviskom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- spolupracovať pri organizovaní spoločných aktivít počas celého školského roka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zjednotiť pedagogickú dokumentáciu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vytvárať priateľské vzťahy medzi deťmi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T: v priebehu školského roka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bCs/>
          <w:color w:val="000000"/>
        </w:rPr>
        <w:t>3. Spolupráca s rodičmi, inštitúciami mesta, CVČ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výchovno-vzdelávaciu činnosť propagovať rodičom prostredníctvom vystúpení,  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výzdobou priestorov školy a ŠKD, osobným rozhovorom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zorganizovať za účasti rodičov športové podujatie a hry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prezentovať činnosť ŠKD širokej verejnosti aktívnou účasťou na akciách  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organizovaných mestom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pripraviť letnú prázdninovú činnosť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 T: v priebehu školského roka, v čase školských prázdnin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bCs/>
          <w:color w:val="000000"/>
        </w:rPr>
        <w:t>4. Zvyšovanie odbornej pripravenosti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štúdiom odbornej literatúry a časopisov zvyšovať odborné znalosti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dopĺňaním metodického materiálu zvyšovať kvalitu výchovno-vzdelávacieho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 procesu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uplatňovať nové prístupy v práci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 T: v priebehu školského roka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</w:t>
      </w:r>
      <w:r>
        <w:rPr>
          <w:bCs/>
          <w:color w:val="000000"/>
        </w:rPr>
        <w:t>4. Spolupráca s MZ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spoluprácou s inými vychovávateľkami získavať a rozširovať odborné vedomosti,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 poznatky  a znalosti, uplatňovať ich pri práci so žiakmi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vymieňať si výchovno-vzdelávacie skúsenosti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dopĺňať si metodický materiál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   T: podľa plánu činnosti MZ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bCs/>
          <w:color w:val="000000"/>
        </w:rPr>
        <w:t>5. Zlepšovanie materiálneho vybavenia ŠKD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zabezpečovať opravu a nákup didaktických pomôcok a hračiek</w:t>
      </w:r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hľadať možnosti sponzorovania zariadenia a vybavenia u rodičov a organizácií</w:t>
      </w:r>
    </w:p>
    <w:p w:rsidR="005D2B1F" w:rsidRDefault="005D2B1F" w:rsidP="001812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Plán práce MZ ŠKD bol </w:t>
      </w:r>
      <w:proofErr w:type="spellStart"/>
      <w:r>
        <w:rPr>
          <w:color w:val="000000"/>
        </w:rPr>
        <w:t>prejed</w:t>
      </w:r>
      <w:r w:rsidR="00513344">
        <w:rPr>
          <w:color w:val="000000"/>
        </w:rPr>
        <w:t>naný</w:t>
      </w:r>
      <w:proofErr w:type="spellEnd"/>
      <w:r w:rsidR="00513344">
        <w:rPr>
          <w:color w:val="000000"/>
        </w:rPr>
        <w:t xml:space="preserve"> a schválený  dňa 05.09.2022</w:t>
      </w:r>
      <w:r>
        <w:rPr>
          <w:color w:val="000000"/>
        </w:rPr>
        <w:t xml:space="preserve"> na MZ ŠKD.</w:t>
      </w:r>
    </w:p>
    <w:p w:rsidR="005D2B1F" w:rsidRDefault="005D2B1F" w:rsidP="001812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Vypracovala : Mgr.  Marcela </w:t>
      </w:r>
      <w:proofErr w:type="spellStart"/>
      <w:r>
        <w:rPr>
          <w:color w:val="000000"/>
        </w:rPr>
        <w:t>Voštináková</w:t>
      </w:r>
      <w:proofErr w:type="spellEnd"/>
    </w:p>
    <w:p w:rsidR="005D2B1F" w:rsidRDefault="005D2B1F" w:rsidP="005D2B1F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r>
        <w:t>–––––––––––––––––                          ––––––––––––––––––              ––––––––––––––––––––</w:t>
      </w:r>
    </w:p>
    <w:p w:rsidR="005D2B1F" w:rsidRDefault="005D2B1F" w:rsidP="005D2B1F">
      <w:r>
        <w:rPr>
          <w:sz w:val="28"/>
          <w:szCs w:val="28"/>
        </w:rPr>
        <w:t xml:space="preserve">   </w:t>
      </w:r>
      <w:r>
        <w:t>Riaditeľka ZŠ                                         Zástupkyňa ZŠ                      vedúca MZ</w:t>
      </w: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pPr>
        <w:shd w:val="clear" w:color="auto" w:fill="FFFFFF"/>
        <w:spacing w:line="360" w:lineRule="auto"/>
        <w:jc w:val="both"/>
        <w:rPr>
          <w:color w:val="000000"/>
        </w:rPr>
      </w:pPr>
    </w:p>
    <w:p w:rsidR="005D2B1F" w:rsidRDefault="005D2B1F" w:rsidP="005D2B1F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</w:r>
    </w:p>
    <w:p w:rsidR="00FD232A" w:rsidRDefault="00C84B4E"/>
    <w:sectPr w:rsidR="00FD232A" w:rsidSect="003633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5EF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E428F"/>
    <w:multiLevelType w:val="hybridMultilevel"/>
    <w:tmpl w:val="10BAF0D8"/>
    <w:lvl w:ilvl="0" w:tplc="F43888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24DF"/>
    <w:multiLevelType w:val="hybridMultilevel"/>
    <w:tmpl w:val="0B10E44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44C6B"/>
    <w:multiLevelType w:val="multilevel"/>
    <w:tmpl w:val="EECC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9A5A02"/>
    <w:multiLevelType w:val="multilevel"/>
    <w:tmpl w:val="727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736A11"/>
    <w:multiLevelType w:val="multilevel"/>
    <w:tmpl w:val="BF7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896819"/>
    <w:multiLevelType w:val="multilevel"/>
    <w:tmpl w:val="864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073897"/>
    <w:multiLevelType w:val="hybridMultilevel"/>
    <w:tmpl w:val="6A3CE3A0"/>
    <w:lvl w:ilvl="0" w:tplc="30964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5A57"/>
    <w:multiLevelType w:val="multilevel"/>
    <w:tmpl w:val="E6C4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14955"/>
    <w:multiLevelType w:val="hybridMultilevel"/>
    <w:tmpl w:val="06B0D108"/>
    <w:lvl w:ilvl="0" w:tplc="30964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2AD9"/>
    <w:multiLevelType w:val="multilevel"/>
    <w:tmpl w:val="FC9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871301"/>
    <w:multiLevelType w:val="multilevel"/>
    <w:tmpl w:val="895E6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0384B"/>
    <w:multiLevelType w:val="multilevel"/>
    <w:tmpl w:val="BA40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076BA"/>
    <w:multiLevelType w:val="multilevel"/>
    <w:tmpl w:val="43F68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A4FBD"/>
    <w:multiLevelType w:val="multilevel"/>
    <w:tmpl w:val="942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EE5BD2"/>
    <w:multiLevelType w:val="multilevel"/>
    <w:tmpl w:val="998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DB3DB8"/>
    <w:multiLevelType w:val="hybridMultilevel"/>
    <w:tmpl w:val="D3FC1370"/>
    <w:lvl w:ilvl="0" w:tplc="30964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4C98"/>
    <w:multiLevelType w:val="hybridMultilevel"/>
    <w:tmpl w:val="3BE656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23EA5"/>
    <w:multiLevelType w:val="multilevel"/>
    <w:tmpl w:val="EF2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B8610F"/>
    <w:multiLevelType w:val="multilevel"/>
    <w:tmpl w:val="7BB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732E43"/>
    <w:multiLevelType w:val="multilevel"/>
    <w:tmpl w:val="195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31824"/>
    <w:multiLevelType w:val="multilevel"/>
    <w:tmpl w:val="C3C4A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3075D"/>
    <w:multiLevelType w:val="multilevel"/>
    <w:tmpl w:val="492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73550"/>
    <w:multiLevelType w:val="multilevel"/>
    <w:tmpl w:val="FFCA7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E351E"/>
    <w:multiLevelType w:val="hybridMultilevel"/>
    <w:tmpl w:val="65A4A60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17"/>
  </w:num>
  <w:num w:numId="10">
    <w:abstractNumId w:val="25"/>
  </w:num>
  <w:num w:numId="11">
    <w:abstractNumId w:val="13"/>
  </w:num>
  <w:num w:numId="12">
    <w:abstractNumId w:val="21"/>
  </w:num>
  <w:num w:numId="13">
    <w:abstractNumId w:val="5"/>
  </w:num>
  <w:num w:numId="14">
    <w:abstractNumId w:val="23"/>
  </w:num>
  <w:num w:numId="15">
    <w:abstractNumId w:val="24"/>
  </w:num>
  <w:num w:numId="16">
    <w:abstractNumId w:val="7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14"/>
  </w:num>
  <w:num w:numId="22">
    <w:abstractNumId w:val="22"/>
  </w:num>
  <w:num w:numId="23">
    <w:abstractNumId w:val="16"/>
  </w:num>
  <w:num w:numId="24">
    <w:abstractNumId w:val="12"/>
  </w:num>
  <w:num w:numId="25">
    <w:abstractNumId w:val="20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F"/>
    <w:rsid w:val="00002CF5"/>
    <w:rsid w:val="000F72B4"/>
    <w:rsid w:val="00170FDA"/>
    <w:rsid w:val="00181255"/>
    <w:rsid w:val="00225AAE"/>
    <w:rsid w:val="003633AC"/>
    <w:rsid w:val="003C0411"/>
    <w:rsid w:val="003F4FEA"/>
    <w:rsid w:val="00513344"/>
    <w:rsid w:val="00544445"/>
    <w:rsid w:val="005D2B1F"/>
    <w:rsid w:val="00763145"/>
    <w:rsid w:val="00A4221E"/>
    <w:rsid w:val="00A63352"/>
    <w:rsid w:val="00AE17CF"/>
    <w:rsid w:val="00C84B4E"/>
    <w:rsid w:val="00DB4E26"/>
    <w:rsid w:val="00E307C8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9A4F-E54A-4C7C-BE9A-25B7BD5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qFormat/>
    <w:rsid w:val="003F4FEA"/>
    <w:pPr>
      <w:suppressAutoHyphens w:val="0"/>
      <w:spacing w:beforeAutospacing="1" w:after="119"/>
    </w:pPr>
    <w:rPr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etest</cp:lastModifiedBy>
  <cp:revision>2</cp:revision>
  <dcterms:created xsi:type="dcterms:W3CDTF">2022-11-15T11:23:00Z</dcterms:created>
  <dcterms:modified xsi:type="dcterms:W3CDTF">2022-11-15T11:23:00Z</dcterms:modified>
</cp:coreProperties>
</file>