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720"/>
        <w:jc w:val="center"/>
        <w:rPr/>
      </w:pPr>
      <w:r>
        <w:rPr>
          <w:rFonts w:eastAsia="Times New Roman" w:ascii="Times New Roman" w:hAnsi="Times New Roman"/>
          <w:b/>
          <w:bCs/>
          <w:sz w:val="56"/>
          <w:szCs w:val="56"/>
          <w:lang w:eastAsia="pl-PL"/>
        </w:rPr>
        <w:t xml:space="preserve"> </w:t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56"/>
          <w:szCs w:val="56"/>
          <w:lang w:eastAsia="pl-PL"/>
        </w:rPr>
      </w:pPr>
      <w:r>
        <w:rPr>
          <w:rFonts w:eastAsia="Times New Roman" w:ascii="Times New Roman" w:hAnsi="Times New Roman"/>
          <w:b/>
          <w:bCs/>
          <w:sz w:val="56"/>
          <w:szCs w:val="56"/>
          <w:lang w:eastAsia="pl-PL"/>
        </w:rPr>
        <w:t>PROGRAM WYCHOWAWCZO-</w:t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56"/>
          <w:szCs w:val="56"/>
          <w:lang w:eastAsia="pl-PL"/>
        </w:rPr>
      </w:pPr>
      <w:r>
        <w:rPr>
          <w:rFonts w:eastAsia="Times New Roman" w:ascii="Times New Roman" w:hAnsi="Times New Roman"/>
          <w:b/>
          <w:bCs/>
          <w:sz w:val="56"/>
          <w:szCs w:val="56"/>
          <w:lang w:eastAsia="pl-PL"/>
        </w:rPr>
        <w:t>PROFILAKTYCZNY</w:t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40"/>
          <w:szCs w:val="40"/>
          <w:lang w:eastAsia="pl-PL"/>
        </w:rPr>
      </w:pP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  <w:t>SZKOŁY PODSTAWOWEJ</w:t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40"/>
          <w:szCs w:val="40"/>
          <w:lang w:eastAsia="pl-PL"/>
        </w:rPr>
      </w:pP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  <w:t>W STARYM CHWALIMIU</w:t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40"/>
          <w:szCs w:val="40"/>
          <w:lang w:eastAsia="pl-PL"/>
        </w:rPr>
      </w:pP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40"/>
          <w:szCs w:val="40"/>
          <w:lang w:eastAsia="pl-PL"/>
        </w:rPr>
      </w:pP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spacing w:lineRule="auto" w:line="720"/>
        <w:jc w:val="center"/>
        <w:rPr>
          <w:rFonts w:ascii="Times New Roman" w:hAnsi="Times New Roman" w:eastAsia="Times New Roman"/>
          <w:b/>
          <w:bCs/>
          <w:sz w:val="40"/>
          <w:szCs w:val="40"/>
          <w:lang w:eastAsia="pl-PL"/>
        </w:rPr>
      </w:pP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</w:r>
    </w:p>
    <w:p>
      <w:pPr>
        <w:pStyle w:val="Normal"/>
        <w:spacing w:lineRule="auto" w:line="720"/>
        <w:jc w:val="center"/>
        <w:rPr/>
      </w:pP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  <w:t>ROK SZKOLNY 202</w:t>
      </w: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  <w:t>3</w:t>
      </w: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  <w:t>/202</w:t>
      </w:r>
      <w:r>
        <w:rPr>
          <w:rFonts w:eastAsia="Times New Roman" w:ascii="Times New Roman" w:hAnsi="Times New Roman"/>
          <w:b/>
          <w:bCs/>
          <w:sz w:val="40"/>
          <w:szCs w:val="40"/>
          <w:lang w:eastAsia="pl-PL"/>
        </w:rPr>
        <w:t>4</w:t>
      </w:r>
    </w:p>
    <w:p>
      <w:pPr>
        <w:pStyle w:val="Normal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/>
          <w:bCs/>
        </w:rPr>
        <w:t>PODSTAWA PRAWNA</w:t>
      </w:r>
    </w:p>
    <w:p>
      <w:pPr>
        <w:pStyle w:val="Normal"/>
        <w:ind w:left="1440" w:hanging="0"/>
        <w:rPr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rPr/>
      </w:pPr>
      <w:r>
        <w:rPr/>
        <w:t xml:space="preserve">Konstytucja Rzeczpospolitej Polskiej z 2 kwietnia 1997r. (Dz.U. z 1997 r. nr 78, poz. 483 ze zm.). </w:t>
      </w:r>
    </w:p>
    <w:p>
      <w:pPr>
        <w:pStyle w:val="Normal"/>
        <w:numPr>
          <w:ilvl w:val="0"/>
          <w:numId w:val="3"/>
        </w:numPr>
        <w:rPr/>
      </w:pPr>
      <w:r>
        <w:rPr/>
        <w:t>Konwencja o Prawach Dziecka, przyjęta przez Zgromadzenie Ogólne Narodów Zjednoczonych z 20 listopada 1989 r. (Dz.U. z 1991 r. nr 120, poz. 526).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Ustawa z 26 stycznia 1982 r. – Karta Nauczyciela (tekst jedn.: Dz.U. z 2018r. Poz.967 i 2245 oraz 2019r . poz.730 i  1287).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Ustawa z 7 września 1991 r. o systemie oświaty (tekst jedn.: Dz.U. z 2019 r. poz. 1481 i 1818). </w:t>
      </w:r>
    </w:p>
    <w:p>
      <w:pPr>
        <w:pStyle w:val="Normal"/>
        <w:numPr>
          <w:ilvl w:val="0"/>
          <w:numId w:val="3"/>
        </w:numPr>
        <w:rPr/>
      </w:pPr>
      <w:r>
        <w:rPr/>
        <w:t>Rozporządzenie Ministra  Edukacji Narodowej z dn. 14 lutego2017 r. w sprawie podstawy programowej wychowania przedszkolnego oraz kształcenia ogólnego w poszczególnych typach szkół (Dz. U. 2017 poz.356).</w:t>
      </w:r>
    </w:p>
    <w:p>
      <w:pPr>
        <w:pStyle w:val="Normal"/>
        <w:numPr>
          <w:ilvl w:val="0"/>
          <w:numId w:val="3"/>
        </w:numPr>
        <w:rPr/>
      </w:pPr>
      <w:r>
        <w:rPr/>
        <w:t>Rozporządzenie Ministra Edukacji Narodowej z dnia 21 lutego 2019r.  W sprawie warunków i sposobu oceniania, klasyfikowania i promowania uczniów i słuchaczy w szkołach publicznych – Dz. U. Z 2019r. Poz. 372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Nowelizacja ustawy z 26 października 1982r. o wychowaniu w trzeźwości i przeciwdziałaniu alkoholizmowi (tekst jedn. Dz. U. z dn. 1.01. 2018r. ).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Ustawa z 29 lipca 2005r. o przeciwdziałaniu narkomanii (tekst jedn. Dz. U. z20.07. 2018 r. poz. 1030).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Ustawa o ochronie zdrowia psychicznego  (tekst jedn. Dz. U. z 2017 r. poz. 2439). </w:t>
      </w:r>
    </w:p>
    <w:p>
      <w:pPr>
        <w:pStyle w:val="Normal"/>
        <w:numPr>
          <w:ilvl w:val="0"/>
          <w:numId w:val="3"/>
        </w:numPr>
        <w:rPr/>
      </w:pPr>
      <w:r>
        <w:rPr/>
        <w:t>Rozporządzenie Ministra Edukacji Narodowej z 9 sierpnia 1017r. w sprawie warunków organizowania kształcenia, wychowania i opieki dla dzieci i młodzieży niepełnosprawnych, niedostosowanych społecznie i zagrożonych niedostosowaniem społecznym (Dz. U.  2017  poz.  1578).</w:t>
      </w:r>
    </w:p>
    <w:p>
      <w:pPr>
        <w:pStyle w:val="Normal"/>
        <w:numPr>
          <w:ilvl w:val="0"/>
          <w:numId w:val="3"/>
        </w:numPr>
        <w:rPr/>
      </w:pPr>
      <w:r>
        <w:rPr/>
        <w:t>Rozporządzenie MEN z dnia 9 sierpnia 2017 roku w sprawie zasad organizacji i udzielania pomocy psychologiczno-pedagogicznej w publicznych przedszkolach, szkołach i placówkach(Dz.U. z 2017r. Poz 1591)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Rozporządzenie MEN z dnia 25 sierpnia 2017 r. w sprawie szczegółowych zasad działania publicznych poradni psychologiczno-pedagogicznych, w tym publicznych poradni specjalistycznych (Dz. U. z 2017 r.  poz. 1647) </w:t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Rozporządzenie Ministra Edukacji Narodowej z dnia 12 maja 2011.r. w sprawie sposobu realizacji środków towarzyszących służących zapewnieniu skutecznego wykonania programu „Owoce w szkole” (Dz. U. z 2011.r.Nr 103, poz.594)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Priorytety Ministra Edukacji Narodowej na rok szkolny 2021/2022, </w:t>
      </w:r>
    </w:p>
    <w:p>
      <w:pPr>
        <w:pStyle w:val="Normal"/>
        <w:numPr>
          <w:ilvl w:val="0"/>
          <w:numId w:val="3"/>
        </w:numPr>
        <w:rPr/>
      </w:pPr>
      <w:r>
        <w:rPr/>
        <w:t>Statut Szkoły Podstawowej w Starym Chwalimiu ,</w:t>
      </w:r>
    </w:p>
    <w:p>
      <w:pPr>
        <w:pStyle w:val="Normal"/>
        <w:numPr>
          <w:ilvl w:val="0"/>
          <w:numId w:val="3"/>
        </w:numPr>
        <w:rPr/>
      </w:pPr>
      <w:r>
        <w:rPr/>
        <w:t>Rozporządzenie MEN Z 20 marca 2020 roku w sprawie szczególnych rozwiązań w okresie czasowego ograniczenia funkcjonowania jednostek systemu oświaty w związku z zapobieganiem, przeciwdziałaniem i zwalczaniem COVID -19 ( Dz. U. z 2020r. Poz 492 ze zmianami)</w:t>
      </w:r>
    </w:p>
    <w:p>
      <w:pPr>
        <w:pStyle w:val="Normal"/>
        <w:numPr>
          <w:ilvl w:val="0"/>
          <w:numId w:val="3"/>
        </w:numPr>
        <w:rPr/>
      </w:pPr>
      <w:r>
        <w:rPr>
          <w:color w:val="000000"/>
        </w:rPr>
        <w:t xml:space="preserve">Wytyczne MEN i Z, MZ i GiS dla szkół podstawowych i ponadpodstawowych- tryb pełny stacjonarny-zbiór zaleceń uwzględniający sytuację epidemiologiczną, w tym dotyczących pomocy psychologicznej w sytuacji kryzysowej wywołanej pandemią </w:t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Rozporządzenie MEN z dnia 23 sierpnia  2017 roku, w sprawie kształcenia osób niebędących obywatelami polskimi oraz osób będących obywatelami polskimi, które pobierały naukę w szkołach funkcjonujących w systemach oświatowych innych państw (Dz. U. z 20220 r. poz 1283 oraz z 2022 r. poz.573)</w:t>
      </w:r>
    </w:p>
    <w:p>
      <w:pPr>
        <w:pStyle w:val="Normal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Ustawa z dnia  z 12 marca 2022 r. </w:t>
      </w:r>
      <w:bookmarkStart w:id="0" w:name="__DdeLink__1741_2290937098"/>
      <w:r>
        <w:rPr>
          <w:color w:val="000000"/>
        </w:rPr>
        <w:t xml:space="preserve">o pomocy obywatelom Ukrainy w związku z konfliktem zbrojnym na terytorium tego państwa </w:t>
      </w:r>
      <w:bookmarkEnd w:id="0"/>
      <w:r>
        <w:rPr>
          <w:color w:val="000000"/>
        </w:rPr>
        <w:t xml:space="preserve"> (Dz.U. poz. 583)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Ponadto wykorzystano::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Raport Instytutu profilaktyki Zintegrowanej „Jak wspierać uczniów po roku epidemii?</w:t>
      </w:r>
    </w:p>
    <w:p>
      <w:pPr>
        <w:pStyle w:val="Normal"/>
        <w:rPr>
          <w:color w:val="000000"/>
        </w:rPr>
      </w:pPr>
      <w:r>
        <w:rPr>
          <w:color w:val="000000"/>
        </w:rPr>
        <w:t>Wyzwania i rekomendacje dla wychowania, profilaktyki i zdrowia psychicznego-sporządzony na zlecenie MEN (oparty na wynikach badań wśród uczniów, rodziców, nauczycieli w okresie kwiecień 2020- styczeń 2021)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</w:rPr>
        <w:t>WSTĘP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  <w:t xml:space="preserve">Szkolny program wychowawczo-profilaktyczny realizowany w Szkole Podstawowej w Starym Chwalimiu opiera się na hierarchii wartości przyjętej przez Radę Pedagogiczną, Radę Rodziców i Samorząd Uczniowski, wynikających z przyjętej w szkole koncepcji pracy. </w:t>
        <w:tab/>
        <w:t>Treści szkolnego programu wychowawczo-profilaktycznego są spójne ze statutem szkoły i wewnątrzszkolnym systemem oceniania.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wychowawczo-profilaktyczny szkoły tworzy spójną całość ze szkolnym zestawem programów nauczania i uwzględnia wymagania opisane w podstawie programowej.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>
      <w:pPr>
        <w:pStyle w:val="Normal"/>
        <w:rPr/>
      </w:pPr>
      <w:r>
        <w:rPr>
          <w:rFonts w:ascii="Times New Roman" w:hAnsi="Times New Roman"/>
        </w:rPr>
        <w:t xml:space="preserve">Program wychowawczo-profilaktyczny został opracowany na podstawie diagnozy potrzeb i problemów występujących w środowisku szkolnym, z uwzględnieniem: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before="0" w:after="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wyników ewaluacji wewnętrznej,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wyników nadzoru pedagogicznego sprawowanego przez dyrektora, </w:t>
      </w:r>
    </w:p>
    <w:p>
      <w:pPr>
        <w:pStyle w:val="Normal"/>
        <w:numPr>
          <w:ilvl w:val="0"/>
          <w:numId w:val="1"/>
        </w:numPr>
        <w:spacing w:before="0" w:after="78"/>
        <w:rPr/>
      </w:pPr>
      <w:r>
        <w:rPr>
          <w:rFonts w:ascii="Times New Roman" w:hAnsi="Times New Roman"/>
        </w:rPr>
        <w:t>ewaluacji wcześniejszego programu wychowawczego i programu profilaktyki realizowanych w roku szkolnym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</w:t>
      </w:r>
    </w:p>
    <w:p>
      <w:pPr>
        <w:pStyle w:val="Normal"/>
        <w:numPr>
          <w:ilvl w:val="0"/>
          <w:numId w:val="1"/>
        </w:numPr>
        <w:spacing w:before="0" w:after="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wniosków i analiz z pracy zespołów zadaniowych, zespołów przedmiotowych, zespołów wychowawczych, 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uwag, spostrzeżeń, wniosków nauczycieli, uczniów, rodziców,</w:t>
      </w:r>
    </w:p>
    <w:p>
      <w:pPr>
        <w:pStyle w:val="Normal"/>
        <w:numPr>
          <w:ilvl w:val="0"/>
          <w:numId w:val="1"/>
        </w:numPr>
        <w:rPr/>
      </w:pPr>
      <w:r>
        <w:rPr>
          <w:rFonts w:ascii="Times New Roman" w:hAnsi="Times New Roman"/>
        </w:rPr>
        <w:t>wytycznych  dotyczących  regulacji w sprawie przestrzegania zasad higieny i dystansu społecznego w szkole,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/>
          <w:color w:val="000000"/>
        </w:rPr>
        <w:t xml:space="preserve">wytycznych dotyczących   </w:t>
      </w:r>
      <w:r>
        <w:rPr>
          <w:rFonts w:ascii="Times New Roman" w:hAnsi="Times New Roman"/>
          <w:color w:val="000000"/>
        </w:rPr>
        <w:t>kształcenia osób niebędących obywatelami polskimi oraz osób będących obywatelami polskimi, które pobierały naukę w szkołach funkcjonujących w systemach oświatowych innych państw,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/>
          <w:color w:val="000000"/>
        </w:rPr>
        <w:t>wytycznych o pomocy obywatelom Ukrainy w związku z konfliktem zbrojnym na terytorium tego państwa ,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/>
          <w:color w:val="000000"/>
        </w:rPr>
        <w:t>innych dokumentów i spostrzeżeń ważnych dla szkoły (uwagi i wnioski nauczycieli, uczniów i rodziców),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rFonts w:ascii="Times New Roman" w:hAnsi="Times New Roman"/>
          <w:color w:val="000000"/>
        </w:rPr>
        <w:t>kierunków polityki oświatowej na wskazany rok szkolny.</w:t>
      </w:r>
    </w:p>
    <w:p>
      <w:pPr>
        <w:pStyle w:val="Normal"/>
        <w:ind w:left="765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ab/>
        <w:t>Podstawowym celem realizacji szkolnego programu wychowawczo-profilaktycznego jest wspieranie dzieci i młodzieży w rozwoju oraz zapobieganie zachowaniom  problemowym,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ryzykownym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 Ważnym elementem realizacji programu wychowawczo-profilaktycznego jest kultywowanie tradycji i ceremoniału szkoły.</w:t>
      </w:r>
    </w:p>
    <w:p>
      <w:pPr>
        <w:pStyle w:val="Normal"/>
        <w:rPr/>
      </w:pPr>
      <w:r>
        <w:rPr>
          <w:rFonts w:ascii="Times New Roman" w:hAnsi="Times New Roman"/>
        </w:rPr>
        <w:t xml:space="preserve">Podstawowe zasady realizacji szkolnego programu wychowawczo-profilaktycznego obejmują: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spacing w:before="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powszechną znajomość założeń programu – przez uczniów, rodziców i wszystkich pracowników szkoły, </w:t>
      </w:r>
    </w:p>
    <w:p>
      <w:pPr>
        <w:pStyle w:val="Normal"/>
        <w:numPr>
          <w:ilvl w:val="0"/>
          <w:numId w:val="2"/>
        </w:numPr>
        <w:spacing w:before="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zaangażowanie wszystkich podmiotów szkolnej społeczności i współpracę w realizacji zadań określonych w programie, </w:t>
      </w:r>
    </w:p>
    <w:p>
      <w:pPr>
        <w:pStyle w:val="Normal"/>
        <w:numPr>
          <w:ilvl w:val="0"/>
          <w:numId w:val="2"/>
        </w:numPr>
        <w:spacing w:before="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respektowanie praw wszystkich członków szkolnej społeczności oraz kompetencji organów szkoły (dyrektor, rada rodziców, samorząd uczniowski), </w:t>
      </w:r>
    </w:p>
    <w:p>
      <w:pPr>
        <w:pStyle w:val="Normal"/>
        <w:numPr>
          <w:ilvl w:val="0"/>
          <w:numId w:val="2"/>
        </w:numPr>
        <w:spacing w:before="0"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współdziałanie ze środowiskiem zewnętrznym szkoły </w:t>
      </w:r>
      <w:r>
        <w:rPr>
          <w:rFonts w:ascii="Times New Roman" w:hAnsi="Times New Roman"/>
        </w:rPr>
        <w:t>(jednostek i podmiotów</w:t>
      </w:r>
      <w:r>
        <w:rPr>
          <w:rFonts w:ascii="Times New Roman" w:hAnsi="Times New Roman"/>
        </w:rPr>
        <w:t xml:space="preserve"> wspierających działalność wychowawczą i profilaktyczną szkoły), 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współodpowiedzialność za efekty realizacji programu. </w:t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KIERUNKI POLITYKI OŚWIATOWEJ NA ROK SZKOLNY 2023/24</w:t>
      </w:r>
    </w:p>
    <w:p>
      <w:pPr>
        <w:pStyle w:val="Normal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    Wspomaganie roli wychowawczej rodziny,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    Doskonalenie kompetencji nauczycieli w pracy z uczniem z doświadczeniem  migracyjnym,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    Wspieranie uczniów w rozwijaniu ich aktywności fizycznej,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    Wspieranie rozwoju umiejętności cyfrowych uczniów ze szczególnym uwzględnieniem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 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bezpiecznego poruszania się w sieci oraz krytycznej analizy informacji dostępnych  w internecie,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*   Rozwijanie umiejętności uczniów z wykorzystaniem sprzętu zakupionego w ramach programu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   „ 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Laboratoria przyszłości”.</w:t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rFonts w:ascii="Times New Roman" w:hAnsi="Times New Roman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>I. MISJA I WIZJA SZKOŁY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</w:rPr>
        <w:t xml:space="preserve">Misja szkoły 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  <w:t xml:space="preserve"> Szkoła zapewnia pomoc we wszechstronnym rozwoju uczniów w wymiarze intelektualnym, psychicznym i społecznym, zapewnia pomoc psychologiczną i pedagogiczną uczniom.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  <w:tab/>
        <w:t>Misją szkoły jes</w:t>
      </w:r>
      <w:r>
        <w:rPr>
          <w:rFonts w:ascii="Times New Roman" w:hAnsi="Times New Roman"/>
          <w:sz w:val="24"/>
          <w:szCs w:val="24"/>
          <w:u w:val="single"/>
        </w:rPr>
        <w:t xml:space="preserve">t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uczenie wzajemnego szacunku i uczciwości jako postawy życia w społeczeństwie i w państwie, w duchu przekazu dziedzictwa kulturowego i kształtowania postaw patriotycznych, a także budowanie pozytywnego obrazu szkoły poprzez kultywowanie i tworzenie jej tradycji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>
      <w:pPr>
        <w:pStyle w:val="Normal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ab/>
        <w:t xml:space="preserve"> Misją szkoły jest także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przeciwdziałanie pojawianiu się zachowań ryzykownych, kształtowanie postawy odpowiedzialności za siebie i innych oraz troska o bezpieczeństwo uczniów, nauczycieli i rodziców.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Wizja szkoły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Szkoła stanowi wspólnotę nauczycieli, uczniów i rodziców, dąży do zgodnego współdziałania</w:t>
      </w:r>
    </w:p>
    <w:p>
      <w:pPr>
        <w:pStyle w:val="Normal"/>
        <w:spacing w:lineRule="auto" w:line="240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w realizacji celów dydaktyczno-wychowawczych opartych o podstawowe wartości: miłość, mądrość, uczciwość, wolność, tolerancja, dobro, piękno, jest miejscem przyjaznym, bezpiecznym i w swych działaniach wspiera rozwój każdego ucznia.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II. SYLWETKA ABSOLWENTA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Dążeniem Szkoły Podstawowej w Starym Chwalimiu jest przygotowanie uczniów do efektywnego funkcjonowania w życiu społecznym oraz podejmowania samodzielnych decyzji w poczuciu odpowiedzialności za własny rozwój. Uczeń kończący szkołę, posiada następujące cechy: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kieruje się w codziennym życiu zasadami etyki i moralności,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zna i szanuje zasady dobrych obyczajów i kultury bycia,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szanuje siebie i innych, jest odpowiedzialny za siebie i innych,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prezentuje aktywną postawę w promowaniu dbałości o środowisko naturalne,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zna historię i kulturę własnego narodu i regionu oraz tradycje szkoły,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przestrzega zasad bezpieczeństwa i higieny życia, a także ochrony przed chorobami zakaźnymi,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zna i rozumie zasady współżycia społecznego,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jest tolerancyjny,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korzysta z różnych źródeł wiedzy i informacji, racjonalnie wykorzystuje narzędzia i technologie informatyczne,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jest ambitny, kreatywny, odważny, samodzielny,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posiada wiedzę na temat współczesnych zagrożeń społecznych i cywilizacyjnych, podejmuje odpowiedzialne decyzje w trosce o bezpieczeństwo własne i innych,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zna zasadny ochrony zdrowia psychicznego ( w tym sytuacji kryzysowej oraz czynniki chroniące przed zagrożeniami wynikającymi z długotrwałej izolacji społecznej i reżimu sanitarnego),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rozumie związek pomiędzy pogorszeniem się stanu zdrowia psychicznego, a podejmowaniem zachowań ryzykownych i problemów z tym związanych (np. stosowanie substancji psychoaktywnych, przemocy, uzależnień behawioralnych),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szanuje potrzeby innych i jest chętny do niesienia pomocy (ze szczególnym uwzględnieniem obcokrajowców lub uchodźców wojennych),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integruje się z rówieśnikami i prawidłowo funkcjonuje w zespole,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III. CELE OGÓLNE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Działalność wychowawcza w szkole polega na prowadzeniu działań z zakresu promocji zdrowia oraz wspomaganiu ucznia w jego rozwoju ukierunkowanym na osiągnięcie pełnej dojrzałości w sferze: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1. fizycznej- ukierunkowanej na zdobycie przez ucznia wiedzy i umiejętności pozwalających na prowadzenie zdrowego stylu życia i podejmowanie zachowań prozdrowotnych, w tym zakresie przeciwdziałania rozprzestrzenianiu się epidem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ii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2. psychicznej-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( rodziców, nauczycieli i wychowawców, specjalistów w zakresie pomocy psychologiczno-pedagogicznej, rówieśników),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3. społecznej- ukierunkowanej na kształtowanie postawy otwartości w życiu społecznym, opartej na umiejętności samodzielnej analizy wzorów i norm społecznych oraz dokonywania wyborów, a także doskonaleniu umiejętności  wypełniania ról społecznych, kreowanie postaw pro społecznych w sytuacji kryzysowej (np. wojna w sąsiadującym kraju, epidemia )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4. aksjologicznej- ukierunkowanej na zdobycie konstruktywnego i stabilnego systemu wartości, w tym docenienie znaczenia zdrowia oraz poczucia sensu istnienia, rozwijanie poczucia odpowiedzialności  społecznej w sytuacjach kryzysowych, zagrażających całemu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społeczeństwu.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DZIAŁALNOŚĆ WYCHOWAWCZA OBEJMUJE W SZCZEGÓLNOŚCI: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1. współdziałanie całej społeczności szkolnej na rzecz kształtowania u uczniów wiedzy, umiejętności i postaw określonych w syl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w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e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t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ce absolwenta,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2. 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3. współpracę z rodzicami lub opiekunami uczniów w celu budowania spójnego systemu wartości oraz kształtowania postaw prozdrowotnych i promowania zdrowego stylu życia,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4. wzmacnianie wśród uczniów i wychowanków więzi ze szkolą oraz społecznością lokalną,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5. wzmacnianie kompetencji wychowawczych  nauczycieli i wychowanków oraz rodziców lub opiekunów,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6. przygotowanie uczniów do aktywnego uczestnictwa w kulturze i sztuce narodowej i światowej,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7. wspieranie edukacji rówieśniczej i programów rówieśniczych mających na celu modelowanie postaw prozdrowotnych i prospołecznych,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8. wykształcenie u uczniów, nauczycieli i rodziców postrzegania sytuacji kryzysowych jako szansy na „zmianę” mogącą przynieść trwałe wartości , np. umiejętność zapobiegania bezradności będącym początkiem pogorszenia kondycji psychicznej człowieka i jej negatywnych skutków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Działalność edukacyjna w szkole polega na stałym poszerzaniu i ugruntowaniu wiedzy i umiejętności u wychowanków i uczniów, ich rodziców lub opiekunów, nauczycieli i wychowawców w zakresie promocji zdrowia i zdrowego stylu życia.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DZIAŁALNOŚĆ EDUKACYJNA OBEJMUJE W SZCZEGÓLNOŚCI: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1. poszerzanie wiedzy rodziców, nauczycieli i wychowawców na temat prawidłowości rozwoju i zaburzeń zdrowia psychicznego dzieci i młodzieży, rozpoznawania wczesnych objawów używania środków odurzających, substancji psychoaktywnych, a także suplementów diet i leków w celach innych niż medyczne oraz postępowania w tego typu przypadkach,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2. rozwijanie i wzmacnianie umiejętności psychologicznych i społecznych uczniów,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3. doskonalenie kompetencji nauczycieli, wychowawców, rodziców w zakresie profilaktyki oraz rozpoznawania wczesnych symptomów depresji u uczniów,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4. poszerzanie wiedzy uczniów, nauczycieli , rodziców na temat wpływu sytuacji kryzysowej na funkcjonowanie każdego człowieka oraz możliwości uzyskania pomocy w szkole i poza nią,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5. kształtowanie u uczniów umiejętności życiowych, w szczególności samokontroli, radzenia sobie ze stresem, rozpoznawania i wyrażania emocji,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6. poszerzania wiedzy na temat metod zapobiegania rozprzestrzenianiu się epidemii 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chorób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zakaźnych,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7. prowadzenie wewnątrzszkolnego doskonalenia kompetencji nauczycieli i wychowawców w zakresie rozpoznawania wczesnych objawów używania środków odurzających, substancji psychotropowych, środków zastępczych, nowych substancji psychoaktywnych,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cyberprzemocy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oraz podejmowania szkolnej interwencji profilaktycznej.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DZIAŁALNOŚĆ PROFILAKTYCZNA OBEJMUJE: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1. wspieranie wszystkich uczniów w prawidłowym rozwoju i zdrowym stylu życia oraz podejmowanie działań, których celem jest ograniczenie zachowań ryzykownych niezależnie od poziomu ryzyka używania przez nie środków odurzających, substancji psychotropowych, środków zastępczych, nowych substancji psychoaktywnych,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2. wspieranie uczniów, którzy ze względu na swoją sytuację rodzinną, środowiskową lub uwarunkowania biologiczne  są w wyższym stopniu narażeni na ryzyko zachowań niepożądanych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 przemoc w rodzinie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3. wspieranie uczniów, u których rozpoznano wczesne objawy używania środków odurzających, substancji psychotropowych, środków zastępczych,  lub występowania innych zachowań ryzykownych, które zostały zdiagnozowane jako zaburzenie lub choroby wymagające leczenia,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4. wspieranie uczniów, u których rozpoznano objawy depresji lub obniżenie kondycji psychicznej, a także prowadzenie działań profilaktycznych  wobec wszystkich uczniów.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DZIAŁANIA TE OBEJMUJĄ W SZCZEGÓLNOŚCI: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1. realizowanie wśród uczniów i ich rodziców programów profilaktycznych i promocji zdrowia psychicznego dostosowanych do potrzeb indywidualnych i grupowych oraz realizowanych celów profilaktycznych,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2. przygotowanie oferty zajęć rozwijającej zainteresowania i uzdolnienia, jako alternatywnej pozytywnej formy działalności zaspakajającej ważne potrzeby , w szczególności  potrzebę podniesienia samooceny , sukcesu, przynależności i satysfakcj</w:t>
      </w: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>i życiowej,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3. kształtowanie i wzmacnianie norm przeciwnych używaniu środków odurzających, substancji psychoaktywnych przez uczniów, a także norm przeciwnych podejmowaniu innych zachowań ryzykownych,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4. poszerzenie kompetencji osób oddziałujących na uczniów (nauczycieli, rodziców, wychowawców, specjalistów) w zakresie wczesnego wspomagania i rozpoznawania objawów depresji,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5. doskonalenie zawodowe nauczycieli i wychowawców w zakresie realizacji szkolnej interwencji profilaktycznej w przypadku podejmowania przez uczniów zachowań ryzykownych,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6. włączanie, w razie potrzeby, w IPET,  o którym mowa w art.127 ust. 3 Prawo oświatowe, działań z zakresu przeciwdziałania używaniu środków odurzających, substancji psychoaktywnych , środków zastępczych, nowych substancji psychoaktywnych.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W bieżącym roku szkolnym najważniejsze działania w pracy wychowawczej są ukierunkowane na: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wspomaganie rozwoju ucznia w sferze emocjonalnej, społecznej i twórczej,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wzbudzanie poczucia przynależności do grupy,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* odbudowanie i umacnianie u uczniów prawidłowego funkcjonowania w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rodzinie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 szkole,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utrwalanie u uczniów świadomego respektowanie reguł sanitarnych,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rozbudzanie poczucia własnej wartości, wiary we własne siły i możliwości,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budowanie poczucia tożsamości regionalnej, narodowej,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przeciwdziałanie przemocy, agresji i uzależnieniom,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przeciwdziałanie pojawieniu się zachowań ryzykownych,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* troska o szeroko pojęte bezpieczeństwo uczniów, nauczycieli i rodziców.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ZAŁOŻENIA PROFILAKTYCZNE PROGRAMU TO: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zapoznanie z normami zachowania obowiązującymi w szkole,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promowanie zdrowego stylu życia,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kształtowanie nawyków prozdrowotnych,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rozpoznawanie sytuacji zachowań ryzykownych , w tym korzystanie ze środków psychoaktywnych ( papierosów, alkoholu, narkotyków itp.),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&amp; eliminowanie z życia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ucznia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agresji i przemocy rówieśniczej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 przemocy w rodzinie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zwrócenie uwagi na przesadne używanie internetu,telefonów komórkowych, telewizji i związanych z tym konsekwencji,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wzmacnianie poczucia własnej wartości, podkreślanie pozytywnych doświadczeń życiowych, pomagających młodym ludziom kształtować pozytywną tożsamość,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uczenie sposobów wyrażania własnych emocji i radzenia sobie ze stresem,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&amp; uczenie dbałości o zdrowie psychiczne oraz wzmacnianie poczucia oparcia w najbliższym środowisku ( rodzina, nauczyciele, specjaliści) w sytuacjach trudnych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IV. STRUKTURA ODDZIAŁYWAŃ WYCHOWAWCZYCH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1. DYREKTOR SZKOŁY: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stwarza warunki dla realizacji procesu wychowawczego w szkole,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sprawuje opiekę nad uczniami oraz stwarza warunki harmonijnego rozwoju psychofizycznego poprzez aktywne działania prozdrowotne, dba o prawidłowy poziom pracy wychowawczej i opiekuńczej szkoły,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stwarza warunki do działania w szkole : wolontariuszy, stowarzyszeń i innych organizacji, których celem jest działalność wychowawcza lub rozszerzenie i wzbogacenie form działalności dydaktycznej, wychowawczej, opiekuńczej szkoły,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współpracuje z zespołem wychowawców, pedagogiem, psychologiem szkolnym, oraz Samorządem Uczniowskim, wspomaga nauczycieli w realizacji zadań,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czuwa nad realizowaniem przez uczniów obowiązku szkolnego,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nadzoruje zgodność działania szkoły ze statutem szkoły, w tym dba o przestrzeganie zasad oceniania, praw uczniów, kompetencji organów szkoły,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motywuje nauczycieli i specjalistów do opracowania modelu wsparcia i pomocy uczniom przeżywającym trudności psychiczne,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stwarza warunki do poszukiwania optymalnych rozwiązań w zakresie budowania systemu działań wspierających kondycję psychiczną uczniów,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inspiruje wszystkie grupy społeczności szkolnej do budowania dobrych relacji, jako czynnika zwiększającego skuteczność i efektywność udzielanego wsparcia,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dba o przestrzegania w szkole wytycznych MEiN, MZ i GIS, obowiązujących w okresie pandemii, zapewnia równowagę pomiędzy wymaganiami reżimu sanitarnego a działaniami chroniącymi zdrowie psychiczne uczniów,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dostosowuje ofertę zajęć pozalekcyjnych do oczekiwań uczniów w celu stworzenia warunków do realizacji zainteresowań i pasji,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dokonuje analizy obciążeń nauczycieli czynnościami formalnymi (prowadzenie dokumentacji, sprawozdania) w miarę możliwości redukuje ich ilość, analizuje dotychczasowe procedury i regulaminy, aby odciążyć kadrę na rzecz tworzenia warunków nawiązywania indywidualnych relacji z uczniami,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czuwa nad wykorzystaniem lekcji wychowawczych do budowania systemu wsparcia psychicznego uczniów,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czuwa nad intensyfikowaniem współpracy nauczycieli i wychowawców z pedagogiem, psychologiem oraz pracownikami poradni psychologiczno-pedagogicznej w celu szybkiego i skutecznego reagowania na zaobserwowane problemy uczniów,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czuwa nad wykonywaniem zadań przez specjalistów szkoły- pedagog, psycholog, doradca zawodowy, socjoterapeuta, tak by migli oni włączać się do bezpośredniej pracy profilaktycznej i bezpośredniego wsparcia uczniów i rodziców, służyć doradztwem dla nauczycieli, wspierać ich w identyfikowaniu problemów uczniów i prowadzeniu z uczniami zajęć wspierających, profilaktycznych,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inicjuje utworzenie systemu wsparcia nauczycieli, którym trudno jest wspierać uczniów z uwagi na bariery językowe lub kryzys psychiczny,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nadzoruje realizację Szkolnego Programu Wychowawczo-Profilaktycznego.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2. NAUCZYCIELE: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  <w:t xml:space="preserve">#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reagują na obecność w szkole osób obcych, które swoim zachowaniem budzą niepokój,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# reagują na przejawy agresji,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przemocy w rodzinie,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niedostosowania społecznego i uzależnień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przestrzegają obowiązujących w szkole procedur postępowania w sytuacjach zagrożenia demoralizacją i przestępczością, a także depresją i innymi negatywnymi skutkami chorób zakaźnych,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# udzielają uczniom pomocy w przezwyciężaniu niepowodzeń szkolnych, skutków długotrwałej izolacji społecznej, ograniczeń i nieprzewidywalnych  zmian związanych z chorobami zakaźnymi, 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zapewniają atmosferę współpracy, zaufania, otwartości, wzajemnego wspomagania,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kształcą i wychowują dzieci w cuchu patriotyzmu i demokracji,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rozmawiają z uczniami i rodzicami o zachowaniu, frekwencji oraz postępach w nauce,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#wspierają zainteresowania, pasje i rozwój osobowy ucznia.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PEDAGOG- PEDAGOG SPECJALNY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 diagnozuje środowisko wychowawcze, w tym stan kondycji psychicznej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uczestniczy w poszukiwaniu nowych rozwiązań na rzecz budowania szkolnego systemu ochrony zdrowia psychicznego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zapewnia uczniom pomoc psychologiczną w odpowiednich formach,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współpracuje z rodzicami uczniów potrzebującymi szczególnej troski wychowawczej lub stałej opieki, wsparcia psychologicznego,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zabiega o różne formy pomocy wychowawczej i materialnej,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współpracuje z rodzicami w zakresie działań wychowawczych i profilaktycznych, udziela pomocy psychologiczno-pedagogicznej rodzicom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współpracuje z placówkami wspierającymi proces dydaktyczno- wychowawczy szkoły,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wspiera nauczycieli, wychowawców i inne osoby pracujące z uczniami w identyfikowaniu problemów  uczniów, w tym wczesnych objawów depresji, a także w udzielaniu im wsparcia,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rozwija współpracę z nauczycielami, wychowawcami, a także pracownikami poradni psychologiczno-pedagogicznej w celu szybkiego i skutecznego reagowania na zaobserwowane problemy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aktywnie włącza się do bezpośredniej pracy profilaktycznej i bezpośrednio wsparcia ucznia i rodziców, służy doradztwem dla nauczycieli, wspiera ich w identyfikowaniu problemów uczniów i prowadzeniu z uczniami zajęć wspierających, integracyjnych i profilaktycznych.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wspiera nauczycieli, wychowawców w związku z działaniami wojennymi w innych państwach, a tym samym dzieci uchodźców czy cudzoziemców.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RODZICE: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współtworzą Szkolny Program Wychowawczo-Profilaktyczny,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uczestniczą w diagnozowaniu pracy wychowawczej szkoły,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uczestniczą w poszukiwaniu nowych rozwiązań na rzecz budowania szkolnego systemu ochrony zdrowia psychicznego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uczestniczą w wywiadówkach organizowanych przez szkoł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ę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zasięgają informacji na temat swoich dzieci w szkole,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współpracują z wychowawcą klasy i innymi nauczycielami uczącymi ich dziecko,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dbają o właściwą formę spędzania czasu wolnego przez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Rada Rodziców- uchwala w porozumieniu z Radą Pedagogiczną Szkolny Program Wychowawczo-Profilaktyczny.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SAMORZĄD UCZNIOWSKI: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jest inspiratorem i organizatorem życia kulturalnego uczniów szkoły, działalności oświatowej, sportowej oraz rozrywkowej zgodnie z własnymi potrzebami i możliwościami organizacyjnymi w porozumieniu z dyrektorem,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uczestniczy w diagnozowaniu sytuacji wychowawczej szkoły,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uczestniczy w poszukiwaniu nowych rozwiązań na rzecz budowania szkolnego systemu ochrony zdrowia psychicznego uczniów,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współpracuje z Zespołem Wychowawców i Radą Pedagogiczną,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prowadzi akcje pomocowe dla potrzebujących kolegów polskich i obcokrajowców,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# </w:t>
      </w: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reprezentuje postawy i potrzeby środowiska uczniowskiego,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propaguje ideę samorządności oraz wychowania w demokracji,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dba o dobre imię i honor szkoły oraz wzbogaca jego tradycję,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# może podejmować działania z zakresu wolontariatu.</w:t>
      </w:r>
    </w:p>
    <w:p>
      <w:pPr>
        <w:pStyle w:val="Normal"/>
        <w:rPr>
          <w:rFonts w:ascii="Times New Roman" w:hAnsi="Times New Roman" w:eastAsia="Times New Roman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V. SZCZEGÓŁOWE CELE WYCHOWAWCZE DO REALIZACJI W ROKU SZKOLNYM 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>2023/24</w:t>
      </w:r>
    </w:p>
    <w:p>
      <w:pPr>
        <w:pStyle w:val="Normal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ab/>
        <w:t>Realizacja Programu Wychowawczo-Profilaktycznego ma na celu wspomaganie wszechstronnego rozwoju młodego człowieka w oparciu o uniwersalne wartości.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ab/>
        <w:t>Program Wychowawczo-Profilaktyczny kładzie nacisk na kulturę osobistą i umiejętność współżycia w grupie,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wspomaganie roli wychowawczej rodziny,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kształtowanie postaw obywatelskich, pogłębianie świadomości ekologicznej, wychowanie estetyczne i zdrowotne, poznawanie dziedzictwa kulturowego naszego narodu, narodów Europy i świata.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ab/>
        <w:t>Program zakłada spójność działań wychowawczych rodziny i szkoły oraz integralność wychowania z nauczaniem.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OBSZAR ROZWOJU INTELEKTUALNEGO: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1. Rozwijanie możliwości, uzdolnień i zainteresowań uczniów.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2. Udział uczniów w zajęciach  pozalekcyjnych.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3. Pomoc uczniom z trudnościami w nauce-  </w:t>
      </w: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zajęcia z pomocy psychologiczno- pedagogicznej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4. Rozpoznawanie umiejętności rozpoznawania własnych uzdolnień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5. Podnoszenie efektów kształcenia poprzez uświadamianie wagi edukacji i wyników egzaminów zewnętrznych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OBSZAR ROZWOJU SPOŁECZNEGO: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1. Integracja zespołów klasowych.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2. Rozumienie i respektowanie obowiązujących norm.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3. Rozwijanie postaw prospołecznych i działań w zakresie wolontariatu i pomocy drugiemu człowiekowi.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OBSZAR ROZWOJU FIZYCZNEGO: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1. Kształtowanie umiejętności podejmowania i realizacji zachowań prozdrowotnych.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2. Znajomość reguł sanitarnych w odniesieniu do chorób zakaźnych, tj. COVID i innych.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3. Ochrona zdrowia psychicznego oraz czynniki chroniące przed zagrożeniami wynikającymi z długotrwałej izolacji społecznej.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OBSZAR ROZWOJU EMOCJONALNEGO: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1. Kształtowanie pozytywnego obrazu samego siebie.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2. Kształtowanie umiejętność rozpoznawania swoich emocji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3. Rozwijanie u uczniów predyspozycji i pokonywania swoich słabości.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OBSZAR ROZWOJU DUCHOWEGO: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1. Upowszechnianie wiedzy na temat obowiązujących w szkole norm i wartości.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2. Zapoznanie uczniów z regulacja mi dotyczącymi funkcjonowania szkoły-  fragmenty statutu, np. Prawa i obowiązki ucznia, Ocenianie.</w:t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3. Kształtowanie relacji interpersonalnych uczeń-uczeń, uczeń- pracownik szkoły.</w:t>
      </w:r>
    </w:p>
    <w:p>
      <w:pPr>
        <w:pStyle w:val="Normal"/>
        <w:rPr>
          <w:rFonts w:ascii="Times New Roman" w:hAnsi="Times New Roman" w:eastAsia="Times New Roman"/>
          <w:strike w:val="false"/>
          <w:dstrike w:val="false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</w:r>
    </w:p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>HARMONOGRAM   DZIAŁAŃ</w:t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79"/>
        <w:gridCol w:w="2548"/>
        <w:gridCol w:w="2161"/>
        <w:gridCol w:w="1922"/>
        <w:gridCol w:w="1365"/>
      </w:tblGrid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SFERA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ZADANIA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FORMY REALIZACJI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OSOBY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ODPOWIEDZIALNE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TERMIN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INTELEKTUALNA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Rozpoznawanie i rozwijanie możliwości, uzdolnień i zainteresowań uczniów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Przeprowadzenie w klasach ankiet wstępnych, obserwacje podczas bieżącej pracy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Udział uczniów w zajęciach pozalekcyjnych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Przygotowanie propozycji zajęć w zespołach przedmiotowych, prowadzenie zajęć pozalekcyjnych,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SKS,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kół zainteresowań,  konkursów,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wyjazdy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do muzeum, kina, teatru, udział w życiu kulturalnym wsi.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Przygotowanie programów artystycznych na uroczystości szkolne, prezentowanie talentów na forum szkoły-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festiwale, koncerty, konkursy, zawody sportowe itp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Szkolenie Rady pedagogicznej z zakresu aktywnych metod pracy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wsparcia rodziny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Przeprowadzenie przez nauczycieli zajęć z wykorzystaniem aktywizujących metod pracy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 wych. fiz.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 muzyki,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opiekun SU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Koordynator WDN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Dyrektor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Wrzesień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kalendarzem szkolnych uroczystości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terminami obserwacji lekcji -Plan nadzoru pedagogicznego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Pomoc uczniom z trudnościami w nauce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Organizacja zajęć dodatkowych- zgodnie z zaleceniami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-współpraca z rodzicami,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-punkty konsultacyjne z Poradniami itp.,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Pomoc rodzinom dysfunkcyjnym- współpraca z MOPS, PCPR, Policją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Pedagog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specjalny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Specjaliści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Dyrektor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planem pracy szkoły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Rozwijanie umiejętności rozpoznawania własnych uzdolnień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Zajęcia z doradztwa zawodowego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Udział w zajęciach pozalekcyjnych -SKS promujących zdrowie fizyczne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zajęcia informatyczne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Doradca zawodowym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harmonogramem zajęć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Podnoszenie efektów kształcenia poprzez uświadamianie wagi edukacji i wyników egzaminów zewnętrznych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poświęcone w/w tematyce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Szkolne konkursy z nagrodami za najwyższą frekwencję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 klas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 w klasach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MORALNA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Kształtowanie szacunku do ludzi, wrażliwości na potrzeby drugiego człowieka, prawidłowe rozumienie wolności jednostki oparte na poszanowaniu człowieka.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Uczulanie na przemoc w rodzinie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Działalność wolontariatu.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Opracowanie Szkolnego Programu Wolontariatu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współpraca z rodzicami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 klas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Opiekun Samorządu szkolnego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Rozwój poszanowania dziedzictwa narodowego i kształtowanie świadomości narodowej.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Wskazywanie autorytetów i wzorców moralnych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Świętowanie rocznic i wydarzeń patriotycznych- lekcje wychowawcze na temat patriotyzmu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Spotkania z ciekawymi ludźmi- świadkami wojny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 klas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 WOS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Historii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Poznanie kultury rodzimej, zaznajamianie z kulturą regionu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Wycieczki tematyczne, lekcje wychowawcze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Nauczyciele- humaniści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Poznanie dorobku kulturowego Europy, świata, kształcenie postawy tolerancji i szacunku dla innych narodów, kultur i religii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Wycieczki i wyjazdy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 o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w/w tematyce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Wymiana uczniów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Obecność uchodźców i obcokrajowców w szkole- poznawanie kultury państw z których przybyli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Uczenie właściwego pojęcia tolerancji, odwagi w reagowaniu na niesprawiedliwość, krzywdę drugiego człowieka, agresję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 przemoc w rodzinie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Lekcje wychowawcze poświęcone tematyce – z udziałem zaproszonych gości, np. policjant,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pracownik Sanepidu, Celebryci, autorzy książek,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Zgodnie z harmonogramem szkoły.</w:t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SPOŁE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przekonania o społecznym wymiarze istnienia człowieka, a także o społecznym aspekcie bycia uczniem szkoły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Omówienie zasad zapisanych e statucie szkoły i regulaminach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</w:rPr>
            </w:pPr>
            <w:r>
              <w:rPr>
                <w:color w:val="000000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 klas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Uczenie pracy zespołowej, tworzenia klimatu dialogu i efektywnej współpracy, umiejętności słuchania innych i rozumienia ich poglądów.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Uczenie zasad samorządności i demokracji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Warsztaty z zakresu komunikacji społecznej,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pracy w zespole, funkcjonowania wśród innych.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Mediacje wśród uczniów- ocena własnych zachowań- praca za lekcjach wychowawczych.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Wybory Samorządu Szkolnego/ Klasowego- wybory Opiekuna Samorządu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Debata nt. praw i wolności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Socjoterapeuta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 klas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Doskonalenie kultury bycia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Zajęcia o tematyce zachowań, dobrych manier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szacunku wobec środowiska naturalnego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Udział w akcji Sprzątanie Świata,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Sprzątanie Polski 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Udział w akcjach charytatywnych na rzecz zwierząt- Zwierzoluby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 odpowiedzialni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Kształtowanie aktywnej postawy wobec przyszłej pracy zawodowej oraz wymagań rynku pracy.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Lekcje, spotkania i warsztaty dla uczniów z udziałem przedstawicieli szkół średnich, doradcy zawodowego.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Doradca zawodowy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Współpraca z Urzędem Pracy oraz innymi instytucjami promującymi rynek pracy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Spotkania z przedstawicielem Urzędu Pracy – rozmowy na temat sytuacji i zapotrzebowania na rynku pracy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Dyrektor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 klasy VIII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Doradca zawodowy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EMOCJONALNA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Nauka nabywana świadomości własnych słabych i mocnych  stron, kształtowanie samoakceptacji, budowanie poczucia własnej wartości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Lekcje wychowawcze poświęcone tej tematyce- konkretna tematyka. Współpraca z psychologiem i pedagogiem szkolnym-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Poradnią psych.ped.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 specjalny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Kształcenie umiejętności panowania nad własną agresją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 i spotkania z zaproszonymi ludźmi-specjaliści z Sanepid Szczecinek, Policja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Dyrektor szkoły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 klas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Poszerzanie wiedzy uczniów na temat wpływu sytuacji kryzysowych w szkole na możliwości uzyskania pomocy w szkole i poza nią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 i konsultacje ze specjalistami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Dyrektor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 klasy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OCHRONA   ZDROWIA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Wspieranie uczniów, u których rozpoznano objawy depresji lub obniżenie kondycji psychicznej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Indywidualne rozmowy wspierające psychologa z uczniem i rodzicem. Ustalenie zasad i zakresu działań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 klasy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Pedagog</w:t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Umacnianie prawidłowych relacji w klasie- poczucie wspólnoty- tolerancja inności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Lekcje wychowawcze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gry i zabawy świetlicowe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Wychowawcy</w:t>
            </w:r>
          </w:p>
          <w:p>
            <w:pPr>
              <w:pStyle w:val="Normal"/>
              <w:widowControl w:val="false"/>
              <w:jc w:val="left"/>
              <w:rPr>
                <w:color w:val="000000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Nauczyciele świetlicy szkolnej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rFonts w:eastAsia="Times New Roman" w:ascii="Times New Roman" w:hAnsi="Times New Roman"/>
          <w:strike w:val="false"/>
          <w:dstrike w:val="false"/>
          <w:color w:val="000000"/>
          <w:sz w:val="24"/>
          <w:szCs w:val="24"/>
          <w:lang w:eastAsia="pl-PL"/>
        </w:rPr>
        <w:tab/>
      </w:r>
    </w:p>
    <w:p>
      <w:pPr>
        <w:pStyle w:val="Normal"/>
        <w:ind w:left="720" w:hanging="360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/>
          <w:bCs/>
          <w:i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pl-PL"/>
        </w:rPr>
      </w:r>
    </w:p>
    <w:p>
      <w:pPr>
        <w:pStyle w:val="Normal"/>
        <w:ind w:left="853" w:hanging="36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ind w:left="853" w:hanging="36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ind w:left="720" w:hanging="360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ind w:left="360" w:hanging="360"/>
        <w:rPr>
          <w:color w:val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1418" w:right="1418" w:gutter="0" w:header="0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65735" cy="174625"/>
              <wp:effectExtent l="0" t="0" r="0" b="0"/>
              <wp:wrapSquare wrapText="bothSides"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path="m0,0l-2147483645,0l-2147483645,-2147483646l0,-2147483646xe" stroked="f" o:allowincell="f" style="position:absolute;margin-left:220.2pt;margin-top:0.05pt;width:13pt;height:13.7pt;mso-wrap-style:square;v-text-anchor:top;mso-position-horizontal:center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b07"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zodstpwZnak" w:customStyle="1">
    <w:name w:val="Bez odstępów Znak"/>
    <w:basedOn w:val="DefaultParagraphFont"/>
    <w:uiPriority w:val="1"/>
    <w:qFormat/>
    <w:rsid w:val="00ca6ac4"/>
    <w:rPr>
      <w:rFonts w:ascii="Calibri" w:hAnsi="Calibri" w:eastAsia="" w:cs="" w:asciiTheme="minorHAnsi" w:cstheme="minorBidi" w:eastAsiaTheme="minorEastAsia" w:hAnsiTheme="minorHAnsi"/>
      <w:sz w:val="22"/>
      <w:szCs w:val="22"/>
      <w:lang w:eastAsia="en-US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ca6ac4"/>
    <w:rPr>
      <w:rFonts w:ascii="Tahoma" w:hAnsi="Tahoma" w:eastAsia="Calibri" w:cs="Tahoma"/>
      <w:sz w:val="16"/>
      <w:szCs w:val="16"/>
      <w:lang w:eastAsia="en-US"/>
    </w:rPr>
  </w:style>
  <w:style w:type="character" w:styleId="StopkaZnak" w:customStyle="1">
    <w:name w:val="Stopka Znak"/>
    <w:basedOn w:val="DefaultParagraphFont"/>
    <w:qFormat/>
    <w:rsid w:val="00006712"/>
    <w:rPr>
      <w:sz w:val="24"/>
      <w:szCs w:val="24"/>
    </w:rPr>
  </w:style>
  <w:style w:type="character" w:styleId="Pagenumber">
    <w:name w:val="page number"/>
    <w:basedOn w:val="DefaultParagraphFont"/>
    <w:qFormat/>
    <w:rsid w:val="00006712"/>
    <w:rPr/>
  </w:style>
  <w:style w:type="character" w:styleId="TekstpodstawowyZnak" w:customStyle="1">
    <w:name w:val="Tekst podstawowy Znak"/>
    <w:basedOn w:val="DefaultParagraphFont"/>
    <w:qFormat/>
    <w:rsid w:val="00653807"/>
    <w:rPr>
      <w:rFonts w:ascii="Calibri" w:hAnsi="Calibri" w:eastAsia="Calibri" w:cs="Calibri"/>
      <w:sz w:val="22"/>
      <w:szCs w:val="22"/>
      <w:lang w:eastAsia="ar-SA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a3ac5"/>
    <w:rPr>
      <w:rFonts w:ascii="Calibri" w:hAnsi="Calibri" w:eastAsia="Calibri"/>
      <w:lang w:eastAsia="en-US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ca3ac5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Application>LibreOffice/7.5.3.2$Windows_X86_64 LibreOffice_project/9f56dff12ba03b9acd7730a5a481eea045e468f3</Application>
  <AppVersion>15.0000</AppVersion>
  <Pages>20</Pages>
  <Words>4217</Words>
  <Characters>29858</Characters>
  <CharactersWithSpaces>33791</CharactersWithSpaces>
  <Paragraphs>384</Paragraphs>
  <Company>ad-met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2021-09-01T09:23:00Z</dcterms:created>
  <dc:creator>kraska</dc:creator>
  <dc:description/>
  <dc:language>pl-PL</dc:language>
  <cp:lastModifiedBy/>
  <cp:lastPrinted>2023-09-13T09:22:26Z</cp:lastPrinted>
  <dcterms:modified xsi:type="dcterms:W3CDTF">2023-09-13T12:35:50Z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