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18" w:rsidRDefault="00DE6218" w:rsidP="001A519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DE6218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Regulamin </w:t>
      </w:r>
      <w:r w:rsidR="001A5191">
        <w:rPr>
          <w:rFonts w:ascii="Calibri" w:eastAsia="Times New Roman" w:hAnsi="Calibri" w:cs="Times New Roman"/>
          <w:b/>
          <w:bCs/>
          <w:color w:val="000000"/>
          <w:lang w:eastAsia="pl-PL"/>
        </w:rPr>
        <w:t>konkursu</w:t>
      </w:r>
    </w:p>
    <w:p w:rsidR="001A5191" w:rsidRPr="00DE6218" w:rsidRDefault="001A5191" w:rsidP="001A51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z okazji 100-lecia obecności Zgromadzenia Ojców Pasjonistów w  Polsce- w pierwszym klasztorze Pasjonistów na ziemiach polskich – w Przasnyszu</w:t>
      </w:r>
    </w:p>
    <w:p w:rsidR="001A5191" w:rsidRDefault="001A5191" w:rsidP="00A64C24">
      <w:pPr>
        <w:widowControl w:val="0"/>
        <w:autoSpaceDE w:val="0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A64C24" w:rsidRDefault="001A5191" w:rsidP="001A5191">
      <w:pPr>
        <w:widowControl w:val="0"/>
        <w:autoSpaceDE w:val="0"/>
        <w:jc w:val="center"/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64C24">
        <w:rPr>
          <w:b/>
          <w:bCs/>
        </w:rPr>
        <w:t xml:space="preserve">&amp; </w:t>
      </w:r>
      <w:r w:rsidR="00B13C60">
        <w:rPr>
          <w:b/>
          <w:bCs/>
        </w:rPr>
        <w:t xml:space="preserve">1. </w:t>
      </w:r>
      <w:r w:rsidR="00A64C24">
        <w:rPr>
          <w:b/>
          <w:bCs/>
        </w:rPr>
        <w:t>Organizator</w:t>
      </w:r>
    </w:p>
    <w:p w:rsidR="00A64C24" w:rsidRDefault="00A64C24" w:rsidP="001A5191">
      <w:pPr>
        <w:pStyle w:val="Bezodstpw"/>
      </w:pPr>
      <w:r>
        <w:t>1. Organizatorem konkursu są</w:t>
      </w:r>
      <w:r w:rsidR="001A5191">
        <w:t xml:space="preserve"> katechec</w:t>
      </w:r>
      <w:r>
        <w:t>i</w:t>
      </w:r>
      <w:r w:rsidR="001A5191">
        <w:t xml:space="preserve"> ZSP</w:t>
      </w:r>
      <w:r>
        <w:t>: Pszczółkowska  Graż</w:t>
      </w:r>
      <w:r w:rsidR="001A5191">
        <w:t>yna, Gregorczyk, Łapińska Alicja, Dębek Agnieszka, Marta Tomaszewska- Wróbel</w:t>
      </w:r>
      <w:r>
        <w:t>.</w:t>
      </w:r>
    </w:p>
    <w:p w:rsidR="00A64C24" w:rsidRDefault="00A64C24" w:rsidP="001A5191">
      <w:pPr>
        <w:pStyle w:val="Bezodstpw"/>
        <w:rPr>
          <w:b/>
          <w:bCs/>
        </w:rPr>
      </w:pPr>
    </w:p>
    <w:p w:rsidR="00BD5BE7" w:rsidRDefault="00BD5BE7" w:rsidP="00BD5BE7">
      <w:pPr>
        <w:pStyle w:val="Bezodstpw"/>
        <w:jc w:val="center"/>
        <w:rPr>
          <w:b/>
          <w:bCs/>
        </w:rPr>
      </w:pPr>
      <w:r>
        <w:rPr>
          <w:b/>
          <w:bCs/>
        </w:rPr>
        <w:t>&amp;</w:t>
      </w:r>
      <w:r w:rsidR="00B13C60">
        <w:rPr>
          <w:b/>
          <w:bCs/>
        </w:rPr>
        <w:t xml:space="preserve">2. </w:t>
      </w:r>
      <w:r>
        <w:rPr>
          <w:b/>
          <w:bCs/>
        </w:rPr>
        <w:t xml:space="preserve"> Cele konkursu</w:t>
      </w:r>
    </w:p>
    <w:p w:rsidR="00B13C60" w:rsidRDefault="00B13C60" w:rsidP="00BD5BE7">
      <w:pPr>
        <w:pStyle w:val="Bezodstpw"/>
        <w:jc w:val="center"/>
      </w:pPr>
    </w:p>
    <w:p w:rsidR="00BD5BE7" w:rsidRDefault="00BD5BE7" w:rsidP="00BD5BE7">
      <w:pPr>
        <w:pStyle w:val="Bezodstpw"/>
        <w:numPr>
          <w:ilvl w:val="0"/>
          <w:numId w:val="1"/>
        </w:numPr>
      </w:pPr>
      <w:r>
        <w:t>Kreowanie wizerunku Zgromadzenia Ojców Pasjonistów w Polsce i w pierwszym klasztorze Pasjonistów na ziemiach polskich w Przasnyszu w środowisku lokalnym oraz w mediach.</w:t>
      </w:r>
    </w:p>
    <w:p w:rsidR="00BD5BE7" w:rsidRDefault="00BD5BE7" w:rsidP="00BD5BE7">
      <w:pPr>
        <w:pStyle w:val="Bezodstpw"/>
        <w:numPr>
          <w:ilvl w:val="0"/>
          <w:numId w:val="1"/>
        </w:numPr>
      </w:pPr>
      <w:r>
        <w:t>Kształtowanie systemu identyfikowania się ze szkołą, miastem, parafią.</w:t>
      </w:r>
    </w:p>
    <w:p w:rsidR="00BD5BE7" w:rsidRDefault="00BD5BE7" w:rsidP="00BD5BE7">
      <w:pPr>
        <w:pStyle w:val="Bezodstpw"/>
        <w:numPr>
          <w:ilvl w:val="0"/>
          <w:numId w:val="1"/>
        </w:numPr>
      </w:pPr>
      <w:r>
        <w:t xml:space="preserve"> Rozwijanie zmysłu plastycznego i przestrzennego, zdolności manualnych i kreatywności.</w:t>
      </w:r>
    </w:p>
    <w:p w:rsidR="00BD5BE7" w:rsidRDefault="00BD5BE7" w:rsidP="00BD5BE7">
      <w:pPr>
        <w:pStyle w:val="Bezodstpw"/>
        <w:numPr>
          <w:ilvl w:val="0"/>
          <w:numId w:val="1"/>
        </w:numPr>
      </w:pPr>
      <w:r>
        <w:t xml:space="preserve"> Kształtowanie systemu wartości ucznia, rozwijanie osobowości.</w:t>
      </w:r>
    </w:p>
    <w:p w:rsidR="00BD5BE7" w:rsidRDefault="00BD5BE7" w:rsidP="00BD5BE7">
      <w:pPr>
        <w:pStyle w:val="Bezodstpw"/>
        <w:numPr>
          <w:ilvl w:val="0"/>
          <w:numId w:val="1"/>
        </w:numPr>
      </w:pPr>
      <w:r>
        <w:t>Stymulowanie aktywności poznawczej i rozwijanie twórczego myślenia uczniów.</w:t>
      </w:r>
    </w:p>
    <w:p w:rsidR="00BD5BE7" w:rsidRPr="001D1031" w:rsidRDefault="00BD5BE7" w:rsidP="00BD5BE7">
      <w:pPr>
        <w:pStyle w:val="Bezodstpw"/>
        <w:numPr>
          <w:ilvl w:val="0"/>
          <w:numId w:val="1"/>
        </w:numPr>
      </w:pPr>
      <w:r w:rsidRPr="001D1031">
        <w:rPr>
          <w:rFonts w:ascii="Calibri" w:eastAsia="Times New Roman" w:hAnsi="Calibri" w:cs="Times New Roman"/>
          <w:color w:val="000000"/>
          <w:lang w:eastAsia="pl-PL"/>
        </w:rPr>
        <w:t>Zachęcanie młodzieży do twórczego myślenia i ujawniania swoich talentów plastycznych, dziennik</w:t>
      </w:r>
      <w:r>
        <w:rPr>
          <w:rFonts w:ascii="Calibri" w:eastAsia="Times New Roman" w:hAnsi="Calibri" w:cs="Times New Roman"/>
          <w:color w:val="000000"/>
          <w:lang w:eastAsia="pl-PL"/>
        </w:rPr>
        <w:t>arskich,  literackich</w:t>
      </w:r>
      <w:r w:rsidRPr="001D1031">
        <w:rPr>
          <w:rFonts w:ascii="Calibri" w:eastAsia="Times New Roman" w:hAnsi="Calibri" w:cs="Times New Roman"/>
          <w:color w:val="000000"/>
          <w:lang w:eastAsia="pl-PL"/>
        </w:rPr>
        <w:t>. </w:t>
      </w:r>
    </w:p>
    <w:p w:rsidR="00BD5BE7" w:rsidRPr="001D1031" w:rsidRDefault="00BD5BE7" w:rsidP="00BD5BE7">
      <w:pPr>
        <w:pStyle w:val="Bezodstpw"/>
        <w:numPr>
          <w:ilvl w:val="0"/>
          <w:numId w:val="1"/>
        </w:numPr>
      </w:pPr>
      <w:r w:rsidRPr="00DE6218">
        <w:rPr>
          <w:rFonts w:ascii="Calibri" w:eastAsia="Times New Roman" w:hAnsi="Calibri" w:cs="Times New Roman"/>
          <w:color w:val="000000"/>
          <w:lang w:eastAsia="pl-PL"/>
        </w:rPr>
        <w:t>Kształtowanie wśród młodzieży wyobraźni i umiejętności prezentowania otaczającego świata.</w:t>
      </w:r>
    </w:p>
    <w:p w:rsidR="00BD5BE7" w:rsidRDefault="00BD5BE7" w:rsidP="001A5191">
      <w:pPr>
        <w:pStyle w:val="Bezodstpw"/>
        <w:rPr>
          <w:b/>
          <w:bCs/>
        </w:rPr>
      </w:pPr>
    </w:p>
    <w:p w:rsidR="00A64C24" w:rsidRDefault="00A64C24" w:rsidP="001A5191">
      <w:pPr>
        <w:pStyle w:val="Bezodstpw"/>
        <w:jc w:val="center"/>
        <w:rPr>
          <w:b/>
          <w:bCs/>
        </w:rPr>
      </w:pPr>
      <w:r>
        <w:rPr>
          <w:b/>
          <w:bCs/>
        </w:rPr>
        <w:t>&amp;</w:t>
      </w:r>
      <w:r w:rsidR="00B13C60">
        <w:rPr>
          <w:b/>
          <w:bCs/>
        </w:rPr>
        <w:t xml:space="preserve">3. </w:t>
      </w:r>
      <w:r>
        <w:rPr>
          <w:b/>
          <w:bCs/>
        </w:rPr>
        <w:t xml:space="preserve"> Założenia organizacyjne</w:t>
      </w:r>
    </w:p>
    <w:p w:rsidR="00B13C60" w:rsidRDefault="00B13C60" w:rsidP="001A5191">
      <w:pPr>
        <w:pStyle w:val="Bezodstpw"/>
        <w:jc w:val="center"/>
      </w:pPr>
    </w:p>
    <w:p w:rsidR="00A64C24" w:rsidRDefault="00A64C24" w:rsidP="001D1031">
      <w:pPr>
        <w:pStyle w:val="Bezodstpw"/>
        <w:numPr>
          <w:ilvl w:val="0"/>
          <w:numId w:val="2"/>
        </w:numPr>
      </w:pPr>
      <w:r>
        <w:t>Konkurs adresowany jest do młodzieży ZSP w Przasnyszu.</w:t>
      </w:r>
    </w:p>
    <w:p w:rsidR="001D1031" w:rsidRPr="00DE6218" w:rsidRDefault="001D1031" w:rsidP="001D1031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1D1031">
        <w:rPr>
          <w:rFonts w:ascii="Calibri" w:eastAsia="Times New Roman" w:hAnsi="Calibri" w:cs="Times New Roman"/>
          <w:bCs/>
          <w:color w:val="000000"/>
          <w:lang w:eastAsia="pl-PL"/>
        </w:rPr>
        <w:t xml:space="preserve">Konkurs </w:t>
      </w:r>
      <w:r w:rsidRPr="00DE6218">
        <w:rPr>
          <w:rFonts w:ascii="Calibri" w:eastAsia="Times New Roman" w:hAnsi="Calibri" w:cs="Times New Roman"/>
          <w:color w:val="000000"/>
          <w:lang w:eastAsia="pl-PL"/>
        </w:rPr>
        <w:t>zostanie rozstrzygniętych w trzech kategoriach: literackiej, plastycznej i multimedialnej</w:t>
      </w:r>
      <w:r w:rsidR="00767024">
        <w:rPr>
          <w:rFonts w:ascii="Calibri" w:eastAsia="Times New Roman" w:hAnsi="Calibri" w:cs="Times New Roman"/>
          <w:color w:val="000000"/>
          <w:lang w:eastAsia="pl-PL"/>
        </w:rPr>
        <w:t>.</w:t>
      </w:r>
      <w:r w:rsidRPr="00DE6218">
        <w:rPr>
          <w:rFonts w:ascii="Calibri" w:eastAsia="Times New Roman" w:hAnsi="Calibri" w:cs="Times New Roman"/>
          <w:color w:val="000000"/>
          <w:lang w:eastAsia="pl-PL"/>
        </w:rPr>
        <w:t xml:space="preserve"> Każda praca może być przypisana tylko i wyłącznie do jednej z  powyższych kategorii. </w:t>
      </w:r>
    </w:p>
    <w:p w:rsidR="00A64C24" w:rsidRDefault="00A64C24" w:rsidP="001A5191">
      <w:pPr>
        <w:pStyle w:val="Bezodstpw"/>
        <w:numPr>
          <w:ilvl w:val="0"/>
          <w:numId w:val="2"/>
        </w:numPr>
      </w:pPr>
      <w:r>
        <w:t>Konkurs zostanie przepro</w:t>
      </w:r>
      <w:r w:rsidR="001A5191">
        <w:t xml:space="preserve">wadzony na przełomie </w:t>
      </w:r>
      <w:r>
        <w:t>maj</w:t>
      </w:r>
      <w:r w:rsidR="001A5191">
        <w:t xml:space="preserve">a – czerwca </w:t>
      </w:r>
      <w:r>
        <w:t xml:space="preserve"> 2023r.</w:t>
      </w:r>
    </w:p>
    <w:p w:rsidR="00767024" w:rsidRPr="00767024" w:rsidRDefault="00767024" w:rsidP="00767024">
      <w:pPr>
        <w:pStyle w:val="Bezodstpw"/>
        <w:numPr>
          <w:ilvl w:val="0"/>
          <w:numId w:val="2"/>
        </w:numPr>
      </w:pPr>
      <w:r w:rsidRPr="00767024">
        <w:rPr>
          <w:rFonts w:ascii="Calibri" w:eastAsia="Times New Roman" w:hAnsi="Calibri" w:cs="Times New Roman"/>
          <w:color w:val="000000"/>
          <w:lang w:eastAsia="pl-PL"/>
        </w:rPr>
        <w:t>Prace z kategorii literackiej muszą spełniać następujące kryteria: </w:t>
      </w:r>
    </w:p>
    <w:p w:rsidR="00767024" w:rsidRPr="00DE6218" w:rsidRDefault="00767024" w:rsidP="00767024">
      <w:pPr>
        <w:pStyle w:val="Bezodstpw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E6218">
        <w:rPr>
          <w:rFonts w:ascii="Calibri" w:eastAsia="Times New Roman" w:hAnsi="Calibri" w:cs="Times New Roman"/>
          <w:color w:val="000000"/>
          <w:lang w:eastAsia="pl-PL"/>
        </w:rPr>
        <w:t>a. forma np. wiers</w:t>
      </w:r>
      <w:r>
        <w:rPr>
          <w:rFonts w:ascii="Calibri" w:eastAsia="Times New Roman" w:hAnsi="Calibri" w:cs="Times New Roman"/>
          <w:color w:val="000000"/>
          <w:lang w:eastAsia="pl-PL"/>
        </w:rPr>
        <w:t>z, opowiadanie, nowela</w:t>
      </w:r>
      <w:r w:rsidRPr="00DE6218">
        <w:rPr>
          <w:rFonts w:ascii="Calibri" w:eastAsia="Times New Roman" w:hAnsi="Calibri" w:cs="Times New Roman"/>
          <w:color w:val="000000"/>
          <w:lang w:eastAsia="pl-PL"/>
        </w:rPr>
        <w:t>, </w:t>
      </w:r>
    </w:p>
    <w:p w:rsidR="00767024" w:rsidRDefault="00767024" w:rsidP="00767024">
      <w:pPr>
        <w:pStyle w:val="Bezodstpw"/>
        <w:ind w:left="72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E6218">
        <w:rPr>
          <w:rFonts w:ascii="Calibri" w:eastAsia="Times New Roman" w:hAnsi="Calibri" w:cs="Times New Roman"/>
          <w:color w:val="000000"/>
          <w:lang w:eastAsia="pl-PL"/>
        </w:rPr>
        <w:t xml:space="preserve">b. </w:t>
      </w:r>
      <w:r>
        <w:rPr>
          <w:rFonts w:ascii="Calibri" w:eastAsia="Times New Roman" w:hAnsi="Calibri" w:cs="Times New Roman"/>
          <w:color w:val="000000"/>
          <w:lang w:eastAsia="pl-PL"/>
        </w:rPr>
        <w:t>dostarczona do katechety lub  przesłana na adres E-mail podany przez katechetę uczącego w danej klasie.</w:t>
      </w:r>
    </w:p>
    <w:p w:rsidR="00767024" w:rsidRDefault="00767024" w:rsidP="00767024">
      <w:pPr>
        <w:pStyle w:val="Bezodstpw"/>
        <w:ind w:left="72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E6218">
        <w:rPr>
          <w:rFonts w:ascii="Calibri" w:eastAsia="Times New Roman" w:hAnsi="Calibri" w:cs="Times New Roman"/>
          <w:color w:val="000000"/>
          <w:lang w:eastAsia="pl-PL"/>
        </w:rPr>
        <w:t>c. podpis imieniem i nazwiskiem autora pracy oraz tytułem pracy (lewy górny róg). </w:t>
      </w:r>
    </w:p>
    <w:p w:rsidR="00767024" w:rsidRPr="00767024" w:rsidRDefault="00767024" w:rsidP="00767024">
      <w:pPr>
        <w:pStyle w:val="Bezodstpw"/>
        <w:numPr>
          <w:ilvl w:val="0"/>
          <w:numId w:val="2"/>
        </w:numPr>
        <w:jc w:val="both"/>
      </w:pPr>
      <w:r w:rsidRPr="00767024">
        <w:rPr>
          <w:rFonts w:ascii="Calibri" w:eastAsia="Times New Roman" w:hAnsi="Calibri" w:cs="Times New Roman"/>
          <w:color w:val="000000"/>
          <w:lang w:eastAsia="pl-PL"/>
        </w:rPr>
        <w:t>Prace z kategorii plastycznej muszą spełniać następujące kryteria: </w:t>
      </w:r>
    </w:p>
    <w:p w:rsidR="00767024" w:rsidRDefault="00767024" w:rsidP="00767024">
      <w:pPr>
        <w:pStyle w:val="Bezodstpw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             </w:t>
      </w:r>
      <w:r w:rsidRPr="00DE6218">
        <w:rPr>
          <w:rFonts w:ascii="Calibri" w:eastAsia="Times New Roman" w:hAnsi="Calibri" w:cs="Times New Roman"/>
          <w:color w:val="000000"/>
          <w:lang w:eastAsia="pl-PL"/>
        </w:rPr>
        <w:t>a. forma np.</w:t>
      </w:r>
      <w:r>
        <w:rPr>
          <w:rFonts w:ascii="Calibri" w:eastAsia="Times New Roman" w:hAnsi="Calibri" w:cs="Times New Roman"/>
          <w:color w:val="000000"/>
          <w:lang w:eastAsia="pl-PL"/>
        </w:rPr>
        <w:t>:</w:t>
      </w:r>
      <w:r w:rsidRPr="00DE6218">
        <w:rPr>
          <w:rFonts w:ascii="Calibri" w:eastAsia="Times New Roman" w:hAnsi="Calibri" w:cs="Times New Roman"/>
          <w:color w:val="000000"/>
          <w:lang w:eastAsia="pl-PL"/>
        </w:rPr>
        <w:t xml:space="preserve"> plakat, grafika, malarstwo,</w:t>
      </w:r>
    </w:p>
    <w:p w:rsidR="00767024" w:rsidRPr="00DE6218" w:rsidRDefault="00767024" w:rsidP="00767024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             </w:t>
      </w:r>
      <w:r w:rsidRPr="00DE6218">
        <w:rPr>
          <w:rFonts w:ascii="Calibri" w:eastAsia="Times New Roman" w:hAnsi="Calibri" w:cs="Times New Roman"/>
          <w:color w:val="000000"/>
          <w:lang w:eastAsia="pl-PL"/>
        </w:rPr>
        <w:t>c. podpis imieniem i nazwiskiem autora pracy oraz tytułem pracy na odwrocie w lewym górnym rogu, d. dopuszcz</w:t>
      </w:r>
      <w:r>
        <w:rPr>
          <w:rFonts w:ascii="Calibri" w:eastAsia="Times New Roman" w:hAnsi="Calibri" w:cs="Times New Roman"/>
          <w:color w:val="000000"/>
          <w:lang w:eastAsia="pl-PL"/>
        </w:rPr>
        <w:t>alny maksymalny format prac – A3</w:t>
      </w:r>
      <w:r w:rsidRPr="00DE6218">
        <w:rPr>
          <w:rFonts w:ascii="Calibri" w:eastAsia="Times New Roman" w:hAnsi="Calibri" w:cs="Times New Roman"/>
          <w:color w:val="000000"/>
          <w:lang w:eastAsia="pl-PL"/>
        </w:rPr>
        <w:t>, </w:t>
      </w:r>
    </w:p>
    <w:p w:rsidR="00BD5BE7" w:rsidRDefault="00767024" w:rsidP="00767024">
      <w:pPr>
        <w:pStyle w:val="Bezodstpw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             </w:t>
      </w:r>
      <w:r w:rsidRPr="00DE6218">
        <w:rPr>
          <w:rFonts w:ascii="Calibri" w:eastAsia="Times New Roman" w:hAnsi="Calibri" w:cs="Times New Roman"/>
          <w:color w:val="000000"/>
          <w:lang w:eastAsia="pl-PL"/>
        </w:rPr>
        <w:t>e. technika prac dowolna. </w:t>
      </w:r>
    </w:p>
    <w:p w:rsidR="00D043FB" w:rsidRDefault="00D043FB" w:rsidP="00D043FB">
      <w:pPr>
        <w:pStyle w:val="Bezodstpw"/>
        <w:numPr>
          <w:ilvl w:val="0"/>
          <w:numId w:val="2"/>
        </w:numPr>
        <w:jc w:val="both"/>
      </w:pPr>
      <w:r>
        <w:t>Prace z kategorii multimedialnej muszą spełniać następujące kryteria:</w:t>
      </w:r>
    </w:p>
    <w:p w:rsidR="00D043FB" w:rsidRDefault="00D043FB" w:rsidP="00B13C60">
      <w:pPr>
        <w:pStyle w:val="Bezodstpw"/>
        <w:ind w:left="720"/>
        <w:jc w:val="both"/>
      </w:pPr>
      <w:r>
        <w:t>a. forma np.,</w:t>
      </w:r>
      <w:r w:rsidR="00B13C60">
        <w:t xml:space="preserve"> </w:t>
      </w:r>
      <w:r>
        <w:t>prezentacja, wideoklip,</w:t>
      </w:r>
    </w:p>
    <w:p w:rsidR="00D043FB" w:rsidRDefault="00B13C60" w:rsidP="00B13C60">
      <w:pPr>
        <w:pStyle w:val="Bezodstpw"/>
        <w:jc w:val="both"/>
      </w:pPr>
      <w:r>
        <w:t xml:space="preserve">              </w:t>
      </w:r>
      <w:r w:rsidR="00D043FB">
        <w:t>b. podpis imieniem i nazwiskiem autora pracy oraz tytułem pracy na nośniku i w pliku pracy,</w:t>
      </w:r>
    </w:p>
    <w:p w:rsidR="00D043FB" w:rsidRDefault="00D043FB" w:rsidP="00B13C60">
      <w:pPr>
        <w:pStyle w:val="Bezodstpw"/>
        <w:ind w:left="720"/>
        <w:jc w:val="both"/>
      </w:pPr>
      <w:r>
        <w:t>c. dopuszczalne jest dostarczenie pracy multimedialnej w formie elektronicznej po wcześniejszym</w:t>
      </w:r>
      <w:r w:rsidR="00B13C60">
        <w:t xml:space="preserve"> </w:t>
      </w:r>
      <w:r>
        <w:t>uzgodnieniu z Organizatorem.</w:t>
      </w:r>
    </w:p>
    <w:p w:rsidR="00BD5BE7" w:rsidRDefault="00BD5BE7" w:rsidP="00BD5BE7">
      <w:pPr>
        <w:pStyle w:val="Akapitzlist"/>
        <w:widowControl w:val="0"/>
        <w:numPr>
          <w:ilvl w:val="0"/>
          <w:numId w:val="2"/>
        </w:numPr>
        <w:autoSpaceDE w:val="0"/>
      </w:pPr>
      <w:r>
        <w:t xml:space="preserve">Prace zgłoszone do konkursu nie będą zwracane autorom. </w:t>
      </w:r>
    </w:p>
    <w:p w:rsidR="00BD5BE7" w:rsidRDefault="00BD5BE7" w:rsidP="00BD5BE7">
      <w:pPr>
        <w:pStyle w:val="Akapitzlist"/>
        <w:widowControl w:val="0"/>
        <w:numPr>
          <w:ilvl w:val="0"/>
          <w:numId w:val="2"/>
        </w:numPr>
        <w:autoSpaceDE w:val="0"/>
      </w:pPr>
      <w:r>
        <w:t xml:space="preserve">Osoby biorące udział w konkursie wyrażają zgodę na przetwarzanie przez organizatorów konkursu swoich danych osobowych (Ustawa o Ochronie Danych Osobowych z dnia 29 sierpnia 1997 roku, (Dz. U. Nr 133, poz.833, z </w:t>
      </w:r>
      <w:proofErr w:type="spellStart"/>
      <w:r>
        <w:t>późn</w:t>
      </w:r>
      <w:proofErr w:type="spellEnd"/>
      <w:r>
        <w:t>. zm.)).</w:t>
      </w:r>
    </w:p>
    <w:p w:rsidR="00A64C24" w:rsidRPr="00B13C60" w:rsidRDefault="00BD5BE7" w:rsidP="001A5191">
      <w:pPr>
        <w:pStyle w:val="Akapitzlist"/>
        <w:widowControl w:val="0"/>
        <w:numPr>
          <w:ilvl w:val="0"/>
          <w:numId w:val="2"/>
        </w:numPr>
        <w:autoSpaceDE w:val="0"/>
      </w:pPr>
      <w:r>
        <w:t xml:space="preserve"> Prace należy dostarczyć d</w:t>
      </w:r>
      <w:r w:rsidR="00D043FB">
        <w:t xml:space="preserve">o organizatorów do dnia 16 czerwca </w:t>
      </w:r>
      <w:r>
        <w:t xml:space="preserve">2023r. Prace dostarczone po </w:t>
      </w:r>
      <w:r>
        <w:lastRenderedPageBreak/>
        <w:t>tym terminie nie będą brane pod uwagę</w:t>
      </w:r>
      <w:r w:rsidR="00B13C60">
        <w:t>.</w:t>
      </w:r>
    </w:p>
    <w:p w:rsidR="001D1031" w:rsidRDefault="001D1031" w:rsidP="001A5191">
      <w:pPr>
        <w:pStyle w:val="Bezodstpw"/>
      </w:pPr>
    </w:p>
    <w:p w:rsidR="00BD5BE7" w:rsidRDefault="00BD5BE7" w:rsidP="00B13C60">
      <w:pPr>
        <w:widowControl w:val="0"/>
        <w:autoSpaceDE w:val="0"/>
        <w:jc w:val="center"/>
      </w:pPr>
      <w:r>
        <w:rPr>
          <w:b/>
          <w:bCs/>
        </w:rPr>
        <w:t>&amp;</w:t>
      </w:r>
      <w:r w:rsidR="00B13C60">
        <w:t xml:space="preserve"> </w:t>
      </w:r>
      <w:r>
        <w:rPr>
          <w:b/>
          <w:bCs/>
        </w:rPr>
        <w:t xml:space="preserve"> </w:t>
      </w:r>
      <w:r w:rsidR="00B13C60">
        <w:rPr>
          <w:b/>
          <w:bCs/>
        </w:rPr>
        <w:t xml:space="preserve">4. </w:t>
      </w:r>
      <w:r>
        <w:rPr>
          <w:b/>
          <w:bCs/>
        </w:rPr>
        <w:t>Ogłoszenie wyników konkursu</w:t>
      </w:r>
    </w:p>
    <w:p w:rsidR="00B13C60" w:rsidRDefault="00BD5BE7" w:rsidP="00B13C6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/>
      </w:pPr>
      <w:r>
        <w:t>Wyniki konkursu ogłoszone będą uczniom</w:t>
      </w:r>
      <w:r w:rsidR="00B13C60">
        <w:t xml:space="preserve"> do 20 czerwca</w:t>
      </w:r>
      <w:r>
        <w:t>.</w:t>
      </w:r>
    </w:p>
    <w:p w:rsidR="00B13C60" w:rsidRPr="00B13C60" w:rsidRDefault="00B13C60" w:rsidP="00B13C6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/>
      </w:pPr>
      <w:r w:rsidRPr="00B13C60">
        <w:rPr>
          <w:rFonts w:ascii="Calibri" w:eastAsia="Times New Roman" w:hAnsi="Calibri" w:cs="Times New Roman"/>
          <w:color w:val="000000"/>
          <w:lang w:eastAsia="pl-PL"/>
        </w:rPr>
        <w:t>Kryteria oceny ustalone zostają w następujący sposób: </w:t>
      </w:r>
    </w:p>
    <w:p w:rsidR="00B13C60" w:rsidRPr="00B13C60" w:rsidRDefault="00B13C60" w:rsidP="00B13C60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13C60">
        <w:rPr>
          <w:rFonts w:ascii="Calibri" w:eastAsia="Times New Roman" w:hAnsi="Calibri" w:cs="Times New Roman"/>
          <w:color w:val="000000"/>
          <w:lang w:eastAsia="pl-PL"/>
        </w:rPr>
        <w:t xml:space="preserve">a. pozytywne </w:t>
      </w:r>
      <w:r>
        <w:rPr>
          <w:rFonts w:ascii="Calibri" w:eastAsia="Times New Roman" w:hAnsi="Calibri" w:cs="Times New Roman"/>
          <w:color w:val="000000"/>
          <w:lang w:eastAsia="pl-PL"/>
        </w:rPr>
        <w:t>podejście do tematu</w:t>
      </w:r>
      <w:r w:rsidRPr="00B13C60">
        <w:rPr>
          <w:rFonts w:ascii="Calibri" w:eastAsia="Times New Roman" w:hAnsi="Calibri" w:cs="Times New Roman"/>
          <w:color w:val="000000"/>
          <w:lang w:eastAsia="pl-PL"/>
        </w:rPr>
        <w:t>, </w:t>
      </w:r>
    </w:p>
    <w:p w:rsidR="00B13C60" w:rsidRPr="00B13C60" w:rsidRDefault="00B13C60" w:rsidP="00B13C60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13C60">
        <w:rPr>
          <w:rFonts w:ascii="Calibri" w:eastAsia="Times New Roman" w:hAnsi="Calibri" w:cs="Times New Roman"/>
          <w:color w:val="000000"/>
          <w:lang w:eastAsia="pl-PL"/>
        </w:rPr>
        <w:t>b. jakość wykonania, </w:t>
      </w:r>
    </w:p>
    <w:p w:rsidR="00B13C60" w:rsidRPr="00B13C60" w:rsidRDefault="00B13C60" w:rsidP="00B13C60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13C60">
        <w:rPr>
          <w:rFonts w:ascii="Calibri" w:eastAsia="Times New Roman" w:hAnsi="Calibri" w:cs="Times New Roman"/>
          <w:color w:val="000000"/>
          <w:lang w:eastAsia="pl-PL"/>
        </w:rPr>
        <w:t>c. oryginalność, </w:t>
      </w:r>
    </w:p>
    <w:p w:rsidR="00B13C60" w:rsidRPr="00B13C60" w:rsidRDefault="00B13C60" w:rsidP="00B13C60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13C60">
        <w:rPr>
          <w:rFonts w:ascii="Calibri" w:eastAsia="Times New Roman" w:hAnsi="Calibri" w:cs="Times New Roman"/>
          <w:color w:val="000000"/>
          <w:lang w:eastAsia="pl-PL"/>
        </w:rPr>
        <w:t>d. stopień trudności wyk</w:t>
      </w:r>
      <w:r>
        <w:rPr>
          <w:rFonts w:ascii="Calibri" w:eastAsia="Times New Roman" w:hAnsi="Calibri" w:cs="Times New Roman"/>
          <w:color w:val="000000"/>
          <w:lang w:eastAsia="pl-PL"/>
        </w:rPr>
        <w:t>onania</w:t>
      </w:r>
      <w:r w:rsidRPr="00B13C60">
        <w:rPr>
          <w:rFonts w:ascii="Calibri" w:eastAsia="Times New Roman" w:hAnsi="Calibri" w:cs="Times New Roman"/>
          <w:color w:val="000000"/>
          <w:lang w:eastAsia="pl-PL"/>
        </w:rPr>
        <w:t>, </w:t>
      </w:r>
    </w:p>
    <w:p w:rsidR="00B13C60" w:rsidRPr="00B13C60" w:rsidRDefault="00B13C60" w:rsidP="00B13C60">
      <w:pPr>
        <w:pStyle w:val="Akapitzlist"/>
        <w:spacing w:before="123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13C60">
        <w:rPr>
          <w:rFonts w:ascii="Calibri" w:eastAsia="Times New Roman" w:hAnsi="Calibri" w:cs="Times New Roman"/>
          <w:color w:val="000000"/>
          <w:lang w:eastAsia="pl-PL"/>
        </w:rPr>
        <w:t>e. kompozycja, </w:t>
      </w:r>
    </w:p>
    <w:p w:rsidR="00B13C60" w:rsidRPr="00B13C60" w:rsidRDefault="00B13C60" w:rsidP="00B13C60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13C60">
        <w:rPr>
          <w:rFonts w:ascii="Calibri" w:eastAsia="Times New Roman" w:hAnsi="Calibri" w:cs="Times New Roman"/>
          <w:color w:val="000000"/>
          <w:lang w:eastAsia="pl-PL"/>
        </w:rPr>
        <w:t>f. walory artystyczne. </w:t>
      </w:r>
    </w:p>
    <w:p w:rsidR="00B13C60" w:rsidRDefault="00BD5BE7" w:rsidP="00B13C6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/>
      </w:pPr>
      <w:r>
        <w:t xml:space="preserve">Lista laureatów zostanie podana do opinii publicznej: wywieszona na tablicy ogłoszeń, umieszczona na stronie internetowej szkoły oraz na </w:t>
      </w:r>
      <w:proofErr w:type="spellStart"/>
      <w:r>
        <w:t>facebooku</w:t>
      </w:r>
      <w:proofErr w:type="spellEnd"/>
      <w:r>
        <w:t xml:space="preserve">. </w:t>
      </w:r>
    </w:p>
    <w:p w:rsidR="00BD5BE7" w:rsidRDefault="00BD5BE7" w:rsidP="00B13C6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/>
      </w:pPr>
      <w:r>
        <w:t xml:space="preserve">Prace nagrodzone oraz wyróżnione prezentowane będą na stronie szkoły, </w:t>
      </w:r>
      <w:proofErr w:type="spellStart"/>
      <w:r>
        <w:t>facebooku</w:t>
      </w:r>
      <w:proofErr w:type="spellEnd"/>
      <w:r>
        <w:t xml:space="preserve"> oraz na wystawie pokonkursowej w Zespole Szkół Powiatowych im. </w:t>
      </w:r>
      <w:proofErr w:type="spellStart"/>
      <w:r>
        <w:t>Mjra</w:t>
      </w:r>
      <w:proofErr w:type="spellEnd"/>
      <w:r>
        <w:t xml:space="preserve"> Henryka Sucharskiego w Przasnyszu.</w:t>
      </w:r>
    </w:p>
    <w:p w:rsidR="00BD5BE7" w:rsidRDefault="00BD5BE7" w:rsidP="00BD5BE7">
      <w:pPr>
        <w:widowControl w:val="0"/>
        <w:autoSpaceDE w:val="0"/>
        <w:jc w:val="center"/>
        <w:rPr>
          <w:b/>
          <w:bCs/>
        </w:rPr>
      </w:pPr>
    </w:p>
    <w:p w:rsidR="00BD5BE7" w:rsidRPr="00B13C60" w:rsidRDefault="00BD5BE7" w:rsidP="00B13C60">
      <w:pPr>
        <w:widowControl w:val="0"/>
        <w:autoSpaceDE w:val="0"/>
        <w:jc w:val="center"/>
        <w:rPr>
          <w:b/>
        </w:rPr>
      </w:pPr>
      <w:r w:rsidRPr="00B13C60">
        <w:rPr>
          <w:b/>
          <w:bCs/>
        </w:rPr>
        <w:t>&amp;</w:t>
      </w:r>
      <w:r w:rsidR="00B13C60">
        <w:rPr>
          <w:b/>
          <w:bCs/>
        </w:rPr>
        <w:t xml:space="preserve">5. </w:t>
      </w:r>
      <w:r w:rsidRPr="00B13C60">
        <w:rPr>
          <w:b/>
        </w:rPr>
        <w:t>Nagrody</w:t>
      </w:r>
    </w:p>
    <w:p w:rsidR="00BD5BE7" w:rsidRDefault="00BD5BE7" w:rsidP="00B13C60">
      <w:pPr>
        <w:pStyle w:val="Bezodstpw"/>
      </w:pPr>
      <w:r>
        <w:t xml:space="preserve">1. Organizatorzy przyznają trzy nagrody główne </w:t>
      </w:r>
      <w:r w:rsidR="00B13C60">
        <w:t xml:space="preserve">w każdej z kategorii </w:t>
      </w:r>
      <w:r>
        <w:t>w postaci dyplomów i upominków rzeczowych.</w:t>
      </w:r>
    </w:p>
    <w:p w:rsidR="00BD5BE7" w:rsidRDefault="00BD5BE7" w:rsidP="00B13C60">
      <w:pPr>
        <w:pStyle w:val="Bezodstpw"/>
      </w:pPr>
      <w:r>
        <w:t>2. Jury ma prawo do wytypowania dodatkowych nagród.</w:t>
      </w:r>
    </w:p>
    <w:p w:rsidR="00BD5BE7" w:rsidRDefault="00BD5BE7" w:rsidP="00BD5BE7">
      <w:pPr>
        <w:widowControl w:val="0"/>
        <w:autoSpaceDE w:val="0"/>
      </w:pPr>
    </w:p>
    <w:p w:rsidR="00DE6218" w:rsidRPr="00DE6218" w:rsidRDefault="00B13C60" w:rsidP="00DE6218">
      <w:pPr>
        <w:spacing w:before="26" w:after="0" w:line="240" w:lineRule="auto"/>
        <w:ind w:left="346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                                                                  §6.</w:t>
      </w:r>
      <w:r w:rsidR="00DE6218" w:rsidRPr="00DE6218">
        <w:rPr>
          <w:rFonts w:ascii="Calibri" w:eastAsia="Times New Roman" w:hAnsi="Calibri" w:cs="Times New Roman"/>
          <w:b/>
          <w:bCs/>
          <w:color w:val="000000"/>
          <w:lang w:eastAsia="pl-PL"/>
        </w:rPr>
        <w:t>Postanowienia końcowe </w:t>
      </w:r>
    </w:p>
    <w:p w:rsidR="00B13C60" w:rsidRPr="00B13C60" w:rsidRDefault="00DE6218" w:rsidP="00B13C60">
      <w:pPr>
        <w:pStyle w:val="Akapitzlist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13C60">
        <w:rPr>
          <w:rFonts w:ascii="Calibri" w:eastAsia="Times New Roman" w:hAnsi="Calibri" w:cs="Times New Roman"/>
          <w:color w:val="000000"/>
          <w:lang w:eastAsia="pl-PL"/>
        </w:rPr>
        <w:t xml:space="preserve">Biorąc udział w </w:t>
      </w:r>
      <w:r w:rsidRPr="00B13C60">
        <w:rPr>
          <w:rFonts w:ascii="Calibri" w:eastAsia="Times New Roman" w:hAnsi="Calibri" w:cs="Times New Roman"/>
          <w:bCs/>
          <w:color w:val="000000"/>
          <w:lang w:eastAsia="pl-PL"/>
        </w:rPr>
        <w:t>Konkursie</w:t>
      </w:r>
      <w:r w:rsidRPr="00B13C60"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r w:rsidRPr="00B13C60">
        <w:rPr>
          <w:rFonts w:ascii="Calibri" w:eastAsia="Times New Roman" w:hAnsi="Calibri" w:cs="Times New Roman"/>
          <w:bCs/>
          <w:color w:val="000000"/>
          <w:lang w:eastAsia="pl-PL"/>
        </w:rPr>
        <w:t xml:space="preserve">Uczestnik Konkursu </w:t>
      </w:r>
      <w:r w:rsidRPr="00B13C60">
        <w:rPr>
          <w:rFonts w:ascii="Calibri" w:eastAsia="Times New Roman" w:hAnsi="Calibri" w:cs="Times New Roman"/>
          <w:color w:val="000000"/>
          <w:lang w:eastAsia="pl-PL"/>
        </w:rPr>
        <w:t xml:space="preserve">akceptuje jego </w:t>
      </w:r>
      <w:r w:rsidRPr="00B13C60">
        <w:rPr>
          <w:rFonts w:ascii="Calibri" w:eastAsia="Times New Roman" w:hAnsi="Calibri" w:cs="Times New Roman"/>
          <w:bCs/>
          <w:color w:val="000000"/>
          <w:lang w:eastAsia="pl-PL"/>
        </w:rPr>
        <w:t>Regulamin</w:t>
      </w:r>
      <w:r w:rsidRPr="00B13C60">
        <w:rPr>
          <w:rFonts w:ascii="Calibri" w:eastAsia="Times New Roman" w:hAnsi="Calibri" w:cs="Times New Roman"/>
          <w:color w:val="000000"/>
          <w:lang w:eastAsia="pl-PL"/>
        </w:rPr>
        <w:t>. </w:t>
      </w:r>
    </w:p>
    <w:p w:rsidR="00B13C60" w:rsidRPr="00B13C60" w:rsidRDefault="00B13C60" w:rsidP="00B13C60">
      <w:pPr>
        <w:pStyle w:val="Akapitzlist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13C60">
        <w:rPr>
          <w:rFonts w:ascii="Calibri" w:eastAsia="Times New Roman" w:hAnsi="Calibri" w:cs="Times New Roman"/>
          <w:bCs/>
          <w:color w:val="000000"/>
          <w:lang w:eastAsia="pl-PL"/>
        </w:rPr>
        <w:t xml:space="preserve">Regulamin Konkursu </w:t>
      </w:r>
      <w:r w:rsidRPr="00B13C60">
        <w:rPr>
          <w:rFonts w:ascii="Calibri" w:eastAsia="Times New Roman" w:hAnsi="Calibri" w:cs="Times New Roman"/>
          <w:color w:val="000000"/>
          <w:lang w:eastAsia="pl-PL"/>
        </w:rPr>
        <w:t xml:space="preserve">jest dostępny na stronie internetowej </w:t>
      </w:r>
    </w:p>
    <w:p w:rsidR="00B13C60" w:rsidRDefault="00B13C60" w:rsidP="00B13C60">
      <w:pPr>
        <w:pStyle w:val="Akapitzlist"/>
        <w:spacing w:before="120" w:after="0" w:line="240" w:lineRule="auto"/>
        <w:ind w:left="712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80"/>
          <w:u w:val="single"/>
          <w:lang w:eastAsia="pl-PL"/>
        </w:rPr>
        <w:t>www.zsp-przasnysz</w:t>
      </w:r>
      <w:proofErr w:type="spellEnd"/>
      <w:r>
        <w:rPr>
          <w:rFonts w:ascii="Calibri" w:eastAsia="Times New Roman" w:hAnsi="Calibri" w:cs="Times New Roman"/>
          <w:color w:val="000080"/>
          <w:u w:val="single"/>
          <w:lang w:eastAsia="pl-PL"/>
        </w:rPr>
        <w:t xml:space="preserve">. edu.pl </w:t>
      </w:r>
      <w:r>
        <w:rPr>
          <w:rFonts w:ascii="Calibri" w:eastAsia="Times New Roman" w:hAnsi="Calibri" w:cs="Times New Roman"/>
          <w:color w:val="000000"/>
          <w:lang w:eastAsia="pl-PL"/>
        </w:rPr>
        <w:t>i u organizatorów</w:t>
      </w:r>
      <w:r w:rsidRPr="00B13C60">
        <w:rPr>
          <w:rFonts w:ascii="Calibri" w:eastAsia="Times New Roman" w:hAnsi="Calibri" w:cs="Times New Roman"/>
          <w:color w:val="000000"/>
          <w:lang w:eastAsia="pl-PL"/>
        </w:rPr>
        <w:t>. </w:t>
      </w:r>
    </w:p>
    <w:p w:rsidR="00B13C60" w:rsidRPr="00B13C60" w:rsidRDefault="00B13C60" w:rsidP="00B13C60">
      <w:pPr>
        <w:pStyle w:val="Akapitzlist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13C60">
        <w:rPr>
          <w:rFonts w:ascii="Calibri" w:eastAsia="Times New Roman" w:hAnsi="Calibri" w:cs="Times New Roman"/>
          <w:bCs/>
          <w:color w:val="000000"/>
          <w:lang w:eastAsia="pl-PL"/>
        </w:rPr>
        <w:t xml:space="preserve">Uczestnik Konkursu </w:t>
      </w:r>
      <w:r w:rsidRPr="00B13C60">
        <w:rPr>
          <w:rFonts w:ascii="Calibri" w:eastAsia="Times New Roman" w:hAnsi="Calibri" w:cs="Times New Roman"/>
          <w:color w:val="000000"/>
          <w:lang w:eastAsia="pl-PL"/>
        </w:rPr>
        <w:t xml:space="preserve">akceptując </w:t>
      </w:r>
      <w:r w:rsidRPr="00B13C60">
        <w:rPr>
          <w:rFonts w:ascii="Calibri" w:eastAsia="Times New Roman" w:hAnsi="Calibri" w:cs="Times New Roman"/>
          <w:bCs/>
          <w:color w:val="000000"/>
          <w:lang w:eastAsia="pl-PL"/>
        </w:rPr>
        <w:t xml:space="preserve">Regulamin </w:t>
      </w:r>
      <w:r w:rsidRPr="00B13C60">
        <w:rPr>
          <w:rFonts w:ascii="Calibri" w:eastAsia="Times New Roman" w:hAnsi="Calibri" w:cs="Times New Roman"/>
          <w:color w:val="000000"/>
          <w:lang w:eastAsia="pl-PL"/>
        </w:rPr>
        <w:t xml:space="preserve">oświadcza, że praca konkursowa jest wynikiem jego  samodzielnej pracy twórczej i przysługują mu do niej wszelkie autorskie prawa osobiste i majątkowe i nie  są one w żaden sposób ograniczone lub obciążone prawami osób trzecich. Za wszelkie roszczenia osób  trzecich, które wynikają z tytułu naruszenia ich praw odpowiada </w:t>
      </w:r>
      <w:r w:rsidRPr="00B13C60">
        <w:rPr>
          <w:rFonts w:ascii="Calibri" w:eastAsia="Times New Roman" w:hAnsi="Calibri" w:cs="Times New Roman"/>
          <w:bCs/>
          <w:color w:val="000000"/>
          <w:lang w:eastAsia="pl-PL"/>
        </w:rPr>
        <w:t>Uczestnik Konkursu</w:t>
      </w:r>
      <w:r w:rsidRPr="00B13C60">
        <w:rPr>
          <w:rFonts w:ascii="Calibri" w:eastAsia="Times New Roman" w:hAnsi="Calibri" w:cs="Times New Roman"/>
          <w:color w:val="000000"/>
          <w:lang w:eastAsia="pl-PL"/>
        </w:rPr>
        <w:t>. </w:t>
      </w:r>
    </w:p>
    <w:p w:rsidR="00B13C60" w:rsidRPr="00B13C60" w:rsidRDefault="00B13C60" w:rsidP="00B13C60">
      <w:pPr>
        <w:pStyle w:val="Akapitzlist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6218">
        <w:rPr>
          <w:rFonts w:ascii="Calibri" w:eastAsia="Times New Roman" w:hAnsi="Calibri" w:cs="Times New Roman"/>
          <w:bCs/>
          <w:color w:val="000000"/>
          <w:lang w:eastAsia="pl-PL"/>
        </w:rPr>
        <w:t xml:space="preserve">Uczestnik Konkursu </w:t>
      </w:r>
      <w:r w:rsidRPr="00DE6218">
        <w:rPr>
          <w:rFonts w:ascii="Calibri" w:eastAsia="Times New Roman" w:hAnsi="Calibri" w:cs="Times New Roman"/>
          <w:color w:val="000000"/>
          <w:lang w:eastAsia="pl-PL"/>
        </w:rPr>
        <w:t xml:space="preserve">wyraża zgodę na bezpłatną publikację swojej pracy w publikacjach informacyjnych i  edukacyjnych (drukiem, na nośnikach cyfrowych oraz w </w:t>
      </w:r>
      <w:proofErr w:type="spellStart"/>
      <w:r w:rsidRPr="00DE6218">
        <w:rPr>
          <w:rFonts w:ascii="Calibri" w:eastAsia="Times New Roman" w:hAnsi="Calibri" w:cs="Times New Roman"/>
          <w:color w:val="000000"/>
          <w:lang w:eastAsia="pl-PL"/>
        </w:rPr>
        <w:t>internecie</w:t>
      </w:r>
      <w:proofErr w:type="spellEnd"/>
      <w:r w:rsidRPr="00DE6218">
        <w:rPr>
          <w:rFonts w:ascii="Calibri" w:eastAsia="Times New Roman" w:hAnsi="Calibri" w:cs="Times New Roman"/>
          <w:color w:val="000000"/>
          <w:lang w:eastAsia="pl-PL"/>
        </w:rPr>
        <w:t>) oraz  wyświetlanie jej</w:t>
      </w:r>
      <w:r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B13C60" w:rsidRPr="00B13C60" w:rsidRDefault="00B13C60" w:rsidP="00B13C60">
      <w:pPr>
        <w:pStyle w:val="Akapitzlist"/>
        <w:numPr>
          <w:ilvl w:val="0"/>
          <w:numId w:val="6"/>
        </w:numPr>
        <w:spacing w:before="76" w:after="0" w:line="240" w:lineRule="auto"/>
        <w:ind w:right="-4"/>
        <w:jc w:val="both"/>
        <w:rPr>
          <w:rFonts w:ascii="Times New Roman" w:eastAsia="Times New Roman" w:hAnsi="Times New Roman" w:cs="Times New Roman"/>
          <w:lang w:eastAsia="pl-PL"/>
        </w:rPr>
      </w:pPr>
      <w:r w:rsidRPr="00B13C60">
        <w:rPr>
          <w:rFonts w:ascii="Calibri" w:eastAsia="Times New Roman" w:hAnsi="Calibri" w:cs="Times New Roman"/>
          <w:bCs/>
          <w:color w:val="000000"/>
          <w:lang w:eastAsia="pl-PL"/>
        </w:rPr>
        <w:t xml:space="preserve">Uczestnik Konkursu </w:t>
      </w:r>
      <w:r w:rsidRPr="00B13C60">
        <w:rPr>
          <w:rFonts w:ascii="Calibri" w:eastAsia="Times New Roman" w:hAnsi="Calibri" w:cs="Times New Roman"/>
          <w:color w:val="000000"/>
          <w:lang w:eastAsia="pl-PL"/>
        </w:rPr>
        <w:t xml:space="preserve">akceptując </w:t>
      </w:r>
      <w:r w:rsidRPr="00B13C60">
        <w:rPr>
          <w:rFonts w:ascii="Calibri" w:eastAsia="Times New Roman" w:hAnsi="Calibri" w:cs="Times New Roman"/>
          <w:bCs/>
          <w:color w:val="000000"/>
          <w:lang w:eastAsia="pl-PL"/>
        </w:rPr>
        <w:t xml:space="preserve">Regulamin </w:t>
      </w:r>
      <w:r w:rsidRPr="00B13C60">
        <w:rPr>
          <w:rFonts w:ascii="Calibri" w:eastAsia="Times New Roman" w:hAnsi="Calibri" w:cs="Times New Roman"/>
          <w:color w:val="000000"/>
          <w:lang w:eastAsia="pl-PL"/>
        </w:rPr>
        <w:t xml:space="preserve">wyraża zgodę na przetwarzanie jego danych osobowych  zawartych w formularzu zgłoszeniowym w celu przeprowadzenia </w:t>
      </w:r>
      <w:r w:rsidRPr="00B13C60">
        <w:rPr>
          <w:rFonts w:ascii="Calibri" w:eastAsia="Times New Roman" w:hAnsi="Calibri" w:cs="Times New Roman"/>
          <w:bCs/>
          <w:color w:val="000000"/>
          <w:lang w:eastAsia="pl-PL"/>
        </w:rPr>
        <w:t>Konkursu</w:t>
      </w:r>
      <w:r w:rsidRPr="00B13C60">
        <w:rPr>
          <w:rFonts w:ascii="Calibri" w:eastAsia="Times New Roman" w:hAnsi="Calibri" w:cs="Times New Roman"/>
          <w:color w:val="000000"/>
          <w:lang w:eastAsia="pl-PL"/>
        </w:rPr>
        <w:t xml:space="preserve">, wyłaniania zwycięzców i  przyznawania nagród, wydawania, odbioru i rozliczania nagród oraz w celach marketingowych,  promocyjnych i reklamowych </w:t>
      </w:r>
      <w:r w:rsidRPr="00B13C60">
        <w:rPr>
          <w:rFonts w:ascii="Calibri" w:eastAsia="Times New Roman" w:hAnsi="Calibri" w:cs="Times New Roman"/>
          <w:bCs/>
          <w:color w:val="000000"/>
          <w:lang w:eastAsia="pl-PL"/>
        </w:rPr>
        <w:t>Organizatora</w:t>
      </w:r>
      <w:r w:rsidRPr="00B13C60">
        <w:rPr>
          <w:rFonts w:ascii="Calibri" w:eastAsia="Times New Roman" w:hAnsi="Calibri" w:cs="Times New Roman"/>
          <w:color w:val="000000"/>
          <w:lang w:eastAsia="pl-PL"/>
        </w:rPr>
        <w:t xml:space="preserve">, w tym na wprowadzenie danych do bazy danych, której  administratorem jest </w:t>
      </w:r>
      <w:r w:rsidRPr="00B13C60">
        <w:rPr>
          <w:rFonts w:ascii="Calibri" w:eastAsia="Times New Roman" w:hAnsi="Calibri" w:cs="Times New Roman"/>
          <w:bCs/>
          <w:color w:val="000000"/>
          <w:lang w:eastAsia="pl-PL"/>
        </w:rPr>
        <w:t>Organizator</w:t>
      </w:r>
      <w:r w:rsidRPr="00B13C60">
        <w:rPr>
          <w:rFonts w:ascii="Calibri" w:eastAsia="Times New Roman" w:hAnsi="Calibri" w:cs="Times New Roman"/>
          <w:color w:val="000000"/>
          <w:lang w:eastAsia="pl-PL"/>
        </w:rPr>
        <w:t>, w tym w przyszłości, przy niezmienionych celach przetwarzania. </w:t>
      </w:r>
    </w:p>
    <w:p w:rsidR="00B13C60" w:rsidRPr="00B13C60" w:rsidRDefault="00B13C60" w:rsidP="00B13C60">
      <w:pPr>
        <w:pStyle w:val="Akapitzlist"/>
        <w:numPr>
          <w:ilvl w:val="0"/>
          <w:numId w:val="6"/>
        </w:numPr>
        <w:spacing w:before="75" w:after="0" w:line="240" w:lineRule="auto"/>
        <w:ind w:right="-5"/>
        <w:jc w:val="both"/>
        <w:rPr>
          <w:rFonts w:ascii="Times New Roman" w:eastAsia="Times New Roman" w:hAnsi="Times New Roman" w:cs="Times New Roman"/>
          <w:lang w:eastAsia="pl-PL"/>
        </w:rPr>
      </w:pPr>
      <w:r w:rsidRPr="00B13C60">
        <w:rPr>
          <w:rFonts w:ascii="Calibri" w:eastAsia="Times New Roman" w:hAnsi="Calibri" w:cs="Times New Roman"/>
          <w:color w:val="000000"/>
          <w:lang w:eastAsia="pl-PL"/>
        </w:rPr>
        <w:t xml:space="preserve">Administratorem tak zebranych danych osobowych jest </w:t>
      </w:r>
      <w:r w:rsidRPr="00B13C60">
        <w:rPr>
          <w:rFonts w:ascii="Calibri" w:eastAsia="Times New Roman" w:hAnsi="Calibri" w:cs="Times New Roman"/>
          <w:bCs/>
          <w:color w:val="000000"/>
          <w:lang w:eastAsia="pl-PL"/>
        </w:rPr>
        <w:t>Organizator Konkursu –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Zespół Szkół Powiatowych im. </w:t>
      </w: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Mjr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 xml:space="preserve">. H. Sucharskiego w Przasnyszu. </w:t>
      </w:r>
      <w:r w:rsidRPr="00B13C60">
        <w:rPr>
          <w:rFonts w:ascii="Calibri" w:eastAsia="Times New Roman" w:hAnsi="Calibri" w:cs="Times New Roman"/>
          <w:color w:val="000000"/>
          <w:lang w:eastAsia="pl-PL"/>
        </w:rPr>
        <w:t xml:space="preserve">Zgodnie z unijnym rozporządzeniem ogólnym o ochronie  danych osobowych (RODO) </w:t>
      </w:r>
      <w:r w:rsidRPr="00B13C60">
        <w:rPr>
          <w:rFonts w:ascii="Calibri" w:eastAsia="Times New Roman" w:hAnsi="Calibri" w:cs="Times New Roman"/>
          <w:bCs/>
          <w:color w:val="000000"/>
          <w:lang w:eastAsia="pl-PL"/>
        </w:rPr>
        <w:t xml:space="preserve">Organizator Konkursu </w:t>
      </w:r>
      <w:r w:rsidRPr="00B13C60">
        <w:rPr>
          <w:rFonts w:ascii="Calibri" w:eastAsia="Times New Roman" w:hAnsi="Calibri" w:cs="Times New Roman"/>
          <w:color w:val="000000"/>
          <w:lang w:eastAsia="pl-PL"/>
        </w:rPr>
        <w:t xml:space="preserve">informuje, że gromadzi i przetwarza dane osobowe  zgodnie z klauzulą informacyjną dotyczącą przetwarzania danych osobowych, której treść dostępna jest  pod adresem internetowym: </w:t>
      </w:r>
      <w:r w:rsidRPr="00B13C60">
        <w:rPr>
          <w:rFonts w:ascii="Calibri" w:eastAsia="Times New Roman" w:hAnsi="Calibri" w:cs="Times New Roman"/>
          <w:color w:val="000080"/>
          <w:u w:val="single"/>
          <w:lang w:eastAsia="pl-PL"/>
        </w:rPr>
        <w:t>www.</w:t>
      </w:r>
      <w:r w:rsidR="0040078A">
        <w:rPr>
          <w:rFonts w:ascii="Calibri" w:eastAsia="Times New Roman" w:hAnsi="Calibri" w:cs="Times New Roman"/>
          <w:color w:val="000080"/>
          <w:u w:val="single"/>
          <w:lang w:eastAsia="pl-PL"/>
        </w:rPr>
        <w:t>zsp-przasnysz.edu.pl</w:t>
      </w:r>
      <w:r w:rsidRPr="00B13C60">
        <w:rPr>
          <w:rFonts w:ascii="Calibri" w:eastAsia="Times New Roman" w:hAnsi="Calibri" w:cs="Times New Roman"/>
          <w:color w:val="000000"/>
          <w:lang w:eastAsia="pl-PL"/>
        </w:rPr>
        <w:t>. </w:t>
      </w:r>
    </w:p>
    <w:p w:rsidR="0040078A" w:rsidRPr="0040078A" w:rsidRDefault="0040078A" w:rsidP="0040078A">
      <w:pPr>
        <w:pStyle w:val="Akapitzlist"/>
        <w:numPr>
          <w:ilvl w:val="0"/>
          <w:numId w:val="6"/>
        </w:numPr>
        <w:spacing w:before="76" w:after="0" w:line="240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  <w:r w:rsidRPr="0040078A">
        <w:rPr>
          <w:rFonts w:ascii="Calibri" w:eastAsia="Times New Roman" w:hAnsi="Calibri" w:cs="Times New Roman"/>
          <w:color w:val="000000"/>
          <w:lang w:eastAsia="pl-PL"/>
        </w:rPr>
        <w:lastRenderedPageBreak/>
        <w:t xml:space="preserve">Imię i nazwisko </w:t>
      </w:r>
      <w:r w:rsidRPr="0040078A">
        <w:rPr>
          <w:rFonts w:ascii="Calibri" w:eastAsia="Times New Roman" w:hAnsi="Calibri" w:cs="Times New Roman"/>
          <w:bCs/>
          <w:color w:val="000000"/>
          <w:lang w:eastAsia="pl-PL"/>
        </w:rPr>
        <w:t xml:space="preserve">Uczestnika Konkursu </w:t>
      </w:r>
      <w:r w:rsidRPr="0040078A">
        <w:rPr>
          <w:rFonts w:ascii="Calibri" w:eastAsia="Times New Roman" w:hAnsi="Calibri" w:cs="Times New Roman"/>
          <w:color w:val="000000"/>
          <w:lang w:eastAsia="pl-PL"/>
        </w:rPr>
        <w:t xml:space="preserve">mogą zostać podane publicznie oraz zostać opublikowane na stronie  internetowej </w:t>
      </w:r>
      <w:r w:rsidRPr="0040078A">
        <w:rPr>
          <w:rFonts w:ascii="Calibri" w:eastAsia="Times New Roman" w:hAnsi="Calibri" w:cs="Times New Roman"/>
          <w:bCs/>
          <w:color w:val="000000"/>
          <w:lang w:eastAsia="pl-PL"/>
        </w:rPr>
        <w:t xml:space="preserve">Organizatora Konkursu </w:t>
      </w:r>
      <w:r w:rsidRPr="0040078A">
        <w:rPr>
          <w:rFonts w:ascii="Calibri" w:eastAsia="Times New Roman" w:hAnsi="Calibri" w:cs="Times New Roman"/>
          <w:color w:val="000000"/>
          <w:lang w:eastAsia="pl-PL"/>
        </w:rPr>
        <w:t xml:space="preserve">wyłącznie w celu przedstawienia listy laureatów </w:t>
      </w:r>
      <w:r w:rsidRPr="0040078A">
        <w:rPr>
          <w:rFonts w:ascii="Calibri" w:eastAsia="Times New Roman" w:hAnsi="Calibri" w:cs="Times New Roman"/>
          <w:bCs/>
          <w:color w:val="000000"/>
          <w:lang w:eastAsia="pl-PL"/>
        </w:rPr>
        <w:t xml:space="preserve">konkursu </w:t>
      </w:r>
      <w:r w:rsidRPr="0040078A">
        <w:rPr>
          <w:rFonts w:ascii="Calibri" w:eastAsia="Times New Roman" w:hAnsi="Calibri" w:cs="Times New Roman"/>
          <w:color w:val="000000"/>
          <w:lang w:eastAsia="pl-PL"/>
        </w:rPr>
        <w:t>lub  prezentacji prac konkursowych. </w:t>
      </w:r>
    </w:p>
    <w:p w:rsidR="0040078A" w:rsidRPr="0040078A" w:rsidRDefault="0040078A" w:rsidP="0040078A">
      <w:pPr>
        <w:pStyle w:val="Akapitzlist"/>
        <w:numPr>
          <w:ilvl w:val="0"/>
          <w:numId w:val="6"/>
        </w:numPr>
        <w:spacing w:before="76"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40078A">
        <w:rPr>
          <w:rFonts w:ascii="Calibri" w:eastAsia="Times New Roman" w:hAnsi="Calibri" w:cs="Times New Roman"/>
          <w:bCs/>
          <w:color w:val="000000"/>
          <w:lang w:eastAsia="pl-PL"/>
        </w:rPr>
        <w:t xml:space="preserve">Uczestnikom Konkursu </w:t>
      </w:r>
      <w:r w:rsidRPr="0040078A">
        <w:rPr>
          <w:rFonts w:ascii="Calibri" w:eastAsia="Times New Roman" w:hAnsi="Calibri" w:cs="Times New Roman"/>
          <w:color w:val="000000"/>
          <w:lang w:eastAsia="pl-PL"/>
        </w:rPr>
        <w:t xml:space="preserve">przysługuje prawo wglądu do treści podanych danych oraz ich poprawiania.  Podanie danych w formularzu zgłoszeniowym jest dobrowolne, aczkolwiek odmowa ich podania jest  równoznaczna z brakiem możliwości uczestnictwa w </w:t>
      </w:r>
      <w:r w:rsidRPr="0040078A">
        <w:rPr>
          <w:rFonts w:ascii="Calibri" w:eastAsia="Times New Roman" w:hAnsi="Calibri" w:cs="Times New Roman"/>
          <w:bCs/>
          <w:color w:val="000000"/>
          <w:lang w:eastAsia="pl-PL"/>
        </w:rPr>
        <w:t>Konkursie</w:t>
      </w:r>
      <w:r w:rsidRPr="0040078A">
        <w:rPr>
          <w:rFonts w:ascii="Calibri" w:eastAsia="Times New Roman" w:hAnsi="Calibri" w:cs="Times New Roman"/>
          <w:color w:val="000000"/>
          <w:lang w:eastAsia="pl-PL"/>
        </w:rPr>
        <w:t>. </w:t>
      </w:r>
    </w:p>
    <w:p w:rsidR="00811D15" w:rsidRPr="00DE6218" w:rsidRDefault="00811D15" w:rsidP="00DE6218"/>
    <w:sectPr w:rsidR="00811D15" w:rsidRPr="00DE6218" w:rsidSect="0081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10070A1A"/>
    <w:multiLevelType w:val="hybridMultilevel"/>
    <w:tmpl w:val="3B7EB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3456"/>
    <w:multiLevelType w:val="hybridMultilevel"/>
    <w:tmpl w:val="3B7EB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87705"/>
    <w:multiLevelType w:val="hybridMultilevel"/>
    <w:tmpl w:val="BB14774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59AF4E24"/>
    <w:multiLevelType w:val="hybridMultilevel"/>
    <w:tmpl w:val="0F300730"/>
    <w:lvl w:ilvl="0" w:tplc="2264ADAC">
      <w:start w:val="1"/>
      <w:numFmt w:val="decimal"/>
      <w:lvlText w:val="%1."/>
      <w:lvlJc w:val="left"/>
      <w:pPr>
        <w:ind w:left="712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218"/>
    <w:rsid w:val="001A5191"/>
    <w:rsid w:val="001D1031"/>
    <w:rsid w:val="0040078A"/>
    <w:rsid w:val="00767024"/>
    <w:rsid w:val="00811D15"/>
    <w:rsid w:val="00A64C24"/>
    <w:rsid w:val="00B13C60"/>
    <w:rsid w:val="00BD5BE7"/>
    <w:rsid w:val="00D043FB"/>
    <w:rsid w:val="00D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A51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5B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3C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dcterms:created xsi:type="dcterms:W3CDTF">2023-05-11T18:03:00Z</dcterms:created>
  <dcterms:modified xsi:type="dcterms:W3CDTF">2023-05-11T19:08:00Z</dcterms:modified>
</cp:coreProperties>
</file>