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1D79" w:rsidRPr="00B61D79" w:rsidRDefault="00B61D79">
      <w:pPr>
        <w:jc w:val="center"/>
        <w:rPr>
          <w:sz w:val="32"/>
          <w:szCs w:val="32"/>
          <w:u w:val="single"/>
        </w:rPr>
      </w:pPr>
      <w:r>
        <w:rPr>
          <w:sz w:val="32"/>
          <w:szCs w:val="32"/>
          <w:u w:val="single"/>
        </w:rPr>
        <w:t>Základná škola s materskou školou, Novozámocká 129, Nitra</w:t>
      </w:r>
    </w:p>
    <w:p w:rsidR="00425183" w:rsidRDefault="00425183">
      <w:pPr>
        <w:jc w:val="center"/>
        <w:rPr>
          <w:sz w:val="40"/>
          <w:szCs w:val="40"/>
        </w:rPr>
      </w:pPr>
    </w:p>
    <w:p w:rsidR="00425183" w:rsidRDefault="00425183">
      <w:pPr>
        <w:jc w:val="center"/>
        <w:rPr>
          <w:sz w:val="40"/>
          <w:szCs w:val="40"/>
        </w:rPr>
      </w:pPr>
    </w:p>
    <w:p w:rsidR="00425183" w:rsidRDefault="00425183">
      <w:pPr>
        <w:jc w:val="center"/>
        <w:rPr>
          <w:sz w:val="40"/>
          <w:szCs w:val="40"/>
        </w:rPr>
      </w:pPr>
    </w:p>
    <w:p w:rsidR="00425183" w:rsidRDefault="00425183">
      <w:pPr>
        <w:jc w:val="center"/>
        <w:rPr>
          <w:sz w:val="40"/>
          <w:szCs w:val="40"/>
        </w:rPr>
      </w:pPr>
    </w:p>
    <w:p w:rsidR="00425183" w:rsidRDefault="00425183">
      <w:pPr>
        <w:jc w:val="center"/>
        <w:rPr>
          <w:sz w:val="40"/>
          <w:szCs w:val="40"/>
        </w:rPr>
      </w:pPr>
    </w:p>
    <w:p w:rsidR="00425183" w:rsidRDefault="00425183">
      <w:pPr>
        <w:jc w:val="center"/>
        <w:rPr>
          <w:sz w:val="40"/>
          <w:szCs w:val="40"/>
        </w:rPr>
      </w:pPr>
    </w:p>
    <w:p w:rsidR="00425183" w:rsidRDefault="00425183">
      <w:pPr>
        <w:jc w:val="center"/>
        <w:rPr>
          <w:sz w:val="40"/>
          <w:szCs w:val="40"/>
        </w:rPr>
      </w:pPr>
    </w:p>
    <w:p w:rsidR="006B4FD2" w:rsidRDefault="006B4FD2">
      <w:pPr>
        <w:jc w:val="center"/>
      </w:pPr>
      <w:r>
        <w:rPr>
          <w:sz w:val="40"/>
          <w:szCs w:val="40"/>
        </w:rPr>
        <w:t>Školský vzdelávací program</w:t>
      </w:r>
    </w:p>
    <w:p w:rsidR="006B4FD2" w:rsidRDefault="006B4FD2" w:rsidP="00425183">
      <w:pPr>
        <w:rPr>
          <w:sz w:val="32"/>
          <w:szCs w:val="32"/>
        </w:rPr>
      </w:pPr>
    </w:p>
    <w:p w:rsidR="006B4FD2" w:rsidRDefault="006B4FD2">
      <w:pPr>
        <w:tabs>
          <w:tab w:val="left" w:pos="3396"/>
        </w:tabs>
      </w:pPr>
      <w:r>
        <w:rPr>
          <w:sz w:val="32"/>
          <w:szCs w:val="32"/>
        </w:rPr>
        <w:tab/>
      </w:r>
    </w:p>
    <w:p w:rsidR="006B4FD2" w:rsidRDefault="006B4FD2">
      <w:pPr>
        <w:jc w:val="center"/>
        <w:rPr>
          <w:sz w:val="32"/>
          <w:szCs w:val="32"/>
        </w:rPr>
      </w:pPr>
    </w:p>
    <w:p w:rsidR="00CE6244" w:rsidRDefault="006B4FD2" w:rsidP="00CE6244">
      <w:pPr>
        <w:jc w:val="center"/>
      </w:pPr>
      <w:r>
        <w:rPr>
          <w:b/>
          <w:i/>
          <w:sz w:val="72"/>
          <w:szCs w:val="72"/>
        </w:rPr>
        <w:t>„ Lienky, včielky a sovičky chcú poznať svet“</w:t>
      </w:r>
    </w:p>
    <w:p w:rsidR="00CE6244" w:rsidRPr="00CE6244" w:rsidRDefault="00CE6244" w:rsidP="00CE6244">
      <w:r>
        <w:br w:type="page"/>
      </w:r>
    </w:p>
    <w:p w:rsidR="006B4FD2" w:rsidRDefault="006B4FD2">
      <w:r>
        <w:rPr>
          <w:b/>
          <w:sz w:val="28"/>
          <w:szCs w:val="28"/>
        </w:rPr>
        <w:lastRenderedPageBreak/>
        <w:t xml:space="preserve">Obsah: </w:t>
      </w:r>
    </w:p>
    <w:p w:rsidR="006B4FD2" w:rsidRDefault="006B4FD2">
      <w:pPr>
        <w:spacing w:after="200" w:line="276" w:lineRule="auto"/>
        <w:rPr>
          <w:b/>
          <w:sz w:val="32"/>
          <w:szCs w:val="32"/>
        </w:rPr>
      </w:pPr>
    </w:p>
    <w:p w:rsidR="006B4FD2" w:rsidRDefault="006B4FD2">
      <w:pPr>
        <w:pStyle w:val="Odstavecseseznamem1"/>
        <w:numPr>
          <w:ilvl w:val="0"/>
          <w:numId w:val="2"/>
        </w:numPr>
        <w:spacing w:line="360" w:lineRule="auto"/>
        <w:ind w:left="425" w:hanging="284"/>
      </w:pPr>
      <w:r>
        <w:rPr>
          <w:b/>
        </w:rPr>
        <w:t xml:space="preserve">Základné identifikačné údaje o škole </w:t>
      </w:r>
    </w:p>
    <w:p w:rsidR="006B4FD2" w:rsidRDefault="006B4FD2">
      <w:pPr>
        <w:pStyle w:val="Odstavecseseznamem1"/>
        <w:spacing w:line="360" w:lineRule="auto"/>
        <w:ind w:left="425"/>
      </w:pPr>
      <w:r>
        <w:rPr>
          <w:b/>
          <w:color w:val="000000"/>
        </w:rPr>
        <w:t xml:space="preserve">Základné údaje o Školskom vzdelávacom programe Lienky ,včielky a sovičky chcú poznať svet </w:t>
      </w:r>
    </w:p>
    <w:p w:rsidR="006B4FD2" w:rsidRDefault="006B4FD2">
      <w:pPr>
        <w:pStyle w:val="Odstavecseseznamem1"/>
        <w:numPr>
          <w:ilvl w:val="0"/>
          <w:numId w:val="2"/>
        </w:numPr>
        <w:spacing w:line="360" w:lineRule="auto"/>
        <w:ind w:left="425" w:hanging="284"/>
      </w:pPr>
      <w:r>
        <w:rPr>
          <w:b/>
        </w:rPr>
        <w:t xml:space="preserve">Vymedzenie vlastných cieľov a poslania výchovy a vzdelávania   </w:t>
      </w:r>
    </w:p>
    <w:p w:rsidR="006B4FD2" w:rsidRDefault="006B4FD2">
      <w:pPr>
        <w:pStyle w:val="Odstavecseseznamem1"/>
        <w:numPr>
          <w:ilvl w:val="0"/>
          <w:numId w:val="2"/>
        </w:numPr>
        <w:spacing w:line="360" w:lineRule="auto"/>
        <w:ind w:left="425" w:hanging="284"/>
      </w:pPr>
      <w:r>
        <w:rPr>
          <w:b/>
        </w:rPr>
        <w:t>Stupeň vzdelania</w:t>
      </w:r>
    </w:p>
    <w:p w:rsidR="006B4FD2" w:rsidRDefault="006B4FD2">
      <w:pPr>
        <w:pStyle w:val="Odstavecseseznamem1"/>
        <w:numPr>
          <w:ilvl w:val="0"/>
          <w:numId w:val="2"/>
        </w:numPr>
        <w:spacing w:line="360" w:lineRule="auto"/>
        <w:ind w:left="425" w:hanging="284"/>
      </w:pPr>
      <w:r>
        <w:rPr>
          <w:b/>
        </w:rPr>
        <w:t xml:space="preserve">Vlastné zameranie školy </w:t>
      </w:r>
    </w:p>
    <w:p w:rsidR="006B4FD2" w:rsidRDefault="006B4FD2">
      <w:pPr>
        <w:pStyle w:val="Odstavecseseznamem1"/>
        <w:numPr>
          <w:ilvl w:val="0"/>
          <w:numId w:val="2"/>
        </w:numPr>
        <w:spacing w:line="360" w:lineRule="auto"/>
        <w:ind w:left="425" w:hanging="284"/>
      </w:pPr>
      <w:r>
        <w:rPr>
          <w:b/>
          <w:bCs/>
          <w:sz w:val="22"/>
          <w:szCs w:val="22"/>
        </w:rPr>
        <w:t xml:space="preserve">Dĺžka dochádzky a formy výchovy a vzdelávania </w:t>
      </w:r>
    </w:p>
    <w:p w:rsidR="006B4FD2" w:rsidRDefault="006B4FD2">
      <w:pPr>
        <w:pStyle w:val="Odstavecseseznamem1"/>
        <w:numPr>
          <w:ilvl w:val="0"/>
          <w:numId w:val="2"/>
        </w:numPr>
        <w:spacing w:line="360" w:lineRule="auto"/>
        <w:ind w:left="425" w:hanging="284"/>
      </w:pPr>
      <w:r>
        <w:rPr>
          <w:b/>
        </w:rPr>
        <w:t>Učebné osnovy</w:t>
      </w:r>
    </w:p>
    <w:p w:rsidR="006B4FD2" w:rsidRDefault="006B4FD2">
      <w:pPr>
        <w:pStyle w:val="Odstavecseseznamem1"/>
        <w:numPr>
          <w:ilvl w:val="1"/>
          <w:numId w:val="2"/>
        </w:numPr>
        <w:spacing w:line="360" w:lineRule="auto"/>
      </w:pPr>
      <w:r>
        <w:rPr>
          <w:b/>
        </w:rPr>
        <w:t xml:space="preserve">Východiská  plánovania výchovno-vzdelávacej činnosti </w:t>
      </w:r>
    </w:p>
    <w:p w:rsidR="006B4FD2" w:rsidRDefault="006B4FD2">
      <w:pPr>
        <w:pStyle w:val="Odstavecseseznamem1"/>
        <w:numPr>
          <w:ilvl w:val="0"/>
          <w:numId w:val="2"/>
        </w:numPr>
        <w:spacing w:line="360" w:lineRule="auto"/>
        <w:ind w:left="425" w:hanging="284"/>
      </w:pPr>
      <w:r>
        <w:rPr>
          <w:b/>
        </w:rPr>
        <w:t xml:space="preserve"> Vyučovací jazyk</w:t>
      </w:r>
    </w:p>
    <w:p w:rsidR="006B4FD2" w:rsidRDefault="006B4FD2">
      <w:pPr>
        <w:pStyle w:val="Odstavecseseznamem1"/>
        <w:numPr>
          <w:ilvl w:val="0"/>
          <w:numId w:val="2"/>
        </w:numPr>
        <w:spacing w:line="360" w:lineRule="auto"/>
        <w:ind w:left="425" w:hanging="284"/>
      </w:pPr>
      <w:r>
        <w:rPr>
          <w:b/>
        </w:rPr>
        <w:t xml:space="preserve">Spôsob a podmienky ukončovania výchovy a vzdelávania a vydávanie dokladu         o absolvovaní predprimárneho vzdelávania  </w:t>
      </w:r>
    </w:p>
    <w:p w:rsidR="006B4FD2" w:rsidRDefault="006B4FD2">
      <w:pPr>
        <w:pStyle w:val="Odstavecseseznamem1"/>
        <w:numPr>
          <w:ilvl w:val="0"/>
          <w:numId w:val="2"/>
        </w:numPr>
        <w:spacing w:line="360" w:lineRule="auto"/>
        <w:ind w:left="425" w:hanging="284"/>
      </w:pPr>
      <w:r>
        <w:rPr>
          <w:b/>
        </w:rPr>
        <w:t xml:space="preserve">Materiálno – technické a priestorové podmienky  </w:t>
      </w:r>
    </w:p>
    <w:p w:rsidR="006B4FD2" w:rsidRDefault="006B4FD2">
      <w:pPr>
        <w:pStyle w:val="Odstavecseseznamem1"/>
        <w:numPr>
          <w:ilvl w:val="0"/>
          <w:numId w:val="2"/>
        </w:numPr>
        <w:spacing w:line="360" w:lineRule="auto"/>
        <w:ind w:left="426" w:hanging="426"/>
      </w:pPr>
      <w:r>
        <w:rPr>
          <w:b/>
        </w:rPr>
        <w:t xml:space="preserve">Vnútorný systém kontroly a hodnotenia detí </w:t>
      </w:r>
    </w:p>
    <w:p w:rsidR="006B4FD2" w:rsidRDefault="006B4FD2">
      <w:pPr>
        <w:pStyle w:val="Odstavecseseznamem1"/>
        <w:numPr>
          <w:ilvl w:val="0"/>
          <w:numId w:val="2"/>
        </w:numPr>
        <w:spacing w:line="360" w:lineRule="auto"/>
        <w:ind w:left="426" w:hanging="426"/>
      </w:pPr>
      <w:r>
        <w:rPr>
          <w:b/>
        </w:rPr>
        <w:t>Vnútorný systém kontroly a hodnotenia zamestnancov MŠ</w:t>
      </w:r>
    </w:p>
    <w:p w:rsidR="006B4FD2" w:rsidRDefault="006B4FD2">
      <w:pPr>
        <w:pStyle w:val="Odstavecseseznamem1"/>
        <w:spacing w:line="360" w:lineRule="auto"/>
        <w:ind w:left="425"/>
        <w:rPr>
          <w:b/>
        </w:rPr>
      </w:pPr>
    </w:p>
    <w:p w:rsidR="006B4FD2" w:rsidRDefault="006B4FD2">
      <w:pPr>
        <w:pStyle w:val="Odstavecseseznamem1"/>
        <w:spacing w:line="360" w:lineRule="auto"/>
        <w:ind w:left="425"/>
      </w:pPr>
      <w:r>
        <w:rPr>
          <w:b/>
        </w:rPr>
        <w:t xml:space="preserve">Prílohy </w:t>
      </w:r>
    </w:p>
    <w:p w:rsidR="006B4FD2" w:rsidRDefault="006B4FD2">
      <w:pPr>
        <w:pStyle w:val="Odstavecseseznamem1"/>
        <w:spacing w:line="360" w:lineRule="auto"/>
        <w:ind w:left="425"/>
      </w:pPr>
      <w:r>
        <w:rPr>
          <w:b/>
        </w:rPr>
        <w:t xml:space="preserve">Učebné osnovy </w:t>
      </w:r>
    </w:p>
    <w:p w:rsidR="006B4FD2" w:rsidRDefault="006B4FD2">
      <w:pPr>
        <w:pStyle w:val="Odstavecseseznamem1"/>
        <w:spacing w:line="360" w:lineRule="auto"/>
        <w:ind w:left="425"/>
      </w:pPr>
      <w:r>
        <w:rPr>
          <w:b/>
          <w:color w:val="000000"/>
        </w:rPr>
        <w:t>Záznam o platnosti a revidovaní ŠkVP „Lienky a včielky chcú poznať svet“</w:t>
      </w:r>
    </w:p>
    <w:p w:rsidR="006B4FD2" w:rsidRDefault="006B4FD2">
      <w:pPr>
        <w:pStyle w:val="Odstavecseseznamem1"/>
        <w:pageBreakBefore/>
        <w:numPr>
          <w:ilvl w:val="0"/>
          <w:numId w:val="3"/>
        </w:numPr>
        <w:ind w:left="426" w:firstLine="0"/>
        <w:jc w:val="both"/>
      </w:pPr>
      <w:r>
        <w:rPr>
          <w:b/>
          <w:bCs/>
          <w:sz w:val="32"/>
          <w:szCs w:val="32"/>
        </w:rPr>
        <w:lastRenderedPageBreak/>
        <w:t>Základné údaje o škole a Školskom vzdelávacom programe</w:t>
      </w:r>
    </w:p>
    <w:tbl>
      <w:tblPr>
        <w:tblW w:w="0" w:type="auto"/>
        <w:tblInd w:w="675" w:type="dxa"/>
        <w:tblLayout w:type="fixed"/>
        <w:tblLook w:val="0000"/>
      </w:tblPr>
      <w:tblGrid>
        <w:gridCol w:w="4196"/>
        <w:gridCol w:w="3754"/>
      </w:tblGrid>
      <w:tr w:rsidR="006B4FD2" w:rsidTr="005919CD">
        <w:trPr>
          <w:cantSplit/>
          <w:trHeight w:val="648"/>
          <w:tblHeader/>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Názov zariadenia :</w:t>
            </w:r>
          </w:p>
          <w:p w:rsidR="006B4FD2" w:rsidRDefault="006B4FD2" w:rsidP="005919CD">
            <w:pPr>
              <w:pStyle w:val="Odstavecseseznamem"/>
              <w:ind w:left="0"/>
              <w:rPr>
                <w:b/>
                <w:sz w:val="28"/>
                <w:szCs w:val="28"/>
                <w:u w:val="single"/>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Pr="00425183" w:rsidRDefault="006B4FD2" w:rsidP="005919CD">
            <w:pPr>
              <w:pStyle w:val="Odstavecseseznamem"/>
              <w:ind w:left="0"/>
            </w:pPr>
            <w:r w:rsidRPr="00425183">
              <w:rPr>
                <w:sz w:val="28"/>
                <w:szCs w:val="28"/>
              </w:rPr>
              <w:t>Základná škola s materskou školou Novozámocká 129,Nitra</w:t>
            </w:r>
          </w:p>
        </w:tc>
      </w:tr>
      <w:tr w:rsidR="006B4FD2" w:rsidTr="005919CD">
        <w:trPr>
          <w:cantSplit/>
          <w:trHeight w:val="634"/>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Adresa školy :</w:t>
            </w:r>
          </w:p>
          <w:p w:rsidR="006B4FD2" w:rsidRDefault="006B4FD2" w:rsidP="005919CD">
            <w:pPr>
              <w:pStyle w:val="Odstavecseseznamem"/>
              <w:ind w:left="0"/>
              <w:rPr>
                <w:b/>
                <w:sz w:val="28"/>
                <w:szCs w:val="28"/>
                <w:u w:val="single"/>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Pr="00425183" w:rsidRDefault="006B4FD2" w:rsidP="005919CD">
            <w:pPr>
              <w:pStyle w:val="Odstavecseseznamem"/>
              <w:ind w:left="0"/>
            </w:pPr>
            <w:r w:rsidRPr="00425183">
              <w:rPr>
                <w:sz w:val="28"/>
                <w:szCs w:val="28"/>
              </w:rPr>
              <w:t>Novozámocká 129, Nitra</w:t>
            </w:r>
          </w:p>
        </w:tc>
      </w:tr>
      <w:tr w:rsidR="006B4FD2" w:rsidTr="00616EA5">
        <w:trPr>
          <w:cantSplit/>
          <w:trHeight w:val="824"/>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Vedenie školy:</w:t>
            </w:r>
          </w:p>
          <w:p w:rsidR="006B4FD2" w:rsidRDefault="006B4FD2" w:rsidP="005919CD">
            <w:pPr>
              <w:pStyle w:val="Odstavecseseznamem"/>
              <w:ind w:left="0"/>
              <w:rPr>
                <w:b/>
                <w:sz w:val="28"/>
                <w:szCs w:val="28"/>
                <w:u w:val="single"/>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 xml:space="preserve">Mgr. </w:t>
            </w:r>
            <w:proofErr w:type="spellStart"/>
            <w:r>
              <w:rPr>
                <w:b/>
                <w:sz w:val="28"/>
                <w:szCs w:val="28"/>
              </w:rPr>
              <w:t>MelindaDrdoľová</w:t>
            </w:r>
            <w:proofErr w:type="spellEnd"/>
          </w:p>
          <w:p w:rsidR="006B4FD2" w:rsidRPr="00616EA5" w:rsidRDefault="006B4FD2" w:rsidP="00616EA5">
            <w:pPr>
              <w:pStyle w:val="Odstavecseseznamem"/>
              <w:ind w:left="0"/>
            </w:pPr>
            <w:r>
              <w:rPr>
                <w:b/>
                <w:sz w:val="28"/>
                <w:szCs w:val="28"/>
              </w:rPr>
              <w:t>riaditeľka Z</w:t>
            </w:r>
            <w:r w:rsidR="005919CD">
              <w:rPr>
                <w:b/>
                <w:sz w:val="28"/>
                <w:szCs w:val="28"/>
              </w:rPr>
              <w:t>Šs</w:t>
            </w:r>
            <w:r w:rsidR="00616EA5">
              <w:rPr>
                <w:b/>
                <w:sz w:val="28"/>
                <w:szCs w:val="28"/>
              </w:rPr>
              <w:t> </w:t>
            </w:r>
            <w:r w:rsidR="005919CD">
              <w:rPr>
                <w:b/>
                <w:sz w:val="28"/>
                <w:szCs w:val="28"/>
              </w:rPr>
              <w:t>MŠ</w:t>
            </w:r>
          </w:p>
        </w:tc>
      </w:tr>
      <w:tr w:rsidR="006B4FD2" w:rsidTr="005919CD">
        <w:trPr>
          <w:cantSplit/>
          <w:trHeight w:val="648"/>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Forma právnej subjektivity:</w:t>
            </w:r>
          </w:p>
          <w:p w:rsidR="006B4FD2" w:rsidRDefault="006B4FD2" w:rsidP="005919CD">
            <w:pPr>
              <w:pStyle w:val="Odstavecseseznamem"/>
              <w:ind w:left="0"/>
              <w:rPr>
                <w:b/>
                <w:sz w:val="28"/>
                <w:szCs w:val="28"/>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r>
              <w:rPr>
                <w:sz w:val="28"/>
                <w:szCs w:val="28"/>
              </w:rPr>
              <w:t>Rozpočtová organizácia</w:t>
            </w:r>
          </w:p>
        </w:tc>
      </w:tr>
      <w:tr w:rsidR="006B4FD2" w:rsidTr="005919CD">
        <w:trPr>
          <w:cantSplit/>
          <w:trHeight w:val="317"/>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Zriaďovateľ:</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Pr="00425183" w:rsidRDefault="006B4FD2" w:rsidP="005919CD">
            <w:pPr>
              <w:pStyle w:val="Odstavecseseznamem"/>
              <w:ind w:left="0"/>
            </w:pPr>
            <w:r w:rsidRPr="00425183">
              <w:rPr>
                <w:b/>
                <w:sz w:val="28"/>
                <w:szCs w:val="28"/>
              </w:rPr>
              <w:t>Mesto Nitra</w:t>
            </w:r>
          </w:p>
        </w:tc>
      </w:tr>
      <w:tr w:rsidR="006B4FD2" w:rsidTr="005919CD">
        <w:trPr>
          <w:cantSplit/>
          <w:trHeight w:val="634"/>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Kontakt:</w:t>
            </w:r>
          </w:p>
          <w:p w:rsidR="006B4FD2" w:rsidRDefault="006B4FD2" w:rsidP="005919CD">
            <w:pPr>
              <w:pStyle w:val="Odstavecseseznamem"/>
              <w:ind w:left="0"/>
              <w:rPr>
                <w:b/>
                <w:sz w:val="28"/>
                <w:szCs w:val="28"/>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sz w:val="28"/>
                <w:szCs w:val="28"/>
              </w:rPr>
              <w:t>0</w:t>
            </w:r>
            <w:r w:rsidR="0091414E">
              <w:rPr>
                <w:sz w:val="28"/>
                <w:szCs w:val="28"/>
              </w:rPr>
              <w:t>908/398169</w:t>
            </w:r>
          </w:p>
          <w:p w:rsidR="006B4FD2" w:rsidRDefault="006B4FD2" w:rsidP="005919CD">
            <w:pPr>
              <w:pStyle w:val="Odstavecseseznamem"/>
              <w:ind w:left="0"/>
            </w:pPr>
            <w:r>
              <w:rPr>
                <w:sz w:val="28"/>
                <w:szCs w:val="28"/>
              </w:rPr>
              <w:t>0904/599808</w:t>
            </w:r>
          </w:p>
        </w:tc>
      </w:tr>
      <w:tr w:rsidR="006B4FD2" w:rsidTr="005919CD">
        <w:trPr>
          <w:cantSplit/>
          <w:trHeight w:val="648"/>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IČO:</w:t>
            </w:r>
          </w:p>
          <w:p w:rsidR="006B4FD2" w:rsidRDefault="006B4FD2" w:rsidP="005919CD">
            <w:pPr>
              <w:pStyle w:val="Odstavecseseznamem"/>
              <w:ind w:left="0"/>
              <w:rPr>
                <w:b/>
                <w:sz w:val="28"/>
                <w:szCs w:val="28"/>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sz w:val="28"/>
                <w:szCs w:val="28"/>
              </w:rPr>
              <w:t>37865498</w:t>
            </w:r>
          </w:p>
        </w:tc>
      </w:tr>
      <w:tr w:rsidR="006B4FD2" w:rsidTr="005919CD">
        <w:trPr>
          <w:cantSplit/>
          <w:trHeight w:val="648"/>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Druh zariadenia:</w:t>
            </w:r>
          </w:p>
          <w:p w:rsidR="006B4FD2" w:rsidRDefault="006B4FD2" w:rsidP="005919CD">
            <w:pPr>
              <w:pStyle w:val="Odstavecseseznamem"/>
              <w:ind w:left="0"/>
              <w:rPr>
                <w:b/>
                <w:sz w:val="28"/>
                <w:szCs w:val="28"/>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sz w:val="28"/>
                <w:szCs w:val="28"/>
              </w:rPr>
              <w:t>Materská škola</w:t>
            </w:r>
          </w:p>
        </w:tc>
      </w:tr>
      <w:tr w:rsidR="006B4FD2" w:rsidTr="005919CD">
        <w:trPr>
          <w:cantSplit/>
          <w:trHeight w:val="634"/>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b/>
                <w:sz w:val="28"/>
                <w:szCs w:val="28"/>
              </w:rPr>
              <w:t>Kapacita MŠ Novozámocká:</w:t>
            </w:r>
          </w:p>
          <w:p w:rsidR="006B4FD2" w:rsidRDefault="006B4FD2" w:rsidP="005919CD">
            <w:pPr>
              <w:pStyle w:val="Odstavecseseznamem"/>
              <w:ind w:left="0"/>
            </w:pPr>
            <w:r>
              <w:rPr>
                <w:b/>
                <w:sz w:val="28"/>
                <w:szCs w:val="28"/>
              </w:rPr>
              <w:t>Kapacita MŠ Orechov Dvor:</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sidP="005919CD">
            <w:pPr>
              <w:pStyle w:val="Odstavecseseznamem"/>
              <w:ind w:left="0"/>
            </w:pPr>
            <w:r>
              <w:rPr>
                <w:sz w:val="28"/>
                <w:szCs w:val="28"/>
              </w:rPr>
              <w:t>35detí</w:t>
            </w:r>
          </w:p>
          <w:p w:rsidR="006B4FD2" w:rsidRDefault="006B4FD2" w:rsidP="005919CD">
            <w:pPr>
              <w:pStyle w:val="Odstavecseseznamem"/>
              <w:ind w:left="0"/>
            </w:pPr>
            <w:r>
              <w:rPr>
                <w:sz w:val="28"/>
                <w:szCs w:val="28"/>
              </w:rPr>
              <w:t>20 detí</w:t>
            </w:r>
          </w:p>
        </w:tc>
      </w:tr>
    </w:tbl>
    <w:p w:rsidR="006B4FD2" w:rsidRDefault="006B4FD2">
      <w:pPr>
        <w:rPr>
          <w:b/>
          <w:sz w:val="32"/>
          <w:szCs w:val="32"/>
        </w:rPr>
      </w:pPr>
    </w:p>
    <w:p w:rsidR="006B4FD2" w:rsidRDefault="006B4FD2">
      <w:pPr>
        <w:jc w:val="both"/>
        <w:rPr>
          <w:b/>
          <w:sz w:val="28"/>
          <w:szCs w:val="28"/>
        </w:rPr>
      </w:pPr>
    </w:p>
    <w:tbl>
      <w:tblPr>
        <w:tblW w:w="0" w:type="auto"/>
        <w:tblLayout w:type="fixed"/>
        <w:tblLook w:val="0000"/>
      </w:tblPr>
      <w:tblGrid>
        <w:gridCol w:w="5210"/>
        <w:gridCol w:w="4111"/>
      </w:tblGrid>
      <w:tr w:rsidR="006B4FD2">
        <w:trPr>
          <w:trHeight w:val="567"/>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rPr>
                <w:sz w:val="28"/>
                <w:szCs w:val="28"/>
              </w:rPr>
              <w:t>Názov Školského vzdelávacieho programu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b/>
                <w:sz w:val="28"/>
                <w:szCs w:val="28"/>
              </w:rPr>
              <w:t>Lienky ,včielky a sovičky chcú poznať svet</w:t>
            </w:r>
          </w:p>
        </w:tc>
      </w:tr>
      <w:tr w:rsidR="006B4FD2">
        <w:trPr>
          <w:trHeight w:val="567"/>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rPr>
                <w:sz w:val="28"/>
                <w:szCs w:val="28"/>
              </w:rPr>
              <w:t>Stupeň vzdelania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sz w:val="28"/>
                <w:szCs w:val="28"/>
              </w:rPr>
              <w:t>Predprimárne vzdelanie</w:t>
            </w:r>
          </w:p>
        </w:tc>
      </w:tr>
      <w:tr w:rsidR="006B4FD2">
        <w:trPr>
          <w:trHeight w:val="567"/>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rPr>
                <w:sz w:val="28"/>
                <w:szCs w:val="28"/>
              </w:rPr>
              <w:t xml:space="preserve">Dĺžka dochádzky :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sz w:val="28"/>
                <w:szCs w:val="28"/>
              </w:rPr>
              <w:t>Niekoľkoročná</w:t>
            </w:r>
          </w:p>
          <w:p w:rsidR="006B4FD2" w:rsidRDefault="006B4FD2">
            <w:pPr>
              <w:jc w:val="center"/>
            </w:pPr>
            <w:r>
              <w:rPr>
                <w:sz w:val="28"/>
                <w:szCs w:val="28"/>
              </w:rPr>
              <w:t>Spravidla 1 – 4 roky</w:t>
            </w:r>
          </w:p>
        </w:tc>
      </w:tr>
      <w:tr w:rsidR="006B4FD2">
        <w:trPr>
          <w:trHeight w:val="567"/>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rPr>
                <w:sz w:val="28"/>
                <w:szCs w:val="28"/>
              </w:rPr>
              <w:t xml:space="preserve">Formy výchovy a vzdelávania :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pStyle w:val="Odstavecseseznamem1"/>
              <w:snapToGrid w:val="0"/>
              <w:ind w:left="1080"/>
              <w:jc w:val="center"/>
              <w:rPr>
                <w:sz w:val="28"/>
                <w:szCs w:val="28"/>
              </w:rPr>
            </w:pPr>
          </w:p>
          <w:p w:rsidR="006B4FD2" w:rsidRDefault="006B4FD2">
            <w:pPr>
              <w:pStyle w:val="Odstavecseseznamem1"/>
            </w:pPr>
            <w:r>
              <w:rPr>
                <w:sz w:val="28"/>
                <w:szCs w:val="28"/>
              </w:rPr>
              <w:t>Celodenná a poldenná</w:t>
            </w:r>
          </w:p>
          <w:p w:rsidR="006B4FD2" w:rsidRDefault="006B4FD2">
            <w:pPr>
              <w:jc w:val="center"/>
              <w:rPr>
                <w:sz w:val="28"/>
                <w:szCs w:val="28"/>
              </w:rPr>
            </w:pPr>
          </w:p>
        </w:tc>
      </w:tr>
      <w:tr w:rsidR="006B4FD2">
        <w:trPr>
          <w:trHeight w:val="567"/>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rPr>
                <w:sz w:val="28"/>
                <w:szCs w:val="28"/>
              </w:rPr>
              <w:t xml:space="preserve">Vyučovací jazyk :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sz w:val="28"/>
                <w:szCs w:val="28"/>
              </w:rPr>
              <w:t>Slovenský</w:t>
            </w:r>
          </w:p>
        </w:tc>
      </w:tr>
      <w:tr w:rsidR="006B4FD2">
        <w:trPr>
          <w:trHeight w:val="1833"/>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rPr>
                <w:sz w:val="28"/>
                <w:szCs w:val="28"/>
              </w:rPr>
            </w:pPr>
          </w:p>
          <w:p w:rsidR="006B4FD2" w:rsidRDefault="006B4FD2">
            <w:pPr>
              <w:jc w:val="both"/>
              <w:rPr>
                <w:sz w:val="28"/>
                <w:szCs w:val="28"/>
              </w:rPr>
            </w:pPr>
          </w:p>
          <w:p w:rsidR="006B4FD2" w:rsidRDefault="006B4FD2">
            <w:pPr>
              <w:jc w:val="both"/>
              <w:rPr>
                <w:sz w:val="28"/>
                <w:szCs w:val="28"/>
              </w:rPr>
            </w:pPr>
          </w:p>
          <w:p w:rsidR="006B4FD2" w:rsidRDefault="006B4FD2">
            <w:pPr>
              <w:jc w:val="both"/>
            </w:pPr>
            <w:r>
              <w:rPr>
                <w:sz w:val="28"/>
                <w:szCs w:val="28"/>
              </w:rPr>
              <w:t xml:space="preserve">Pečiatka a podpis riaditeľky školy: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center"/>
              <w:rPr>
                <w:sz w:val="28"/>
                <w:szCs w:val="28"/>
              </w:rPr>
            </w:pPr>
          </w:p>
          <w:p w:rsidR="006B4FD2" w:rsidRDefault="006B4FD2">
            <w:pPr>
              <w:jc w:val="center"/>
              <w:rPr>
                <w:sz w:val="28"/>
                <w:szCs w:val="28"/>
              </w:rPr>
            </w:pPr>
          </w:p>
          <w:p w:rsidR="006B4FD2" w:rsidRDefault="006B4FD2">
            <w:pPr>
              <w:jc w:val="center"/>
              <w:rPr>
                <w:sz w:val="28"/>
                <w:szCs w:val="28"/>
              </w:rPr>
            </w:pPr>
          </w:p>
          <w:p w:rsidR="006B4FD2" w:rsidRPr="00616EA5" w:rsidRDefault="006B4FD2" w:rsidP="00616EA5">
            <w:pPr>
              <w:jc w:val="center"/>
            </w:pPr>
            <w:r>
              <w:rPr>
                <w:sz w:val="28"/>
                <w:szCs w:val="28"/>
              </w:rPr>
              <w:t xml:space="preserve">Mgr. </w:t>
            </w:r>
            <w:proofErr w:type="spellStart"/>
            <w:r>
              <w:rPr>
                <w:sz w:val="28"/>
                <w:szCs w:val="28"/>
              </w:rPr>
              <w:t>MelindaDrdoľová</w:t>
            </w:r>
            <w:proofErr w:type="spellEnd"/>
          </w:p>
        </w:tc>
      </w:tr>
    </w:tbl>
    <w:p w:rsidR="00616EA5" w:rsidRDefault="00616EA5" w:rsidP="007B47E9">
      <w:pPr>
        <w:rPr>
          <w:b/>
          <w:sz w:val="36"/>
          <w:szCs w:val="36"/>
        </w:rPr>
      </w:pPr>
    </w:p>
    <w:p w:rsidR="006B4FD2" w:rsidRPr="00616EA5" w:rsidRDefault="00616EA5" w:rsidP="00616EA5">
      <w:pPr>
        <w:jc w:val="center"/>
        <w:rPr>
          <w:b/>
          <w:sz w:val="36"/>
          <w:szCs w:val="36"/>
        </w:rPr>
      </w:pPr>
      <w:r>
        <w:rPr>
          <w:b/>
          <w:sz w:val="36"/>
          <w:szCs w:val="36"/>
        </w:rPr>
        <w:br w:type="page"/>
      </w:r>
      <w:r w:rsidR="006B4FD2">
        <w:rPr>
          <w:b/>
          <w:sz w:val="36"/>
          <w:szCs w:val="36"/>
        </w:rPr>
        <w:lastRenderedPageBreak/>
        <w:t>Školský vzdelávací program</w:t>
      </w:r>
    </w:p>
    <w:p w:rsidR="006B4FD2" w:rsidRPr="00CE6244" w:rsidRDefault="006B4FD2" w:rsidP="00616EA5">
      <w:pPr>
        <w:jc w:val="center"/>
      </w:pPr>
      <w:r>
        <w:rPr>
          <w:b/>
          <w:sz w:val="36"/>
          <w:szCs w:val="36"/>
        </w:rPr>
        <w:t>„Lienky, včielky a sovičky chcú poznať svet“</w:t>
      </w:r>
    </w:p>
    <w:p w:rsidR="006B4FD2" w:rsidRDefault="006B4FD2">
      <w:pPr>
        <w:jc w:val="both"/>
        <w:rPr>
          <w:b/>
          <w:sz w:val="28"/>
          <w:szCs w:val="28"/>
        </w:rPr>
      </w:pPr>
    </w:p>
    <w:p w:rsidR="006B4FD2" w:rsidRDefault="006B4FD2">
      <w:pPr>
        <w:pStyle w:val="Odstavecseseznamem1"/>
        <w:numPr>
          <w:ilvl w:val="0"/>
          <w:numId w:val="3"/>
        </w:numPr>
        <w:ind w:left="426" w:firstLine="0"/>
        <w:jc w:val="both"/>
      </w:pPr>
      <w:r>
        <w:rPr>
          <w:b/>
          <w:bCs/>
          <w:sz w:val="32"/>
          <w:szCs w:val="32"/>
        </w:rPr>
        <w:t>Vymedzenie vlastných cieľov a poslania výchovy a vzdelávania</w:t>
      </w:r>
    </w:p>
    <w:p w:rsidR="00451EE5" w:rsidRDefault="00451EE5">
      <w:pPr>
        <w:jc w:val="both"/>
        <w:rPr>
          <w:b/>
          <w:sz w:val="28"/>
          <w:szCs w:val="28"/>
        </w:rPr>
      </w:pPr>
    </w:p>
    <w:p w:rsidR="006B4FD2" w:rsidRDefault="006B4FD2">
      <w:pPr>
        <w:jc w:val="both"/>
      </w:pPr>
      <w:r>
        <w:rPr>
          <w:b/>
          <w:sz w:val="28"/>
          <w:szCs w:val="28"/>
        </w:rPr>
        <w:t>Cieľmi predprimárneho vzdelávania v našej MŠ sú:</w:t>
      </w:r>
    </w:p>
    <w:p w:rsidR="006B4FD2" w:rsidRDefault="006B4FD2">
      <w:pPr>
        <w:pStyle w:val="Odstavecseseznamem1"/>
        <w:numPr>
          <w:ilvl w:val="0"/>
          <w:numId w:val="4"/>
        </w:numPr>
        <w:jc w:val="both"/>
      </w:pPr>
      <w:r>
        <w:rPr>
          <w:sz w:val="28"/>
          <w:szCs w:val="28"/>
        </w:rPr>
        <w:t>podporovať nadanie, individuálne schopnosti a záujmy dieťaťa</w:t>
      </w:r>
    </w:p>
    <w:p w:rsidR="006B4FD2" w:rsidRDefault="006B4FD2">
      <w:pPr>
        <w:pStyle w:val="Odstavecseseznamem1"/>
        <w:numPr>
          <w:ilvl w:val="0"/>
          <w:numId w:val="4"/>
        </w:numPr>
        <w:jc w:val="both"/>
      </w:pPr>
      <w:r>
        <w:rPr>
          <w:sz w:val="28"/>
          <w:szCs w:val="28"/>
        </w:rPr>
        <w:t>rozvíjať osobnosť dieťaťa</w:t>
      </w:r>
    </w:p>
    <w:p w:rsidR="006B4FD2" w:rsidRDefault="006B4FD2">
      <w:pPr>
        <w:pStyle w:val="Odstavecseseznamem1"/>
        <w:numPr>
          <w:ilvl w:val="0"/>
          <w:numId w:val="4"/>
        </w:numPr>
        <w:jc w:val="both"/>
      </w:pPr>
      <w:r>
        <w:rPr>
          <w:sz w:val="28"/>
          <w:szCs w:val="28"/>
        </w:rPr>
        <w:t>podporovať sebaistotu a sebavedomie dieťaťa</w:t>
      </w:r>
    </w:p>
    <w:p w:rsidR="006B4FD2" w:rsidRDefault="006B4FD2">
      <w:pPr>
        <w:pStyle w:val="Odstavecseseznamem1"/>
        <w:numPr>
          <w:ilvl w:val="0"/>
          <w:numId w:val="4"/>
        </w:numPr>
        <w:jc w:val="both"/>
      </w:pPr>
      <w:r>
        <w:rPr>
          <w:sz w:val="28"/>
          <w:szCs w:val="28"/>
        </w:rPr>
        <w:t>rozvíjať u detí vzťah k prírode</w:t>
      </w:r>
    </w:p>
    <w:p w:rsidR="006B4FD2" w:rsidRDefault="006B4FD2">
      <w:pPr>
        <w:pStyle w:val="Odstavecseseznamem1"/>
        <w:numPr>
          <w:ilvl w:val="0"/>
          <w:numId w:val="4"/>
        </w:numPr>
        <w:jc w:val="both"/>
      </w:pPr>
      <w:r>
        <w:rPr>
          <w:sz w:val="28"/>
          <w:szCs w:val="28"/>
        </w:rPr>
        <w:t>viesť deti k ochrane životného prostredia</w:t>
      </w:r>
    </w:p>
    <w:p w:rsidR="006B4FD2" w:rsidRDefault="006B4FD2">
      <w:pPr>
        <w:pStyle w:val="Odstavecseseznamem1"/>
        <w:numPr>
          <w:ilvl w:val="0"/>
          <w:numId w:val="4"/>
        </w:numPr>
        <w:jc w:val="both"/>
      </w:pPr>
      <w:r>
        <w:rPr>
          <w:sz w:val="28"/>
          <w:szCs w:val="28"/>
        </w:rPr>
        <w:t>rozvíjať návyky, aby si deti chránili svoje zdravie, oboznamovať s pojmom zdravá výživa</w:t>
      </w:r>
    </w:p>
    <w:p w:rsidR="006B4FD2" w:rsidRDefault="006B4FD2">
      <w:pPr>
        <w:pStyle w:val="Odstavecseseznamem1"/>
        <w:numPr>
          <w:ilvl w:val="0"/>
          <w:numId w:val="4"/>
        </w:numPr>
        <w:jc w:val="both"/>
      </w:pPr>
      <w:r>
        <w:rPr>
          <w:sz w:val="28"/>
          <w:szCs w:val="28"/>
        </w:rPr>
        <w:t>viesť u detí návyky, ktoré súvisia so zdravým životným štýlom</w:t>
      </w:r>
    </w:p>
    <w:p w:rsidR="006B4FD2" w:rsidRDefault="006B4FD2">
      <w:pPr>
        <w:pStyle w:val="Odstavecseseznamem1"/>
        <w:numPr>
          <w:ilvl w:val="0"/>
          <w:numId w:val="4"/>
        </w:numPr>
        <w:jc w:val="both"/>
      </w:pPr>
      <w:r>
        <w:rPr>
          <w:sz w:val="28"/>
          <w:szCs w:val="28"/>
        </w:rPr>
        <w:t>podporiť vzťah dieťaťa k poznávaniu a učenia hrou</w:t>
      </w:r>
    </w:p>
    <w:p w:rsidR="006B4FD2" w:rsidRDefault="006B4FD2">
      <w:pPr>
        <w:pStyle w:val="Odstavecseseznamem1"/>
        <w:numPr>
          <w:ilvl w:val="0"/>
          <w:numId w:val="4"/>
        </w:numPr>
        <w:jc w:val="both"/>
      </w:pPr>
      <w:r>
        <w:rPr>
          <w:sz w:val="28"/>
          <w:szCs w:val="28"/>
        </w:rPr>
        <w:t>napĺňať potrebu dieťaťa sociálneho kontaktu s  rovesníkmi</w:t>
      </w:r>
    </w:p>
    <w:p w:rsidR="006B4FD2" w:rsidRDefault="006B4FD2">
      <w:pPr>
        <w:pStyle w:val="Odstavecseseznamem1"/>
        <w:numPr>
          <w:ilvl w:val="0"/>
          <w:numId w:val="4"/>
        </w:numPr>
        <w:jc w:val="both"/>
      </w:pPr>
      <w:r>
        <w:rPr>
          <w:sz w:val="28"/>
          <w:szCs w:val="28"/>
        </w:rPr>
        <w:t>posilňovať u detí úctu k rodičom, starým rodičom, učiteľom, dospelým</w:t>
      </w:r>
    </w:p>
    <w:p w:rsidR="006B4FD2" w:rsidRDefault="006B4FD2">
      <w:pPr>
        <w:pStyle w:val="Odstavecseseznamem1"/>
        <w:numPr>
          <w:ilvl w:val="0"/>
          <w:numId w:val="4"/>
        </w:numPr>
        <w:jc w:val="both"/>
      </w:pPr>
      <w:r>
        <w:rPr>
          <w:sz w:val="28"/>
          <w:szCs w:val="28"/>
        </w:rPr>
        <w:t>pripraviť dieťa po všetkých stránkach pre bezproblémový vstup do ZŠ</w:t>
      </w:r>
    </w:p>
    <w:p w:rsidR="006B4FD2" w:rsidRPr="00425183" w:rsidRDefault="006B4FD2">
      <w:pPr>
        <w:pStyle w:val="Odstavecseseznamem1"/>
        <w:numPr>
          <w:ilvl w:val="0"/>
          <w:numId w:val="4"/>
        </w:numPr>
        <w:jc w:val="both"/>
      </w:pPr>
      <w:r>
        <w:rPr>
          <w:sz w:val="28"/>
          <w:szCs w:val="28"/>
        </w:rPr>
        <w:t>podporovať nadanie, osobnosť a záujmy každého dieťaťa</w:t>
      </w:r>
    </w:p>
    <w:p w:rsidR="00425183" w:rsidRPr="00425183" w:rsidRDefault="00425183">
      <w:pPr>
        <w:pStyle w:val="Odstavecseseznamem1"/>
        <w:numPr>
          <w:ilvl w:val="0"/>
          <w:numId w:val="4"/>
        </w:numPr>
        <w:jc w:val="both"/>
      </w:pPr>
      <w:r>
        <w:rPr>
          <w:sz w:val="28"/>
          <w:szCs w:val="28"/>
        </w:rPr>
        <w:t>v prípade problémov s adaptáciou detí na Orechovom dvore, úzko spolupracovať s rodičovským asistentom a zákonným zástupcom</w:t>
      </w:r>
    </w:p>
    <w:p w:rsidR="00425183" w:rsidRDefault="00425183">
      <w:pPr>
        <w:pStyle w:val="Odstavecseseznamem1"/>
        <w:numPr>
          <w:ilvl w:val="0"/>
          <w:numId w:val="4"/>
        </w:numPr>
        <w:jc w:val="both"/>
      </w:pPr>
      <w:r>
        <w:rPr>
          <w:sz w:val="28"/>
          <w:szCs w:val="28"/>
        </w:rPr>
        <w:t>veľmi citlivo so zák. zástupcom dbať o hygienu, v prípade potreby konzultovať a hľadať pomoc u terénneho sociálneho pracovníka v </w:t>
      </w:r>
      <w:proofErr w:type="spellStart"/>
      <w:r>
        <w:rPr>
          <w:sz w:val="28"/>
          <w:szCs w:val="28"/>
        </w:rPr>
        <w:t>komunitnom</w:t>
      </w:r>
      <w:proofErr w:type="spellEnd"/>
      <w:r>
        <w:rPr>
          <w:sz w:val="28"/>
          <w:szCs w:val="28"/>
        </w:rPr>
        <w:t xml:space="preserve"> centre </w:t>
      </w:r>
      <w:proofErr w:type="spellStart"/>
      <w:r>
        <w:rPr>
          <w:sz w:val="28"/>
          <w:szCs w:val="28"/>
        </w:rPr>
        <w:t>Orechovho</w:t>
      </w:r>
      <w:proofErr w:type="spellEnd"/>
      <w:r>
        <w:rPr>
          <w:sz w:val="28"/>
          <w:szCs w:val="28"/>
        </w:rPr>
        <w:t xml:space="preserve"> dvora</w:t>
      </w:r>
    </w:p>
    <w:p w:rsidR="006B4FD2" w:rsidRDefault="006B4FD2">
      <w:pPr>
        <w:pStyle w:val="Odstavecseseznamem1"/>
        <w:jc w:val="both"/>
        <w:rPr>
          <w:sz w:val="28"/>
          <w:szCs w:val="28"/>
        </w:rPr>
      </w:pPr>
    </w:p>
    <w:p w:rsidR="006B4FD2" w:rsidRDefault="006B4FD2">
      <w:pPr>
        <w:pStyle w:val="Odstavecseseznamem1"/>
        <w:numPr>
          <w:ilvl w:val="0"/>
          <w:numId w:val="3"/>
        </w:numPr>
        <w:ind w:left="426" w:firstLine="0"/>
        <w:jc w:val="both"/>
      </w:pPr>
      <w:r>
        <w:rPr>
          <w:b/>
          <w:bCs/>
          <w:sz w:val="32"/>
          <w:szCs w:val="32"/>
        </w:rPr>
        <w:t>Stupeň vzdelania</w:t>
      </w:r>
    </w:p>
    <w:p w:rsidR="006B4FD2" w:rsidRDefault="006B4FD2">
      <w:pPr>
        <w:jc w:val="both"/>
        <w:rPr>
          <w:b/>
          <w:sz w:val="28"/>
          <w:szCs w:val="28"/>
        </w:rPr>
      </w:pPr>
    </w:p>
    <w:p w:rsidR="006B4FD2" w:rsidRDefault="006B4FD2">
      <w:pPr>
        <w:jc w:val="both"/>
      </w:pPr>
      <w:r>
        <w:rPr>
          <w:sz w:val="28"/>
          <w:szCs w:val="28"/>
        </w:rPr>
        <w:t>Predprimárne vzdelanie získa dieťa absolvovaním posledného roka školského vzdelávacieho programu odboru vzdelávania v materskej škole</w:t>
      </w:r>
    </w:p>
    <w:p w:rsidR="006B4FD2" w:rsidRDefault="006B4FD2">
      <w:pPr>
        <w:jc w:val="both"/>
      </w:pPr>
      <w:r>
        <w:rPr>
          <w:sz w:val="28"/>
          <w:szCs w:val="28"/>
        </w:rPr>
        <w:t>Predprimárne vzdelávanie ukončuje dieťa spravidla v školskom roku, v ktorom do 31. augusta dosiahne šiesty rok veku.</w:t>
      </w:r>
    </w:p>
    <w:p w:rsidR="006B4FD2" w:rsidRDefault="006B4FD2">
      <w:pPr>
        <w:jc w:val="both"/>
      </w:pPr>
      <w:r>
        <w:rPr>
          <w:sz w:val="28"/>
          <w:szCs w:val="28"/>
        </w:rPr>
        <w:t>Predškolské vzdelávanie môže ukončiť dieťa aj vtedy, ak nedovŕšilo  šiesty rok veku, ale podľa vyjadrenia príslušného zariadenia výchovného poradenstva a prevencie a všeobecného lekára pre deti a dorast môže plniť povinnú školskú dochádzku ( predčasné zaškolenie dieťaťa na žiadosť rodičov).</w:t>
      </w:r>
    </w:p>
    <w:p w:rsidR="006B4FD2" w:rsidRDefault="006B4FD2">
      <w:pPr>
        <w:jc w:val="both"/>
      </w:pPr>
      <w:r>
        <w:rPr>
          <w:sz w:val="28"/>
          <w:szCs w:val="28"/>
        </w:rPr>
        <w:t>Dokladom o získanom stupni vzdelania je osvedčenie o absolvovaní predprimárneho vzdelávania.</w:t>
      </w:r>
    </w:p>
    <w:p w:rsidR="006B4FD2" w:rsidRPr="00CE6244" w:rsidRDefault="006B4FD2">
      <w:pPr>
        <w:jc w:val="both"/>
        <w:rPr>
          <w:b/>
          <w:sz w:val="28"/>
          <w:szCs w:val="28"/>
        </w:rPr>
      </w:pPr>
    </w:p>
    <w:p w:rsidR="006B4FD2" w:rsidRDefault="006B4FD2">
      <w:pPr>
        <w:pStyle w:val="Odstavecseseznamem1"/>
        <w:numPr>
          <w:ilvl w:val="0"/>
          <w:numId w:val="3"/>
        </w:numPr>
        <w:ind w:left="426" w:firstLine="0"/>
        <w:jc w:val="both"/>
      </w:pPr>
      <w:r>
        <w:rPr>
          <w:b/>
          <w:bCs/>
          <w:sz w:val="32"/>
          <w:szCs w:val="32"/>
        </w:rPr>
        <w:t>Vlastné zameranie školy</w:t>
      </w:r>
    </w:p>
    <w:p w:rsidR="006B4FD2" w:rsidRPr="00CE6244" w:rsidRDefault="006B4FD2">
      <w:pPr>
        <w:pStyle w:val="Odstavecseseznamem1"/>
        <w:ind w:left="426"/>
        <w:jc w:val="both"/>
        <w:rPr>
          <w:b/>
          <w:sz w:val="28"/>
          <w:szCs w:val="28"/>
        </w:rPr>
      </w:pPr>
    </w:p>
    <w:p w:rsidR="006B4FD2" w:rsidRDefault="006B4FD2">
      <w:pPr>
        <w:jc w:val="both"/>
      </w:pPr>
      <w:r>
        <w:rPr>
          <w:sz w:val="28"/>
          <w:szCs w:val="28"/>
        </w:rPr>
        <w:t xml:space="preserve">Materská škola Novozámocká 129,Nitra  má tri triedy, v ktorých sú deti od 2 do 6 </w:t>
      </w:r>
      <w:proofErr w:type="spellStart"/>
      <w:r>
        <w:rPr>
          <w:sz w:val="28"/>
          <w:szCs w:val="28"/>
        </w:rPr>
        <w:t>rokov,jedna</w:t>
      </w:r>
      <w:proofErr w:type="spellEnd"/>
      <w:r>
        <w:rPr>
          <w:sz w:val="28"/>
          <w:szCs w:val="28"/>
        </w:rPr>
        <w:t xml:space="preserve"> trieda je </w:t>
      </w:r>
      <w:proofErr w:type="spellStart"/>
      <w:r>
        <w:rPr>
          <w:sz w:val="28"/>
          <w:szCs w:val="28"/>
        </w:rPr>
        <w:t>elokované</w:t>
      </w:r>
      <w:proofErr w:type="spellEnd"/>
      <w:r>
        <w:rPr>
          <w:sz w:val="28"/>
          <w:szCs w:val="28"/>
        </w:rPr>
        <w:t xml:space="preserve"> pracovisko</w:t>
      </w:r>
      <w:r w:rsidR="00425183">
        <w:rPr>
          <w:sz w:val="28"/>
          <w:szCs w:val="28"/>
        </w:rPr>
        <w:t xml:space="preserve"> na </w:t>
      </w:r>
      <w:r>
        <w:rPr>
          <w:sz w:val="28"/>
          <w:szCs w:val="28"/>
        </w:rPr>
        <w:t>Orechov</w:t>
      </w:r>
      <w:r w:rsidR="00425183">
        <w:rPr>
          <w:sz w:val="28"/>
          <w:szCs w:val="28"/>
        </w:rPr>
        <w:t>om</w:t>
      </w:r>
      <w:r>
        <w:rPr>
          <w:sz w:val="28"/>
          <w:szCs w:val="28"/>
        </w:rPr>
        <w:t xml:space="preserve"> dvor</w:t>
      </w:r>
      <w:r w:rsidR="00880A18">
        <w:rPr>
          <w:sz w:val="28"/>
          <w:szCs w:val="28"/>
        </w:rPr>
        <w:t>e</w:t>
      </w:r>
      <w:r>
        <w:rPr>
          <w:sz w:val="28"/>
          <w:szCs w:val="28"/>
        </w:rPr>
        <w:t xml:space="preserve">. </w:t>
      </w:r>
      <w:r>
        <w:rPr>
          <w:sz w:val="28"/>
          <w:szCs w:val="28"/>
        </w:rPr>
        <w:lastRenderedPageBreak/>
        <w:t>Školský dvor je oplotený, pomerne priestranný, vybavený preliezačkami, hojdačkami, pieskoviskom.</w:t>
      </w:r>
    </w:p>
    <w:p w:rsidR="006B4FD2" w:rsidRDefault="006B4FD2">
      <w:pPr>
        <w:jc w:val="both"/>
      </w:pPr>
      <w:r>
        <w:rPr>
          <w:sz w:val="28"/>
          <w:szCs w:val="28"/>
        </w:rPr>
        <w:t>Keďže sme škola, ktorá je obklopená prírodou, zameriavame sa na rozvoj environmentálnej výchovy. Pozorovanie prírody, zvierat, lesných plodov a kríkov je veľmi pútavá činnosť pre naše deti. Práca s prírodninami je neodmysliteľnou súčasťou našich aktivít.</w:t>
      </w:r>
    </w:p>
    <w:p w:rsidR="006B4FD2" w:rsidRDefault="006B4FD2">
      <w:pPr>
        <w:jc w:val="both"/>
      </w:pPr>
      <w:r>
        <w:rPr>
          <w:sz w:val="28"/>
          <w:szCs w:val="28"/>
        </w:rPr>
        <w:t>V blízkosti M</w:t>
      </w:r>
      <w:r w:rsidR="00BB6F9B">
        <w:rPr>
          <w:sz w:val="28"/>
          <w:szCs w:val="28"/>
        </w:rPr>
        <w:t>Š</w:t>
      </w:r>
      <w:r>
        <w:rPr>
          <w:sz w:val="28"/>
          <w:szCs w:val="28"/>
        </w:rPr>
        <w:t xml:space="preserve"> nachádza a rieka, ktorú navštevujeme v jarných mesiacoch a pozorujeme vodné živočíchy ( ryby, ondatry, labute..), faunu a flóru.</w:t>
      </w:r>
    </w:p>
    <w:p w:rsidR="006B4FD2" w:rsidRDefault="006B4FD2">
      <w:pPr>
        <w:jc w:val="both"/>
        <w:rPr>
          <w:sz w:val="28"/>
          <w:szCs w:val="28"/>
        </w:rPr>
      </w:pPr>
    </w:p>
    <w:p w:rsidR="006B4FD2" w:rsidRDefault="006B4FD2">
      <w:pPr>
        <w:rPr>
          <w:sz w:val="28"/>
          <w:szCs w:val="28"/>
        </w:rPr>
      </w:pPr>
    </w:p>
    <w:p w:rsidR="006B4FD2" w:rsidRDefault="006B4FD2">
      <w:pPr>
        <w:jc w:val="both"/>
      </w:pPr>
      <w:r>
        <w:rPr>
          <w:sz w:val="28"/>
          <w:szCs w:val="28"/>
        </w:rPr>
        <w:t xml:space="preserve">Naša škola sa okrem environmentálnej výchove  zameriava tiež na zachovávanie a lásku k niektorým ľudovým tradíciám. Deti oboznamujeme so  životom našich predkov, učia sa básne, piesne, ktoré charakterizujú jednotlivé  obdobia roka ( piesne, ktoré spievali pri zbere úrody, počas adventu, Vianoc, fašiangové....). Počas roka sa zúčastňujeme  aktivít , na ktorých deti </w:t>
      </w:r>
      <w:r w:rsidR="00425183">
        <w:rPr>
          <w:sz w:val="28"/>
          <w:szCs w:val="28"/>
        </w:rPr>
        <w:t xml:space="preserve">prezentujú </w:t>
      </w:r>
      <w:r>
        <w:rPr>
          <w:sz w:val="28"/>
          <w:szCs w:val="28"/>
        </w:rPr>
        <w:t xml:space="preserve">s kultúrnym programom.        </w:t>
      </w:r>
    </w:p>
    <w:p w:rsidR="006B4FD2" w:rsidRDefault="006B4FD2">
      <w:pPr>
        <w:rPr>
          <w:sz w:val="28"/>
          <w:szCs w:val="28"/>
        </w:rPr>
      </w:pPr>
    </w:p>
    <w:p w:rsidR="006B4FD2" w:rsidRDefault="006B4FD2">
      <w:pPr>
        <w:jc w:val="both"/>
      </w:pPr>
      <w:r>
        <w:rPr>
          <w:sz w:val="28"/>
          <w:szCs w:val="28"/>
        </w:rPr>
        <w:t xml:space="preserve">Našou najdôležitejšou úlohou je poskytnúť deťom príjemné prostredie, veľa aktivít, ktoré priaznivo vplývajú na vedomostnú úroveň detí a rozvoj osobnosti dieťaťa. </w:t>
      </w:r>
    </w:p>
    <w:p w:rsidR="006B4FD2" w:rsidRDefault="006B4FD2">
      <w:pPr>
        <w:jc w:val="both"/>
        <w:rPr>
          <w:b/>
          <w:bCs/>
          <w:sz w:val="32"/>
          <w:szCs w:val="32"/>
        </w:rPr>
      </w:pPr>
    </w:p>
    <w:p w:rsidR="006B4FD2" w:rsidRDefault="006B4FD2" w:rsidP="00B17900">
      <w:pPr>
        <w:pStyle w:val="Nadpis1"/>
      </w:pPr>
      <w:r>
        <w:t xml:space="preserve">Dĺžka </w:t>
      </w:r>
      <w:r w:rsidRPr="00B17900">
        <w:t>dochádzky</w:t>
      </w:r>
      <w:r>
        <w:t xml:space="preserve"> a formy výchovy a vzdelávania </w:t>
      </w:r>
    </w:p>
    <w:p w:rsidR="006B4FD2" w:rsidRDefault="006B4FD2">
      <w:pPr>
        <w:pStyle w:val="Odstavecseseznamem1"/>
        <w:ind w:left="426"/>
        <w:jc w:val="both"/>
        <w:rPr>
          <w:b/>
          <w:sz w:val="32"/>
          <w:szCs w:val="32"/>
        </w:rPr>
      </w:pPr>
    </w:p>
    <w:p w:rsidR="007B47E9" w:rsidRPr="00451EE5" w:rsidRDefault="006B4FD2">
      <w:pPr>
        <w:jc w:val="both"/>
      </w:pPr>
      <w:r>
        <w:rPr>
          <w:sz w:val="28"/>
          <w:szCs w:val="28"/>
        </w:rPr>
        <w:t>Dĺžka dochádzky do materskej školy je spravidla tri až štyri roky, niekedy však iba jeden rok pred plnením povinnej školskej dochádzky. Výchova a vzdelávanie, poldenná aj celodenná, sa v materských školách uskutočňuje dennou formou. Denná forma výchovy a vzdelávania sa môže uskutočňovať aj ako dištančná: a) v celom rozsahu vzdelávania zabezpečovaného materskou školou pre deti, ak sa vyhlási výnimočný stav, núdzový stav alebo mimoriadna situácia; b) v rozsahu podľa rozhodnutia riaditeľa školy, ministra školstva alebo inej oprávnenej osoby v čase mimoriadnej situácie, núdzového stavu alebo výnimočného stavu pre všetky deti; c) v rozsahu podľa rozhodnutia riaditeľa materskej školy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 d) v rozsahu nevyhnutne potrebnom, najviac však jeden mesiac, z dôvodov podľa § 150a ods. 2 školského zákona. Povinné predprimárne vzdelávanie dieťa plní formou pravidelného denného dochádzania v pracovných dňoch v rozsahu najmenej štyri hodiny denne, okrem času školských prázdnin. Dieťa so zdravotným znevýhodnením môže plniť povinné predprimárne vzdelávanie v rozsahu menej ako štyri hodiny denne za podmienok ustanovených zákonom</w:t>
      </w:r>
      <w:r w:rsidR="00CE6244">
        <w:rPr>
          <w:sz w:val="28"/>
          <w:szCs w:val="28"/>
        </w:rPr>
        <w:t>.</w:t>
      </w:r>
    </w:p>
    <w:p w:rsidR="007B47E9" w:rsidRPr="00CE6244" w:rsidRDefault="007B47E9">
      <w:pPr>
        <w:jc w:val="both"/>
        <w:rPr>
          <w:b/>
          <w:bCs/>
          <w:sz w:val="28"/>
          <w:szCs w:val="28"/>
        </w:rPr>
      </w:pPr>
    </w:p>
    <w:p w:rsidR="006B4FD2" w:rsidRDefault="006B4FD2" w:rsidP="00CE6244">
      <w:pPr>
        <w:pStyle w:val="Odstavecseseznamem1"/>
        <w:numPr>
          <w:ilvl w:val="0"/>
          <w:numId w:val="3"/>
        </w:numPr>
        <w:jc w:val="both"/>
      </w:pPr>
      <w:r>
        <w:rPr>
          <w:b/>
          <w:bCs/>
          <w:sz w:val="32"/>
          <w:szCs w:val="32"/>
        </w:rPr>
        <w:t xml:space="preserve">Učebné osnovy </w:t>
      </w:r>
    </w:p>
    <w:p w:rsidR="006B4FD2" w:rsidRPr="00CE6244" w:rsidRDefault="006B4FD2">
      <w:pPr>
        <w:ind w:left="66"/>
        <w:jc w:val="both"/>
        <w:rPr>
          <w:b/>
          <w:sz w:val="28"/>
          <w:szCs w:val="28"/>
        </w:rPr>
      </w:pPr>
    </w:p>
    <w:p w:rsidR="006B4FD2" w:rsidRDefault="006B4FD2">
      <w:pPr>
        <w:jc w:val="both"/>
      </w:pPr>
      <w:r>
        <w:rPr>
          <w:sz w:val="28"/>
          <w:szCs w:val="28"/>
        </w:rPr>
        <w:t>Učebnými osnovami materskej školy sú vzdelávacie štandardy jednotlivých vzdelávacích oblastí Štátneho vzdelávacieho programu pre predprimárne vzdelávanie v materských školách. Dostupné :</w:t>
      </w:r>
    </w:p>
    <w:p w:rsidR="006B4FD2" w:rsidRDefault="000109D8">
      <w:pPr>
        <w:jc w:val="both"/>
        <w:rPr>
          <w:sz w:val="28"/>
          <w:szCs w:val="28"/>
        </w:rPr>
      </w:pPr>
      <w:hyperlink r:id="rId6" w:history="1">
        <w:r w:rsidR="006B4FD2">
          <w:rPr>
            <w:rStyle w:val="Hypertextovodkaz"/>
            <w:sz w:val="28"/>
            <w:szCs w:val="28"/>
          </w:rPr>
          <w:t>https://www.minedu.sk/data/files/6317_svp_materske_skoly_2016-17780_27322_1-10a0_6jul2016.pdf</w:t>
        </w:r>
      </w:hyperlink>
    </w:p>
    <w:p w:rsidR="006B4FD2" w:rsidRDefault="006B4FD2">
      <w:pPr>
        <w:jc w:val="both"/>
      </w:pPr>
      <w:r>
        <w:rPr>
          <w:sz w:val="28"/>
          <w:szCs w:val="28"/>
        </w:rPr>
        <w:t xml:space="preserve">Pre deti, pre ktoré je predprimárne vzdelávanie povinné a absolvujú ho iba rok pred začiatkom plnenia povinnej školskej dochádzky alebo sú prijaté na individuálne vzdelávanie podľa osobitného predpisu, môžu učiteľky uplatňovať cieľové a obsahové požiadavky z metodického materiálu vydaného Štátnym pedagogickým ústavom  SR  „Povinné predprimárne vzdelávanie: Sprievodca cieľmi a obsahmi“. Dostupné : </w:t>
      </w:r>
    </w:p>
    <w:p w:rsidR="006B4FD2" w:rsidRDefault="000109D8">
      <w:pPr>
        <w:jc w:val="both"/>
        <w:rPr>
          <w:color w:val="FF0000"/>
          <w:sz w:val="28"/>
          <w:szCs w:val="28"/>
        </w:rPr>
      </w:pPr>
      <w:hyperlink r:id="rId7" w:history="1">
        <w:r w:rsidR="006B4FD2">
          <w:rPr>
            <w:rStyle w:val="Hypertextovodkaz"/>
            <w:sz w:val="28"/>
            <w:szCs w:val="28"/>
          </w:rPr>
          <w:t>https://www.statpedu.sk/files/sk/svp/zavadzanie-isvp-ms-zs-gym/materska-skola/metodicke-materialy/sprievodca-cielmi-obsahom.pdf</w:t>
        </w:r>
      </w:hyperlink>
    </w:p>
    <w:p w:rsidR="006B4FD2" w:rsidRDefault="006B4FD2">
      <w:pPr>
        <w:rPr>
          <w:color w:val="FF0000"/>
          <w:sz w:val="28"/>
          <w:szCs w:val="28"/>
        </w:rPr>
      </w:pPr>
    </w:p>
    <w:p w:rsidR="006B4FD2" w:rsidRDefault="006B4FD2">
      <w:pPr>
        <w:jc w:val="both"/>
      </w:pPr>
      <w:r>
        <w:rPr>
          <w:b/>
          <w:bCs/>
          <w:sz w:val="28"/>
          <w:szCs w:val="28"/>
        </w:rPr>
        <w:t xml:space="preserve">6.1 Východiská a princípy plánovania </w:t>
      </w:r>
    </w:p>
    <w:p w:rsidR="006B4FD2" w:rsidRDefault="006B4FD2">
      <w:pPr>
        <w:jc w:val="both"/>
      </w:pPr>
      <w:r>
        <w:rPr>
          <w:sz w:val="28"/>
          <w:szCs w:val="28"/>
        </w:rPr>
        <w:t xml:space="preserve">Pedagogická rada rozhodla o východiskách a princípoch plánovania výchovno-vzdelávacej činnosti a usporiadaniu obsahu vzdelávania, nasledovne: </w:t>
      </w:r>
    </w:p>
    <w:p w:rsidR="006B4FD2" w:rsidRDefault="006B4FD2">
      <w:pPr>
        <w:pStyle w:val="Odsekzoznamu1"/>
        <w:numPr>
          <w:ilvl w:val="0"/>
          <w:numId w:val="5"/>
        </w:numPr>
        <w:jc w:val="both"/>
      </w:pPr>
      <w:r>
        <w:rPr>
          <w:sz w:val="28"/>
          <w:szCs w:val="28"/>
        </w:rPr>
        <w:t>učebné osnovy sa vzťahujú na obdobie školského vyučovania,</w:t>
      </w:r>
    </w:p>
    <w:p w:rsidR="006B4FD2" w:rsidRDefault="006B4FD2">
      <w:pPr>
        <w:pStyle w:val="Odsekzoznamu1"/>
        <w:numPr>
          <w:ilvl w:val="0"/>
          <w:numId w:val="5"/>
        </w:numPr>
        <w:jc w:val="both"/>
      </w:pPr>
      <w:r>
        <w:rPr>
          <w:sz w:val="28"/>
          <w:szCs w:val="28"/>
        </w:rPr>
        <w:t xml:space="preserve">sú rozdelené do štyroch obsahových celkov – Farebná jeseň, Biela zima, Voňavá jar, Slnečné leto </w:t>
      </w:r>
    </w:p>
    <w:p w:rsidR="006B4FD2" w:rsidRDefault="006B4FD2">
      <w:pPr>
        <w:pStyle w:val="Odsekzoznamu1"/>
        <w:numPr>
          <w:ilvl w:val="0"/>
          <w:numId w:val="5"/>
        </w:numPr>
        <w:jc w:val="both"/>
      </w:pPr>
      <w:r>
        <w:rPr>
          <w:sz w:val="28"/>
          <w:szCs w:val="28"/>
        </w:rPr>
        <w:t>každý obsahový celok zahŕňa aktuálne témy a </w:t>
      </w:r>
      <w:proofErr w:type="spellStart"/>
      <w:r>
        <w:rPr>
          <w:sz w:val="28"/>
          <w:szCs w:val="28"/>
        </w:rPr>
        <w:t>podtémy</w:t>
      </w:r>
      <w:proofErr w:type="spellEnd"/>
      <w:r>
        <w:rPr>
          <w:sz w:val="28"/>
          <w:szCs w:val="28"/>
        </w:rPr>
        <w:t xml:space="preserve"> súvisiace so zameraním materskej školy,  ročnými obdobiami, sviatkami, tradíciami MŠ a našej obce,  situáciami denného života v MŠ a pod.</w:t>
      </w:r>
    </w:p>
    <w:p w:rsidR="006B4FD2" w:rsidRDefault="006B4FD2">
      <w:pPr>
        <w:pStyle w:val="Odsekzoznamu1"/>
        <w:numPr>
          <w:ilvl w:val="0"/>
          <w:numId w:val="5"/>
        </w:numPr>
        <w:jc w:val="both"/>
      </w:pPr>
      <w:r>
        <w:rPr>
          <w:sz w:val="28"/>
          <w:szCs w:val="28"/>
        </w:rPr>
        <w:t xml:space="preserve">časové trvanie jedného obsahového celku  je dva až tri mesiace, </w:t>
      </w:r>
    </w:p>
    <w:p w:rsidR="006B4FD2" w:rsidRDefault="006B4FD2">
      <w:pPr>
        <w:pStyle w:val="Odsekzoznamu1"/>
        <w:numPr>
          <w:ilvl w:val="0"/>
          <w:numId w:val="5"/>
        </w:numPr>
        <w:jc w:val="both"/>
      </w:pPr>
      <w:r>
        <w:rPr>
          <w:sz w:val="28"/>
          <w:szCs w:val="28"/>
        </w:rPr>
        <w:t xml:space="preserve">usporiadanie tém a </w:t>
      </w:r>
      <w:proofErr w:type="spellStart"/>
      <w:r>
        <w:rPr>
          <w:sz w:val="28"/>
          <w:szCs w:val="28"/>
        </w:rPr>
        <w:t>podtém</w:t>
      </w:r>
      <w:proofErr w:type="spellEnd"/>
      <w:r>
        <w:rPr>
          <w:sz w:val="28"/>
          <w:szCs w:val="28"/>
        </w:rPr>
        <w:t xml:space="preserve"> v jednotlivých obsahových celkoch nie je záväzné, učiteľka si sama zvolí, kedy sa bude danej </w:t>
      </w:r>
      <w:proofErr w:type="spellStart"/>
      <w:r>
        <w:rPr>
          <w:sz w:val="28"/>
          <w:szCs w:val="28"/>
        </w:rPr>
        <w:t>podtéme</w:t>
      </w:r>
      <w:proofErr w:type="spellEnd"/>
      <w:r>
        <w:rPr>
          <w:sz w:val="28"/>
          <w:szCs w:val="28"/>
        </w:rPr>
        <w:t xml:space="preserve"> venovať, sama si zvolí jej časové ohraničenie, prípadne bude </w:t>
      </w:r>
      <w:proofErr w:type="spellStart"/>
      <w:r>
        <w:rPr>
          <w:sz w:val="28"/>
          <w:szCs w:val="28"/>
        </w:rPr>
        <w:t>podtémy</w:t>
      </w:r>
      <w:proofErr w:type="spellEnd"/>
      <w:r>
        <w:rPr>
          <w:sz w:val="28"/>
          <w:szCs w:val="28"/>
        </w:rPr>
        <w:t xml:space="preserve"> na základe vzájomnej dohody s druhou učiteľkou presúvať alebo spájať. </w:t>
      </w:r>
    </w:p>
    <w:p w:rsidR="006B4FD2" w:rsidRDefault="006B4FD2">
      <w:pPr>
        <w:pStyle w:val="Odsekzoznamu1"/>
        <w:numPr>
          <w:ilvl w:val="0"/>
          <w:numId w:val="5"/>
        </w:numPr>
        <w:jc w:val="both"/>
      </w:pPr>
      <w:r>
        <w:rPr>
          <w:sz w:val="28"/>
          <w:szCs w:val="28"/>
        </w:rPr>
        <w:t xml:space="preserve">systém rozvrhnutia obsahových celkov  a plánovania uplatňujeme prostredníctvom plánov výchovno-vzdelávacej činnosti, </w:t>
      </w:r>
    </w:p>
    <w:p w:rsidR="006B4FD2" w:rsidRDefault="006B4FD2">
      <w:pPr>
        <w:pStyle w:val="Odsekzoznamu1"/>
        <w:numPr>
          <w:ilvl w:val="0"/>
          <w:numId w:val="5"/>
        </w:numPr>
        <w:jc w:val="both"/>
      </w:pPr>
      <w:r>
        <w:rPr>
          <w:sz w:val="28"/>
          <w:szCs w:val="28"/>
        </w:rPr>
        <w:t xml:space="preserve">plány výchovno-vzdelávací činnosti  pre daný týždeň vypracúva učiteľka rannej zmeny aj pre kolegyňu popoludňajšiu zmenu (po ich vzájomnej konzultácií), </w:t>
      </w:r>
    </w:p>
    <w:p w:rsidR="006B4FD2" w:rsidRDefault="006B4FD2">
      <w:pPr>
        <w:pStyle w:val="Odsekzoznamu1"/>
        <w:numPr>
          <w:ilvl w:val="0"/>
          <w:numId w:val="5"/>
        </w:numPr>
        <w:jc w:val="both"/>
      </w:pPr>
      <w:r>
        <w:rPr>
          <w:sz w:val="28"/>
          <w:szCs w:val="28"/>
        </w:rPr>
        <w:t xml:space="preserve">plánovanie je tematické, zodpovedajúce záujmom a potrebám detí, reálnym podmienkam školy, plánované aktivity sú viaczložkové, v jednej sa môže plniť aj viac výkonových štandardov, </w:t>
      </w:r>
    </w:p>
    <w:p w:rsidR="006B4FD2" w:rsidRDefault="006B4FD2">
      <w:pPr>
        <w:pStyle w:val="Odsekzoznamu1"/>
        <w:numPr>
          <w:ilvl w:val="0"/>
          <w:numId w:val="5"/>
        </w:numPr>
        <w:jc w:val="both"/>
      </w:pPr>
      <w:r>
        <w:rPr>
          <w:sz w:val="28"/>
          <w:szCs w:val="28"/>
        </w:rPr>
        <w:t xml:space="preserve">obsah vzdelávania určujú jednotlivé vzdelávacie oblasti a ich vzdelávacie štandardy, možno ich vzájomne kombinovať a integrovať (napr. podľa tematického zamerania), realizujú sa hlavne cez cielené vzdelávacie aktivity, </w:t>
      </w:r>
    </w:p>
    <w:p w:rsidR="006B4FD2" w:rsidRDefault="006B4FD2">
      <w:pPr>
        <w:pStyle w:val="Odsekzoznamu1"/>
        <w:numPr>
          <w:ilvl w:val="0"/>
          <w:numId w:val="5"/>
        </w:numPr>
        <w:jc w:val="both"/>
      </w:pPr>
      <w:r>
        <w:rPr>
          <w:sz w:val="28"/>
          <w:szCs w:val="28"/>
        </w:rPr>
        <w:lastRenderedPageBreak/>
        <w:t xml:space="preserve">popoludňajšie cielené vzdelávacie aktivity slúžia na opakovanie a utvrdenie obsahu, napĺňanie cieľov, ktoré vyplývajú z profilácie školy, individuálne činnosti s deťmi, ktoré potrebujú individuálny prístup, </w:t>
      </w:r>
    </w:p>
    <w:p w:rsidR="006B4FD2" w:rsidRDefault="006B4FD2">
      <w:pPr>
        <w:pStyle w:val="Odsekzoznamu1"/>
        <w:numPr>
          <w:ilvl w:val="0"/>
          <w:numId w:val="5"/>
        </w:numPr>
        <w:jc w:val="both"/>
      </w:pPr>
      <w:r>
        <w:rPr>
          <w:sz w:val="28"/>
          <w:szCs w:val="28"/>
        </w:rPr>
        <w:t xml:space="preserve">štátny vzdelávací program obsahuje výkonové štandardy, ktoré sa plnia celoročne, v každodenných činnostiach. Tieto výkonové štandardy sa nemusia plánovať, učiteľka si ich môže podľa potreby zaradiť do popoludňajšej cielenej aktivity, </w:t>
      </w:r>
    </w:p>
    <w:p w:rsidR="006B4FD2" w:rsidRDefault="006B4FD2">
      <w:pPr>
        <w:pStyle w:val="Odsekzoznamu1"/>
        <w:numPr>
          <w:ilvl w:val="0"/>
          <w:numId w:val="5"/>
        </w:numPr>
        <w:jc w:val="both"/>
      </w:pPr>
      <w:r>
        <w:rPr>
          <w:sz w:val="28"/>
          <w:szCs w:val="28"/>
        </w:rPr>
        <w:t xml:space="preserve">stratégie, metódy a prostriedky volí učiteľka podľa osobných skúseností, odborných preferencií a vlastného výberu, </w:t>
      </w:r>
    </w:p>
    <w:p w:rsidR="006B4FD2" w:rsidRDefault="006B4FD2">
      <w:pPr>
        <w:pStyle w:val="Odsekzoznamu1"/>
        <w:numPr>
          <w:ilvl w:val="0"/>
          <w:numId w:val="5"/>
        </w:numPr>
        <w:jc w:val="both"/>
      </w:pPr>
      <w:r>
        <w:rPr>
          <w:sz w:val="28"/>
          <w:szCs w:val="28"/>
        </w:rPr>
        <w:t xml:space="preserve">v čase letných prázdniny sa výchovno-vzdelávacie činnosť plánuje a realizuje formou voľných hier a hrových činností, </w:t>
      </w:r>
    </w:p>
    <w:p w:rsidR="006B4FD2" w:rsidRDefault="006B4FD2">
      <w:pPr>
        <w:pStyle w:val="Odsekzoznamu1"/>
        <w:numPr>
          <w:ilvl w:val="0"/>
          <w:numId w:val="5"/>
        </w:numPr>
        <w:jc w:val="both"/>
      </w:pPr>
      <w:r>
        <w:rPr>
          <w:sz w:val="28"/>
          <w:szCs w:val="28"/>
        </w:rPr>
        <w:t xml:space="preserve">pri plánovaní výchovno-vzdelávacej činnosti učiteľky dôsledne uplatňujú princípy inkluzívneho vzdelávania. Materská škola pre začlenené deti so špeciálnymi výchovno-vzdelávacími potrebami vytvára v úzkej spolupráci s centrom špeciálno-pedagogického poradenstva vhodné podmienky prostredníctvom individuálneho vzdelávacieho programu alebo prostredníctvom vzdelávacích programov určených pre školy, ktoré vzdelávajú deti so špeciálnymi výchovno-vzdelávacími potrebami.Osobitosti výchovy a vzdelávania detí so špeciálnymi výchovno-vzdelávacími potrebami v súlade s princípmi inkluzívneho vzdelávania a tried. Deti so špeciálnymi výchovno-vzdelávacími potrebami sú deti so zdravotným znevýhodnením, deti zo sociálne znevýhodneného prostredia, ale aj deti s nadaním. Tieto deti a ich rozvoj vyžadujú podporu, ktorá je náročnejšia a komplexnejšia v porovnaní s podporou poskytovanou deťom so štandardným vývinom.  Uvedené princípy sa konkretizujú tak, aby boli zabezpečené nasledovné kritériá inkluzívneho vzdelávania: Spravodlivosť a rovnosť v poskytovaní výchovy a vzdelávania Všetky deti bez ohľadu na pohlavie, vierovyznanie, etnickú, jazykovú alebo kultúrnu príslušnosť, ekonomické zázemie a zdravotné znevýhodnenie majú rovnaký prístup k vzdelávaniu. Všetky deti majú rovnaký nárok na tie isté podporné služby a rovnaký prístup. </w:t>
      </w:r>
      <w:r>
        <w:rPr>
          <w:b/>
          <w:sz w:val="28"/>
          <w:szCs w:val="28"/>
        </w:rPr>
        <w:t>Koordinované ciele a spolupráca</w:t>
      </w:r>
    </w:p>
    <w:p w:rsidR="006B4FD2" w:rsidRDefault="006B4FD2">
      <w:pPr>
        <w:pStyle w:val="Odsekzoznamu1"/>
        <w:numPr>
          <w:ilvl w:val="0"/>
          <w:numId w:val="5"/>
        </w:numPr>
        <w:jc w:val="both"/>
      </w:pPr>
      <w:r>
        <w:rPr>
          <w:sz w:val="28"/>
          <w:szCs w:val="28"/>
        </w:rPr>
        <w:t xml:space="preserve">Zabezpečovanie inkluzívneho vzdelávania vyžaduje úzku a intenzívnu spoluprácu všetkých zainteresovaných a dobre štruktúrovaný tím, ktorý podporuje </w:t>
      </w:r>
      <w:proofErr w:type="spellStart"/>
      <w:r>
        <w:rPr>
          <w:sz w:val="28"/>
          <w:szCs w:val="28"/>
        </w:rPr>
        <w:t>inkluzívnosť</w:t>
      </w:r>
      <w:proofErr w:type="spellEnd"/>
      <w:r>
        <w:rPr>
          <w:sz w:val="28"/>
          <w:szCs w:val="28"/>
        </w:rPr>
        <w:t xml:space="preserve"> vo vzdelávaní. </w:t>
      </w:r>
      <w:r w:rsidR="00425183">
        <w:rPr>
          <w:sz w:val="28"/>
          <w:szCs w:val="28"/>
        </w:rPr>
        <w:t xml:space="preserve">Dbáme o úzku </w:t>
      </w:r>
      <w:r w:rsidR="00530AD5">
        <w:rPr>
          <w:sz w:val="28"/>
          <w:szCs w:val="28"/>
        </w:rPr>
        <w:t>spoluprácu</w:t>
      </w:r>
      <w:r>
        <w:rPr>
          <w:sz w:val="28"/>
          <w:szCs w:val="28"/>
        </w:rPr>
        <w:t xml:space="preserve">aj s rodičmi detí so špeciálnymi výchovno-vzdelávacími potrebami, </w:t>
      </w:r>
      <w:r w:rsidR="00530AD5">
        <w:rPr>
          <w:sz w:val="28"/>
          <w:szCs w:val="28"/>
        </w:rPr>
        <w:t>špeciálnymi pedagógmi aj s CPP v Nitre.</w:t>
      </w:r>
    </w:p>
    <w:p w:rsidR="006B4FD2" w:rsidRDefault="00425183">
      <w:pPr>
        <w:pStyle w:val="Odsekzoznamu1"/>
        <w:numPr>
          <w:ilvl w:val="0"/>
          <w:numId w:val="5"/>
        </w:numPr>
        <w:jc w:val="both"/>
      </w:pPr>
      <w:r>
        <w:rPr>
          <w:sz w:val="28"/>
          <w:szCs w:val="28"/>
        </w:rPr>
        <w:t>V prípade potreby dbáme o to,</w:t>
      </w:r>
      <w:r w:rsidR="006B4FD2">
        <w:rPr>
          <w:sz w:val="28"/>
          <w:szCs w:val="28"/>
        </w:rPr>
        <w:t xml:space="preserve">aby všetci pedagogickí zamestnanci materských škôl boli schopní orientačne identifikovať špeciálne výchovno-vzdelávacie potreby detí a zároveň, aby materská škola bola v úzkom kontakte s odborníkmi, ktorí majú identifikáciu špeciálnych výchovno-vzdelávacích potrieb v kompetencii. </w:t>
      </w:r>
    </w:p>
    <w:p w:rsidR="006B4FD2" w:rsidRDefault="006B4FD2" w:rsidP="0052644A">
      <w:pPr>
        <w:pStyle w:val="Odsekzoznamu1"/>
        <w:ind w:left="780"/>
        <w:jc w:val="both"/>
      </w:pPr>
      <w:r>
        <w:rPr>
          <w:b/>
          <w:sz w:val="28"/>
          <w:szCs w:val="28"/>
        </w:rPr>
        <w:t>Inkluzívne prostredie materskej školy</w:t>
      </w:r>
    </w:p>
    <w:p w:rsidR="006B4FD2" w:rsidRDefault="006B4FD2" w:rsidP="00B15446">
      <w:pPr>
        <w:pStyle w:val="Odsekzoznamu1"/>
        <w:numPr>
          <w:ilvl w:val="0"/>
          <w:numId w:val="5"/>
        </w:numPr>
        <w:jc w:val="both"/>
      </w:pPr>
      <w:r>
        <w:rPr>
          <w:sz w:val="28"/>
          <w:szCs w:val="28"/>
        </w:rPr>
        <w:t xml:space="preserve">Materská škola dbá o to, aby v rámci svojich priestorov zabezpečila univerzálny dizajn, a aby deťom so špeciálnymi výchovno-vzdelávacími </w:t>
      </w:r>
      <w:r>
        <w:rPr>
          <w:sz w:val="28"/>
          <w:szCs w:val="28"/>
        </w:rPr>
        <w:lastRenderedPageBreak/>
        <w:t>potrebami a deťom cudzincov boli poskytované a dostupné špecificky prispôsobené zariadenia a materiál. Materská škola zároveň dbá aj o odbúranie všetkých bariér, ktoré by mohli narúšať proces inklúzie nielen detí so špeciálnymi výchovno-vzdelávacími potrebami. Prostredie je zabezpečené tak, aby v čo najväčšej miere spájalo všetky deti.</w:t>
      </w:r>
    </w:p>
    <w:p w:rsidR="006B4FD2" w:rsidRDefault="006B4FD2">
      <w:pPr>
        <w:pStyle w:val="Odsekzoznamu1"/>
        <w:numPr>
          <w:ilvl w:val="0"/>
          <w:numId w:val="5"/>
        </w:numPr>
        <w:jc w:val="both"/>
      </w:pPr>
      <w:r>
        <w:rPr>
          <w:sz w:val="28"/>
          <w:szCs w:val="28"/>
        </w:rPr>
        <w:t xml:space="preserve">Dieťa so zdravotným znevýhodnením sa vzdeláva podľa školského vzdelávacieho programu školy. Ak jeho špeciálne výchovno-vzdelávacie potreby neumožňujú, aby sa vzdelávalo podľa školského vzdelávacieho programu, dieťa sa vzdeláva podľa individuálneho vzdelávacieho programu vypracovaného v súlade s odporúčaniami zariadenia poradenstva a prevencie a s informovaným súhlasom zákonného zástupcu dieťaťa. </w:t>
      </w:r>
    </w:p>
    <w:p w:rsidR="006B4FD2" w:rsidRDefault="006B4FD2">
      <w:pPr>
        <w:pStyle w:val="Odsekzoznamu1"/>
        <w:numPr>
          <w:ilvl w:val="0"/>
          <w:numId w:val="5"/>
        </w:numPr>
        <w:jc w:val="both"/>
      </w:pPr>
      <w:r>
        <w:rPr>
          <w:sz w:val="28"/>
          <w:szCs w:val="28"/>
        </w:rPr>
        <w:t xml:space="preserve">Deťom so zdravotným znevýhodnením sa v súlade s princípmi inkluzívneho vzdelávania a odporúčaniami zariadenia poradenstva a prevencie poskytujú rôzne formy špecifickej pedagogickej a odbornej podpory a intervencie. Materské školy sú povinné vytvárať inkluzívne prostredie pre všetky deti, vrátane detí cudzincov. </w:t>
      </w:r>
    </w:p>
    <w:p w:rsidR="006B4FD2" w:rsidRPr="00B15446" w:rsidRDefault="006B4FD2" w:rsidP="00B15446">
      <w:pPr>
        <w:pStyle w:val="Odsekzoznamu1"/>
        <w:numPr>
          <w:ilvl w:val="0"/>
          <w:numId w:val="5"/>
        </w:numPr>
        <w:jc w:val="both"/>
      </w:pPr>
      <w:r>
        <w:rPr>
          <w:sz w:val="28"/>
          <w:szCs w:val="28"/>
        </w:rPr>
        <w:t xml:space="preserve"> „Osobitosti výchovy a vzdelávania cudzincov Predprimárne vzdelávanie detí cudzincov sa zameriava na rozvíjanie elementárnych základov: 1. komunikačných kompetencií, 2. matematických kompetencií a kompetencií v oblasti vedy a techniky, 3. digitálnych kompetencií, 4. kompetencií učiť sa, riešiť problémy, tvorivo a kriticky myslieť, 5. sociálnych a personálnych kompetencií, 6. občianskych kompetencií, 7. pracovných kompetencií. Osobitosťou výchovno-vzdelávacej činnosti je aj osvojovanie si základov slovenského jazyka ako L2, tak, aby deti mali dostatočné a veku primerané komunikačné schopnosti v slovenskom jazyku.</w:t>
      </w:r>
    </w:p>
    <w:p w:rsidR="00B15446" w:rsidRPr="00B15446" w:rsidRDefault="00B15446" w:rsidP="00B15446">
      <w:pPr>
        <w:pStyle w:val="Odsekzoznamu1"/>
        <w:ind w:left="0"/>
        <w:jc w:val="both"/>
      </w:pPr>
    </w:p>
    <w:p w:rsidR="006B4FD2" w:rsidRDefault="006B4FD2">
      <w:pPr>
        <w:pStyle w:val="Odstavecseseznamem1"/>
        <w:numPr>
          <w:ilvl w:val="0"/>
          <w:numId w:val="3"/>
        </w:numPr>
        <w:ind w:left="426" w:firstLine="0"/>
        <w:jc w:val="both"/>
      </w:pPr>
      <w:r>
        <w:rPr>
          <w:b/>
          <w:sz w:val="32"/>
          <w:szCs w:val="32"/>
        </w:rPr>
        <w:t>Vyučovací jazyk</w:t>
      </w:r>
    </w:p>
    <w:p w:rsidR="00CE6244" w:rsidRDefault="00CE6244" w:rsidP="00CE6244">
      <w:pPr>
        <w:pStyle w:val="Odstavecseseznamem1"/>
        <w:ind w:left="0"/>
        <w:jc w:val="both"/>
        <w:rPr>
          <w:b/>
          <w:sz w:val="32"/>
          <w:szCs w:val="32"/>
        </w:rPr>
      </w:pPr>
    </w:p>
    <w:p w:rsidR="006B4FD2" w:rsidRDefault="006B4FD2" w:rsidP="00CE6244">
      <w:pPr>
        <w:pStyle w:val="Odstavecseseznamem1"/>
        <w:ind w:left="0"/>
        <w:jc w:val="both"/>
      </w:pPr>
      <w:r>
        <w:rPr>
          <w:sz w:val="28"/>
          <w:szCs w:val="28"/>
        </w:rPr>
        <w:t>Výchova a vzdelávanie v materských školách sa uskutočňuje v slovenskom jazyku</w:t>
      </w:r>
      <w:r w:rsidR="00CE6244">
        <w:rPr>
          <w:sz w:val="28"/>
          <w:szCs w:val="28"/>
        </w:rPr>
        <w:t>.</w:t>
      </w:r>
    </w:p>
    <w:p w:rsidR="006B4FD2" w:rsidRDefault="006B4FD2">
      <w:pPr>
        <w:pStyle w:val="Odstavecseseznamem1"/>
        <w:ind w:left="426"/>
        <w:jc w:val="both"/>
        <w:rPr>
          <w:b/>
          <w:sz w:val="28"/>
          <w:szCs w:val="28"/>
        </w:rPr>
      </w:pPr>
    </w:p>
    <w:p w:rsidR="006B4FD2" w:rsidRDefault="006B4FD2">
      <w:pPr>
        <w:pStyle w:val="Odstavecseseznamem1"/>
        <w:numPr>
          <w:ilvl w:val="0"/>
          <w:numId w:val="3"/>
        </w:numPr>
        <w:ind w:left="426" w:firstLine="0"/>
        <w:jc w:val="both"/>
      </w:pPr>
      <w:r>
        <w:rPr>
          <w:b/>
          <w:bCs/>
          <w:sz w:val="32"/>
          <w:szCs w:val="32"/>
        </w:rPr>
        <w:t>Spôsob, podmienky  ukončovania výchovy a vzdelávania a vydávanie dokladu o získanom vzdelaní</w:t>
      </w:r>
    </w:p>
    <w:p w:rsidR="006B4FD2" w:rsidRDefault="006B4FD2">
      <w:pPr>
        <w:pStyle w:val="Odstavecseseznamem1"/>
        <w:ind w:left="426"/>
        <w:jc w:val="both"/>
        <w:rPr>
          <w:b/>
          <w:sz w:val="32"/>
          <w:szCs w:val="32"/>
        </w:rPr>
      </w:pPr>
    </w:p>
    <w:p w:rsidR="006B4FD2" w:rsidRDefault="006B4FD2">
      <w:pPr>
        <w:jc w:val="both"/>
      </w:pPr>
      <w:r>
        <w:rPr>
          <w:sz w:val="28"/>
          <w:szCs w:val="28"/>
        </w:rPr>
        <w:t>Predprimárne vzdelávanie v </w:t>
      </w:r>
      <w:r w:rsidR="00B15446">
        <w:rPr>
          <w:sz w:val="28"/>
          <w:szCs w:val="28"/>
        </w:rPr>
        <w:t>m</w:t>
      </w:r>
      <w:r>
        <w:rPr>
          <w:sz w:val="28"/>
          <w:szCs w:val="28"/>
        </w:rPr>
        <w:t>aterskej škole ukončuje dieťa:</w:t>
      </w:r>
    </w:p>
    <w:p w:rsidR="006B4FD2" w:rsidRDefault="006B4FD2">
      <w:pPr>
        <w:pStyle w:val="Odstavecseseznamem1"/>
        <w:numPr>
          <w:ilvl w:val="0"/>
          <w:numId w:val="6"/>
        </w:numPr>
        <w:ind w:left="426" w:firstLine="0"/>
        <w:jc w:val="both"/>
      </w:pPr>
      <w:r>
        <w:rPr>
          <w:sz w:val="28"/>
          <w:szCs w:val="28"/>
        </w:rPr>
        <w:t>spravidla v školskom roku , v ktorom do 31. augusta dovŕši šiesty rok veku  a dosiahne školskú spôsobilosť</w:t>
      </w:r>
    </w:p>
    <w:p w:rsidR="006B4FD2" w:rsidRDefault="006B4FD2">
      <w:pPr>
        <w:pStyle w:val="Odstavecseseznamem1"/>
        <w:numPr>
          <w:ilvl w:val="0"/>
          <w:numId w:val="6"/>
        </w:numPr>
        <w:ind w:left="426" w:firstLine="0"/>
        <w:jc w:val="both"/>
      </w:pPr>
      <w:r>
        <w:rPr>
          <w:sz w:val="28"/>
          <w:szCs w:val="28"/>
        </w:rPr>
        <w:t>ak nedovŕši šiesty rok veku, ale na základe vyjadrenia príslušného zariadenia výchovného poradenstva a prevencie a všeobecného lekára pre deti  a dorast  môže ukončiť povinnú školskú dochádzku /predčasné zaškolenie dieťaťa na žiadosť rodičov/</w:t>
      </w:r>
    </w:p>
    <w:p w:rsidR="006B4FD2" w:rsidRDefault="006B4FD2">
      <w:pPr>
        <w:pStyle w:val="Odstavecseseznamem1"/>
        <w:numPr>
          <w:ilvl w:val="0"/>
          <w:numId w:val="6"/>
        </w:numPr>
        <w:ind w:left="426" w:firstLine="0"/>
        <w:jc w:val="both"/>
      </w:pPr>
      <w:r>
        <w:rPr>
          <w:sz w:val="28"/>
          <w:szCs w:val="28"/>
        </w:rPr>
        <w:lastRenderedPageBreak/>
        <w:t>Ak dieťa, pre ktoré je plnenie predprimárneho vzdelávania v materskej škole povinné, nedosiahne školskú spôsobilosť a pokračuje v plnení povinného predprimárneho vzdelávania, jeho vzdelávanie sa sústreďuje na odstránenie deficitov v rozvoji kľúčových kompetencií nevyhnutných na zvládnutie primárneho vzdelávania v základnej škole.“</w:t>
      </w:r>
    </w:p>
    <w:p w:rsidR="006B4FD2" w:rsidRDefault="006B4FD2">
      <w:pPr>
        <w:rPr>
          <w:sz w:val="28"/>
          <w:szCs w:val="28"/>
        </w:rPr>
      </w:pPr>
    </w:p>
    <w:p w:rsidR="006B4FD2" w:rsidRDefault="006B4FD2">
      <w:pPr>
        <w:jc w:val="both"/>
      </w:pPr>
      <w:r>
        <w:rPr>
          <w:sz w:val="28"/>
          <w:szCs w:val="28"/>
        </w:rPr>
        <w:t xml:space="preserve">Na záver predprimárneho vzdelávania dieťa dostane osvedčenie o absolvovaní predprimárneho vzdelávania ako doklad o získanom stupni vzdelania, ktoré vydáva  riaditeľka materskej školy na konci mesiaca jún príslušného kalendárneho roka. </w:t>
      </w:r>
    </w:p>
    <w:p w:rsidR="006B4FD2" w:rsidRDefault="006B4FD2">
      <w:pPr>
        <w:jc w:val="both"/>
        <w:rPr>
          <w:sz w:val="28"/>
          <w:szCs w:val="28"/>
        </w:rPr>
      </w:pPr>
    </w:p>
    <w:p w:rsidR="006B4FD2" w:rsidRDefault="006B4FD2">
      <w:pPr>
        <w:jc w:val="both"/>
      </w:pPr>
      <w:r>
        <w:rPr>
          <w:sz w:val="28"/>
          <w:szCs w:val="28"/>
        </w:rPr>
        <w:t>Odovzdávanie osvedčení je slávnostný akt, pri ktorom sa predškoláci rozlúčia s ostatnými deťmi krátkym programom. S osvedčením dostanú deti aj darček      /pomôcky do školy/ a pamätné fotografie.</w:t>
      </w:r>
    </w:p>
    <w:p w:rsidR="006B4FD2" w:rsidRDefault="006B4FD2">
      <w:pPr>
        <w:jc w:val="both"/>
        <w:rPr>
          <w:sz w:val="28"/>
          <w:szCs w:val="28"/>
        </w:rPr>
      </w:pPr>
      <w:r>
        <w:rPr>
          <w:sz w:val="28"/>
          <w:szCs w:val="28"/>
        </w:rPr>
        <w:t xml:space="preserve">Spoločne s učiteľkou sa idú rozlúčiť na prechádzku s tablom </w:t>
      </w:r>
      <w:r w:rsidR="00B15446">
        <w:rPr>
          <w:sz w:val="28"/>
          <w:szCs w:val="28"/>
        </w:rPr>
        <w:t>do školy, zariadenia školského stravovania</w:t>
      </w:r>
      <w:r w:rsidR="008B4726">
        <w:rPr>
          <w:sz w:val="28"/>
          <w:szCs w:val="28"/>
        </w:rPr>
        <w:t xml:space="preserve"> a </w:t>
      </w:r>
      <w:r>
        <w:rPr>
          <w:sz w:val="28"/>
          <w:szCs w:val="28"/>
        </w:rPr>
        <w:t>do obchodu, kde umiestnia tablo.</w:t>
      </w:r>
    </w:p>
    <w:p w:rsidR="00CE6244" w:rsidRDefault="00CE6244">
      <w:pPr>
        <w:jc w:val="both"/>
      </w:pPr>
    </w:p>
    <w:p w:rsidR="006B4FD2" w:rsidRDefault="006B4FD2">
      <w:pPr>
        <w:pStyle w:val="Odstavecseseznamem1"/>
        <w:numPr>
          <w:ilvl w:val="0"/>
          <w:numId w:val="3"/>
        </w:numPr>
        <w:ind w:left="426" w:firstLine="0"/>
        <w:jc w:val="both"/>
      </w:pPr>
      <w:r>
        <w:rPr>
          <w:b/>
          <w:bCs/>
          <w:sz w:val="32"/>
          <w:szCs w:val="32"/>
        </w:rPr>
        <w:t>Materiálno - technické zabezpečenie školy</w:t>
      </w:r>
    </w:p>
    <w:p w:rsidR="006B4FD2" w:rsidRPr="00CE6244" w:rsidRDefault="006B4FD2">
      <w:pPr>
        <w:pStyle w:val="Odstavecseseznamem1"/>
        <w:ind w:left="426"/>
        <w:jc w:val="both"/>
        <w:rPr>
          <w:b/>
          <w:sz w:val="28"/>
          <w:szCs w:val="28"/>
        </w:rPr>
      </w:pPr>
    </w:p>
    <w:p w:rsidR="006B4FD2" w:rsidRDefault="006B4FD2">
      <w:pPr>
        <w:jc w:val="both"/>
      </w:pPr>
      <w:r>
        <w:rPr>
          <w:sz w:val="28"/>
          <w:szCs w:val="28"/>
        </w:rPr>
        <w:t>Priestorové možnosti MŠ umožňujú prevádzkovať tri heterogénne triedy. Materiálno - technické zabezpečenie školy je  na primeranej úrovni. Didaktické pomôcky a hračky spĺňajú hygienické a bezpečnostné predpisy.</w:t>
      </w:r>
    </w:p>
    <w:p w:rsidR="006B4FD2" w:rsidRDefault="006B4FD2">
      <w:pPr>
        <w:jc w:val="both"/>
      </w:pPr>
      <w:r>
        <w:rPr>
          <w:sz w:val="28"/>
          <w:szCs w:val="28"/>
        </w:rPr>
        <w:t xml:space="preserve">Súčasťou materiálno-technického vybavenia je aj detská a odborná literatúra,  CD prehrávač, spotrebný materiál na výtvarné, </w:t>
      </w:r>
      <w:proofErr w:type="spellStart"/>
      <w:r>
        <w:rPr>
          <w:sz w:val="28"/>
          <w:szCs w:val="28"/>
        </w:rPr>
        <w:t>grafomotorické</w:t>
      </w:r>
      <w:proofErr w:type="spellEnd"/>
      <w:r>
        <w:rPr>
          <w:sz w:val="28"/>
          <w:szCs w:val="28"/>
        </w:rPr>
        <w:t xml:space="preserve"> a pracovné činnosti, detské kroje a kostýmy na hudobno-dramatické pásma, pomôcky na rozvíjanie prírodovednej gramotnosti. V každej triede je zabudovaná  interaktívna tabuľa  s príslušenstvom a vo v jednej triede interaktívny koberec.</w:t>
      </w:r>
    </w:p>
    <w:p w:rsidR="006B4FD2" w:rsidRDefault="006B4FD2">
      <w:pPr>
        <w:jc w:val="both"/>
      </w:pPr>
      <w:r>
        <w:rPr>
          <w:sz w:val="28"/>
          <w:szCs w:val="28"/>
        </w:rPr>
        <w:t>Postupne, v rámci finančných možností, budeme zabezpečovať ďalšie hračky, učebné pomôcky  a taktiež hracie prvky a iné vybavenie na školský dvor.</w:t>
      </w:r>
    </w:p>
    <w:p w:rsidR="006B4FD2" w:rsidRDefault="006B4FD2">
      <w:pPr>
        <w:jc w:val="both"/>
        <w:rPr>
          <w:b/>
          <w:sz w:val="32"/>
          <w:szCs w:val="32"/>
        </w:rPr>
      </w:pPr>
    </w:p>
    <w:p w:rsidR="006B4FD2" w:rsidRDefault="006B4FD2" w:rsidP="00CE6244">
      <w:pPr>
        <w:pStyle w:val="Odstavecseseznamem1"/>
        <w:numPr>
          <w:ilvl w:val="0"/>
          <w:numId w:val="3"/>
        </w:numPr>
        <w:jc w:val="both"/>
      </w:pPr>
      <w:r>
        <w:rPr>
          <w:b/>
          <w:bCs/>
          <w:sz w:val="32"/>
          <w:szCs w:val="32"/>
        </w:rPr>
        <w:t>Vnútorný systém kontroly a hodnotenia detí</w:t>
      </w:r>
    </w:p>
    <w:p w:rsidR="006B4FD2" w:rsidRDefault="006B4FD2">
      <w:pPr>
        <w:pStyle w:val="Odstavecseseznamem1"/>
        <w:ind w:left="426"/>
        <w:jc w:val="both"/>
        <w:rPr>
          <w:b/>
          <w:sz w:val="32"/>
          <w:szCs w:val="32"/>
        </w:rPr>
      </w:pPr>
    </w:p>
    <w:p w:rsidR="006B4FD2" w:rsidRDefault="006B4FD2">
      <w:pPr>
        <w:jc w:val="both"/>
      </w:pPr>
      <w:r>
        <w:rPr>
          <w:sz w:val="28"/>
          <w:szCs w:val="28"/>
        </w:rPr>
        <w:t>Cieľom hodnotenia detí je i</w:t>
      </w:r>
      <w:r w:rsidR="003C25AB">
        <w:rPr>
          <w:sz w:val="28"/>
          <w:szCs w:val="28"/>
        </w:rPr>
        <w:t>dentifikovať</w:t>
      </w:r>
      <w:r>
        <w:rPr>
          <w:sz w:val="28"/>
          <w:szCs w:val="28"/>
        </w:rPr>
        <w:t xml:space="preserve"> úroveň dosiahnutého individuálneho pokroku , oblasti, v ktorých vykazuje nedostatky a možnosti ďalšieho rozvoja. Výsledky hodnotenia detí sú východiskom pre úzku spoluprácu s rodičom v poskytovaní odbornej konzultácie o výchove a vzdelaní, poradenskej činnosti o ďalších možnostiach napredovania, potrebách dieťaťa alebo problémoch. Kontrolu a hodnotenie detí v triede vykonávajú učiteľky, zaznamenávajú do diagnostiky. Diagnostika - zaznamenávanie úrovne detských schopností, vedomostí, spôsobilostí. Vyhotovuje sa dva - tri krát v priebehu školského roka. Každé dieťa má vytvorené svoje portfólio, ktoré tvoria pracovné zošity, pracovné listy, výtvarné práce a práce z pracovnej činnosti. Deti vedieme k sebahodnoteniu, vzájomnému hodnoteniu. Učiteľka hodnotí deti slovne pozitívne, čo má motivačný charakter.</w:t>
      </w:r>
    </w:p>
    <w:p w:rsidR="006B4FD2" w:rsidRDefault="006B4FD2">
      <w:pPr>
        <w:jc w:val="both"/>
        <w:rPr>
          <w:sz w:val="28"/>
          <w:szCs w:val="28"/>
        </w:rPr>
      </w:pPr>
    </w:p>
    <w:p w:rsidR="006B4FD2" w:rsidRDefault="006B4FD2">
      <w:pPr>
        <w:pStyle w:val="Odstavecseseznamem1"/>
        <w:numPr>
          <w:ilvl w:val="0"/>
          <w:numId w:val="3"/>
        </w:numPr>
        <w:ind w:left="426" w:firstLine="0"/>
        <w:jc w:val="both"/>
      </w:pPr>
      <w:r>
        <w:rPr>
          <w:b/>
          <w:bCs/>
          <w:sz w:val="32"/>
          <w:szCs w:val="32"/>
        </w:rPr>
        <w:t>Vnútorný systém kontroly a hodnotenia zamestnancov školy</w:t>
      </w:r>
    </w:p>
    <w:p w:rsidR="006B4FD2" w:rsidRDefault="006B4FD2">
      <w:pPr>
        <w:pStyle w:val="Odstavecseseznamem1"/>
        <w:ind w:left="426"/>
        <w:jc w:val="both"/>
        <w:rPr>
          <w:b/>
          <w:sz w:val="32"/>
          <w:szCs w:val="32"/>
        </w:rPr>
      </w:pPr>
    </w:p>
    <w:p w:rsidR="006B4FD2" w:rsidRDefault="006B4FD2">
      <w:pPr>
        <w:jc w:val="both"/>
      </w:pPr>
      <w:r>
        <w:rPr>
          <w:sz w:val="28"/>
          <w:szCs w:val="28"/>
        </w:rPr>
        <w:t>Úlohou kontroly a hodnotenia je sledovať úroveň kvality prebiehajúcich procesov a javov, ktoré sú vo vzťahu k škole, k edukácii a k činnosti učiteľov, detí a ostatných zamestnancov školy, úroveň výchovy a vzdelávania v MŠ ako aj plnenie hlavných cieľov a zámerov vyplývajúcich zo ŠkVP</w:t>
      </w:r>
      <w:r>
        <w:t xml:space="preserve"> „</w:t>
      </w:r>
      <w:r>
        <w:rPr>
          <w:sz w:val="28"/>
          <w:szCs w:val="28"/>
        </w:rPr>
        <w:t>Lienky, včielky a sovičky chcú poznať svet“  a ďalšej dokumentácii školy.</w:t>
      </w:r>
    </w:p>
    <w:p w:rsidR="006B4FD2" w:rsidRDefault="006B4FD2">
      <w:pPr>
        <w:jc w:val="both"/>
      </w:pPr>
    </w:p>
    <w:p w:rsidR="006B4FD2" w:rsidRDefault="006B4FD2">
      <w:pPr>
        <w:jc w:val="both"/>
      </w:pPr>
    </w:p>
    <w:p w:rsidR="006B4FD2" w:rsidRDefault="006B4FD2">
      <w:pPr>
        <w:jc w:val="both"/>
      </w:pPr>
      <w:r>
        <w:rPr>
          <w:sz w:val="28"/>
          <w:szCs w:val="28"/>
        </w:rPr>
        <w:t>Kľúčovými oblasťami kontroly a hodnotenia sú:</w:t>
      </w:r>
    </w:p>
    <w:p w:rsidR="006B4FD2" w:rsidRDefault="006B4FD2">
      <w:pPr>
        <w:pStyle w:val="Odstavecseseznamem1"/>
        <w:numPr>
          <w:ilvl w:val="0"/>
          <w:numId w:val="1"/>
        </w:numPr>
        <w:ind w:left="720" w:hanging="420"/>
        <w:jc w:val="both"/>
      </w:pPr>
      <w:r>
        <w:rPr>
          <w:sz w:val="28"/>
          <w:szCs w:val="28"/>
        </w:rPr>
        <w:t xml:space="preserve">Hodnotenie kvality školy </w:t>
      </w:r>
    </w:p>
    <w:p w:rsidR="006B4FD2" w:rsidRDefault="006B4FD2">
      <w:pPr>
        <w:pStyle w:val="Odstavecseseznamem1"/>
        <w:numPr>
          <w:ilvl w:val="0"/>
          <w:numId w:val="1"/>
        </w:numPr>
        <w:ind w:left="720" w:hanging="420"/>
        <w:jc w:val="both"/>
      </w:pPr>
      <w:r>
        <w:rPr>
          <w:sz w:val="28"/>
          <w:szCs w:val="28"/>
        </w:rPr>
        <w:t>Hodnotenie detí, ich  výchovno-vzdelávacích činností a výsledkov</w:t>
      </w:r>
    </w:p>
    <w:p w:rsidR="006B4FD2" w:rsidRDefault="006B4FD2">
      <w:pPr>
        <w:pStyle w:val="Odstavecseseznamem1"/>
        <w:numPr>
          <w:ilvl w:val="0"/>
          <w:numId w:val="1"/>
        </w:numPr>
        <w:ind w:left="720" w:hanging="420"/>
        <w:jc w:val="both"/>
      </w:pPr>
      <w:r>
        <w:rPr>
          <w:sz w:val="28"/>
          <w:szCs w:val="28"/>
        </w:rPr>
        <w:t>Hodnotenie pedagogických a nepedagogických zamestnancov školy</w:t>
      </w:r>
    </w:p>
    <w:p w:rsidR="006B4FD2" w:rsidRDefault="006B4FD2">
      <w:pPr>
        <w:jc w:val="both"/>
        <w:rPr>
          <w:sz w:val="28"/>
          <w:szCs w:val="28"/>
        </w:rPr>
      </w:pPr>
    </w:p>
    <w:p w:rsidR="006B4FD2" w:rsidRPr="00BE7A78" w:rsidRDefault="006B4FD2">
      <w:pPr>
        <w:jc w:val="both"/>
      </w:pPr>
      <w:r>
        <w:rPr>
          <w:sz w:val="28"/>
          <w:szCs w:val="28"/>
        </w:rPr>
        <w:t>Problematika vnútorného systému kontroly a hodnotenia zamestnancovMŠje podrobne rozpracovaná v Pláne vnútornej kontroly školy.</w:t>
      </w:r>
    </w:p>
    <w:p w:rsidR="006B4FD2" w:rsidRDefault="006B4FD2">
      <w:pPr>
        <w:jc w:val="both"/>
      </w:pPr>
      <w:r>
        <w:rPr>
          <w:sz w:val="28"/>
          <w:szCs w:val="28"/>
        </w:rPr>
        <w:t xml:space="preserve">      </w:t>
      </w:r>
    </w:p>
    <w:p w:rsidR="006B4FD2" w:rsidRDefault="006B4FD2">
      <w:pPr>
        <w:jc w:val="both"/>
      </w:pPr>
      <w:r>
        <w:rPr>
          <w:sz w:val="28"/>
          <w:szCs w:val="28"/>
        </w:rPr>
        <w:t>Tento školský vzdelávací program bol vypracovaný v súlade so štátnym vzdelávacím programom vychádzajúc z cieľov a zamerania MŠ.</w:t>
      </w:r>
    </w:p>
    <w:p w:rsidR="006B4FD2" w:rsidRDefault="006B4FD2">
      <w:pPr>
        <w:rPr>
          <w:sz w:val="28"/>
          <w:szCs w:val="28"/>
        </w:rPr>
      </w:pPr>
    </w:p>
    <w:p w:rsidR="006B4FD2" w:rsidRDefault="006B4FD2">
      <w:pPr>
        <w:rPr>
          <w:sz w:val="28"/>
          <w:szCs w:val="28"/>
        </w:rPr>
      </w:pPr>
    </w:p>
    <w:p w:rsidR="006B4FD2" w:rsidRDefault="006B4FD2">
      <w:pPr>
        <w:rPr>
          <w:sz w:val="28"/>
          <w:szCs w:val="28"/>
        </w:rPr>
      </w:pPr>
    </w:p>
    <w:p w:rsidR="006B4FD2" w:rsidRDefault="006B4FD2">
      <w:pPr>
        <w:rPr>
          <w:sz w:val="28"/>
          <w:szCs w:val="28"/>
        </w:rPr>
      </w:pPr>
    </w:p>
    <w:p w:rsidR="006B4FD2" w:rsidRDefault="006B4FD2">
      <w:pPr>
        <w:rPr>
          <w:sz w:val="28"/>
          <w:szCs w:val="28"/>
        </w:rPr>
      </w:pPr>
    </w:p>
    <w:p w:rsidR="006B4FD2" w:rsidRDefault="006B4FD2">
      <w:pPr>
        <w:rPr>
          <w:sz w:val="28"/>
          <w:szCs w:val="28"/>
        </w:rPr>
      </w:pPr>
    </w:p>
    <w:p w:rsidR="006B4FD2" w:rsidRDefault="00575368">
      <w:r>
        <w:rPr>
          <w:sz w:val="28"/>
          <w:szCs w:val="28"/>
        </w:rPr>
        <w:t>Prerokované v PR: 26.8.2022</w:t>
      </w:r>
    </w:p>
    <w:p w:rsidR="006B4FD2" w:rsidRDefault="006B4FD2">
      <w:pPr>
        <w:rPr>
          <w:sz w:val="28"/>
          <w:szCs w:val="28"/>
        </w:rPr>
      </w:pPr>
    </w:p>
    <w:p w:rsidR="006B4FD2" w:rsidRDefault="006B4FD2">
      <w:r>
        <w:rPr>
          <w:sz w:val="28"/>
          <w:szCs w:val="28"/>
        </w:rPr>
        <w:t>Schválil:    2</w:t>
      </w:r>
      <w:r w:rsidR="004A5E05">
        <w:rPr>
          <w:sz w:val="28"/>
          <w:szCs w:val="28"/>
        </w:rPr>
        <w:t>6.8.</w:t>
      </w:r>
      <w:r>
        <w:rPr>
          <w:sz w:val="28"/>
          <w:szCs w:val="28"/>
        </w:rPr>
        <w:t>2022           ..............................................................</w:t>
      </w:r>
    </w:p>
    <w:p w:rsidR="006B4FD2" w:rsidRDefault="006B4FD2"/>
    <w:p w:rsidR="006B4FD2" w:rsidRDefault="006B4FD2"/>
    <w:p w:rsidR="006B4FD2" w:rsidRDefault="006B4FD2">
      <w:pPr>
        <w:rPr>
          <w:sz w:val="28"/>
          <w:szCs w:val="28"/>
        </w:rPr>
      </w:pPr>
    </w:p>
    <w:p w:rsidR="006B4FD2" w:rsidRDefault="006B4FD2">
      <w:pPr>
        <w:jc w:val="both"/>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6B4FD2" w:rsidRDefault="006B4FD2">
      <w:pPr>
        <w:jc w:val="center"/>
        <w:rPr>
          <w:b/>
          <w:bCs/>
          <w:sz w:val="28"/>
          <w:szCs w:val="28"/>
        </w:rPr>
      </w:pPr>
    </w:p>
    <w:p w:rsidR="00EF0593" w:rsidRDefault="00EF0593">
      <w:pPr>
        <w:jc w:val="center"/>
        <w:rPr>
          <w:b/>
          <w:bCs/>
          <w:sz w:val="28"/>
          <w:szCs w:val="28"/>
        </w:rPr>
      </w:pPr>
    </w:p>
    <w:p w:rsidR="00EF0593" w:rsidRDefault="00EF0593">
      <w:pPr>
        <w:jc w:val="center"/>
        <w:rPr>
          <w:b/>
          <w:bCs/>
          <w:sz w:val="28"/>
          <w:szCs w:val="28"/>
        </w:rPr>
      </w:pPr>
    </w:p>
    <w:p w:rsidR="00EF0593" w:rsidRDefault="00EF0593">
      <w:pPr>
        <w:jc w:val="center"/>
        <w:rPr>
          <w:b/>
          <w:bCs/>
          <w:sz w:val="28"/>
          <w:szCs w:val="28"/>
        </w:rPr>
      </w:pPr>
    </w:p>
    <w:p w:rsidR="006B4FD2" w:rsidRDefault="006B4FD2">
      <w:pPr>
        <w:jc w:val="center"/>
      </w:pPr>
      <w:r>
        <w:rPr>
          <w:b/>
          <w:bCs/>
          <w:sz w:val="28"/>
          <w:szCs w:val="28"/>
        </w:rPr>
        <w:t>PRÍLOHY</w:t>
      </w:r>
    </w:p>
    <w:p w:rsidR="006B4FD2" w:rsidRDefault="006B4FD2" w:rsidP="00EF0593">
      <w:pPr>
        <w:rPr>
          <w:b/>
          <w:bCs/>
        </w:rPr>
      </w:pPr>
    </w:p>
    <w:p w:rsidR="006B4FD2" w:rsidRDefault="006B4FD2">
      <w:pPr>
        <w:jc w:val="center"/>
      </w:pPr>
      <w:r>
        <w:rPr>
          <w:b/>
          <w:bCs/>
          <w:sz w:val="32"/>
          <w:szCs w:val="32"/>
        </w:rPr>
        <w:t xml:space="preserve">UČEBNÉ OSNOVY </w:t>
      </w:r>
    </w:p>
    <w:p w:rsidR="006B4FD2" w:rsidRDefault="006B4FD2">
      <w:pPr>
        <w:jc w:val="center"/>
      </w:pPr>
      <w:r>
        <w:rPr>
          <w:b/>
          <w:bCs/>
          <w:sz w:val="32"/>
          <w:szCs w:val="32"/>
        </w:rPr>
        <w:t>A </w:t>
      </w:r>
    </w:p>
    <w:p w:rsidR="006B4FD2" w:rsidRDefault="006B4FD2">
      <w:pPr>
        <w:jc w:val="center"/>
      </w:pPr>
      <w:r>
        <w:rPr>
          <w:b/>
          <w:bCs/>
          <w:sz w:val="32"/>
          <w:szCs w:val="32"/>
        </w:rPr>
        <w:t xml:space="preserve">PLÁNOVANIE VÝCHOVNO-VZDELÁVACEJ ČINNOSTI </w:t>
      </w:r>
    </w:p>
    <w:p w:rsidR="006B4FD2" w:rsidRDefault="006B4FD2">
      <w:pPr>
        <w:jc w:val="center"/>
        <w:rPr>
          <w:b/>
          <w:bCs/>
        </w:rPr>
      </w:pPr>
    </w:p>
    <w:p w:rsidR="006B4FD2" w:rsidRDefault="006B4FD2">
      <w:pPr>
        <w:jc w:val="center"/>
        <w:rPr>
          <w:b/>
          <w:bCs/>
        </w:rPr>
      </w:pPr>
    </w:p>
    <w:p w:rsidR="006B4FD2" w:rsidRDefault="006B4FD2">
      <w:pPr>
        <w:jc w:val="both"/>
      </w:pPr>
      <w:r>
        <w:rPr>
          <w:color w:val="000000"/>
          <w:sz w:val="28"/>
          <w:szCs w:val="28"/>
        </w:rPr>
        <w:t>Plánovanie výchovno-vzdelávacej činnosti zohľadňuje ciele a vlastné zameranie ŠkVP Lienky, včielky a sovičky chcú poznať svet. Súčasťou plánovania  sú obsahové celky, témy a </w:t>
      </w:r>
      <w:proofErr w:type="spellStart"/>
      <w:r>
        <w:rPr>
          <w:color w:val="000000"/>
          <w:sz w:val="28"/>
          <w:szCs w:val="28"/>
        </w:rPr>
        <w:t>podtémy</w:t>
      </w:r>
      <w:proofErr w:type="spellEnd"/>
      <w:r>
        <w:rPr>
          <w:color w:val="000000"/>
          <w:sz w:val="28"/>
          <w:szCs w:val="28"/>
        </w:rPr>
        <w:t xml:space="preserve"> týždňa, ktoré si učiteľky navrhli  ako pomôcku  pri plánovaní. Výber, časová ohraničenosť a názvy  týchto tém a </w:t>
      </w:r>
      <w:proofErr w:type="spellStart"/>
      <w:r>
        <w:rPr>
          <w:color w:val="000000"/>
          <w:sz w:val="28"/>
          <w:szCs w:val="28"/>
        </w:rPr>
        <w:t>podtém</w:t>
      </w:r>
      <w:proofErr w:type="spellEnd"/>
      <w:r>
        <w:rPr>
          <w:color w:val="000000"/>
          <w:sz w:val="28"/>
          <w:szCs w:val="28"/>
        </w:rPr>
        <w:t xml:space="preserve">  je v kompetencii učiteliek, môžu byť počas roka  obmieňané a dopĺňané s prihliadnutím na aktuálne požiadavky detí, učiteliek, ako aj školy a verejnosti.</w:t>
      </w:r>
      <w:r>
        <w:rPr>
          <w:sz w:val="28"/>
          <w:szCs w:val="28"/>
        </w:rPr>
        <w:t xml:space="preserve">Výchova a vzdelávanie sa v materskej škole uskutočňuje prostredníctvom nasledujúcich foriem denných činností: • hry a činnosti podľa výberu detí, • zdravotné cvičenie, • vzdelávacia aktivita, • pobyt vonku, • činnosti zabezpečujúce životosprávu (osobná hygiena, stravovanie, odpočinok).Hry a činnosti podľa výberu detí sú spontánne alebo učiteľkou navodzované hry. Ich súčasťou je dopoludnia aj ranný filter prípadne aj ranný kruh. </w:t>
      </w:r>
    </w:p>
    <w:p w:rsidR="006B4FD2" w:rsidRDefault="006B4FD2">
      <w:pPr>
        <w:jc w:val="both"/>
      </w:pPr>
      <w:r>
        <w:rPr>
          <w:b/>
          <w:sz w:val="28"/>
          <w:szCs w:val="28"/>
        </w:rPr>
        <w:t>Hry a činnosti podľa výberu detí</w:t>
      </w:r>
      <w:r>
        <w:rPr>
          <w:sz w:val="28"/>
          <w:szCs w:val="28"/>
        </w:rPr>
        <w:t xml:space="preserve">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w:t>
      </w:r>
    </w:p>
    <w:p w:rsidR="006B4FD2" w:rsidRDefault="006B4FD2">
      <w:pPr>
        <w:jc w:val="both"/>
      </w:pPr>
      <w:r>
        <w:rPr>
          <w:b/>
          <w:sz w:val="28"/>
          <w:szCs w:val="28"/>
        </w:rPr>
        <w:t>Zdravotné cvičenie</w:t>
      </w:r>
      <w:r>
        <w:rPr>
          <w:sz w:val="28"/>
          <w:szCs w:val="28"/>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materskej školy (školský dvor, terasa, ihrisko a. i.).</w:t>
      </w:r>
    </w:p>
    <w:p w:rsidR="006B4FD2" w:rsidRDefault="006B4FD2">
      <w:pPr>
        <w:jc w:val="both"/>
      </w:pPr>
      <w:r>
        <w:rPr>
          <w:b/>
          <w:sz w:val="28"/>
          <w:szCs w:val="28"/>
        </w:rPr>
        <w:t>Vzdelávacie aktivity</w:t>
      </w:r>
      <w:r>
        <w:rPr>
          <w:sz w:val="28"/>
          <w:szCs w:val="28"/>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Pr>
          <w:sz w:val="28"/>
          <w:szCs w:val="28"/>
        </w:rPr>
        <w:t>psychohygieny</w:t>
      </w:r>
      <w:proofErr w:type="spellEnd"/>
      <w:r>
        <w:rPr>
          <w:sz w:val="28"/>
          <w:szCs w:val="28"/>
        </w:rPr>
        <w:t>.</w:t>
      </w:r>
    </w:p>
    <w:p w:rsidR="006B4FD2" w:rsidRDefault="006B4FD2">
      <w:pPr>
        <w:jc w:val="both"/>
      </w:pPr>
      <w:r>
        <w:rPr>
          <w:b/>
          <w:sz w:val="28"/>
          <w:szCs w:val="28"/>
        </w:rPr>
        <w:t>Pobyt vonku</w:t>
      </w:r>
      <w:r>
        <w:rPr>
          <w:sz w:val="28"/>
          <w:szCs w:val="28"/>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w:t>
      </w:r>
      <w:r>
        <w:rPr>
          <w:sz w:val="28"/>
          <w:szCs w:val="28"/>
        </w:rPr>
        <w:lastRenderedPageBreak/>
        <w:t>skráti alebo nerealizuje, je potrebné zabezpečiť podmienky na pohybovú aktivitu detí v triede alebo telocvični (ak ju materská škola má).</w:t>
      </w:r>
    </w:p>
    <w:p w:rsidR="006B4FD2" w:rsidRDefault="006B4FD2">
      <w:pPr>
        <w:jc w:val="both"/>
      </w:pPr>
      <w:r>
        <w:rPr>
          <w:b/>
          <w:sz w:val="28"/>
          <w:szCs w:val="28"/>
        </w:rPr>
        <w:t>Činnosti zabezpečujúce životosprávu</w:t>
      </w:r>
      <w:r>
        <w:rPr>
          <w:sz w:val="28"/>
          <w:szCs w:val="28"/>
        </w:rPr>
        <w:t xml:space="preserve"> Stravovanie detí sa zabezpečuje v pevne stanovenom čase, pričom sa odporúča dodržať trojhodinový interval medzi podávanými jedlami (desiata, obed, olovrant). Čas podávania jedla sa stanovuje podľa podmienok prevádzky materskej školy.Odpočinok sa zaraďuje po obede, pričom jeho trvanie závisí od potrieb detí. Ležadlá musia byť zdravotne nezávadné. Minimálne trvanie odpočinku je 30 minút. Odpočinok v jednotriednej materskej škole, ako aj vo vekovo heterogénnych triedach, sa diferencuje podľa potrieb detí. Nesmie sa narúšať realizáciou krúžkovej činnosti. Všetky formy denných činností detí usmerňujú kvalifikované učiteľky pre predprimárne vzdelávanie. 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 • zabezpečuje vyvážené striedanie spontánnych hier a riadených činností, • vytvára dostatočný priestor pre individuálne potreby a záujmy detí</w:t>
      </w:r>
      <w:r w:rsidR="0052644A">
        <w:rPr>
          <w:sz w:val="28"/>
          <w:szCs w:val="28"/>
        </w:rPr>
        <w:t>.</w:t>
      </w:r>
    </w:p>
    <w:p w:rsidR="006B4FD2" w:rsidRDefault="006B4FD2">
      <w:pPr>
        <w:jc w:val="both"/>
        <w:rPr>
          <w:color w:val="000000"/>
          <w:sz w:val="28"/>
          <w:szCs w:val="28"/>
        </w:rPr>
      </w:pPr>
    </w:p>
    <w:p w:rsidR="006B4FD2" w:rsidRDefault="006B4FD2">
      <w:pPr>
        <w:jc w:val="both"/>
      </w:pPr>
      <w:r>
        <w:rPr>
          <w:color w:val="000000"/>
          <w:sz w:val="28"/>
          <w:szCs w:val="28"/>
        </w:rPr>
        <w:t xml:space="preserve">Jednotlivé témy je možné podľa potreby učiteliek zlúčiť, prípadne akokoľvek zmeniť ich  poradie  s prihliadnutím na materiálno-technické  zabezpečenie  plánovaných  aktivít, realizáciu projektov, súťaží a prehliadok detskej tvorivosti,  aktuálnu situáciu vychádzajúcu s potrieb a záujmov detí. </w:t>
      </w:r>
    </w:p>
    <w:p w:rsidR="006B4FD2" w:rsidRDefault="006B4FD2">
      <w:pPr>
        <w:jc w:val="both"/>
      </w:pPr>
      <w:r>
        <w:rPr>
          <w:sz w:val="28"/>
          <w:szCs w:val="28"/>
        </w:rPr>
        <w:t xml:space="preserve">Časové trvanie jedného obsahového celku je dva až tri mesiace. </w:t>
      </w:r>
      <w:r>
        <w:rPr>
          <w:color w:val="000000"/>
          <w:sz w:val="28"/>
          <w:szCs w:val="28"/>
        </w:rPr>
        <w:t>Ponuka tém k zameraniu MŠ sú zvýraznené červenou farbou.</w:t>
      </w:r>
    </w:p>
    <w:p w:rsidR="006B4FD2" w:rsidRDefault="006B4FD2">
      <w:pPr>
        <w:jc w:val="center"/>
        <w:rPr>
          <w:b/>
          <w:bCs/>
          <w:color w:val="FF0000"/>
          <w:sz w:val="32"/>
          <w:szCs w:val="32"/>
        </w:rPr>
      </w:pPr>
    </w:p>
    <w:p w:rsidR="006B4FD2" w:rsidRDefault="006B4FD2">
      <w:pPr>
        <w:jc w:val="center"/>
        <w:rPr>
          <w:b/>
          <w:bCs/>
          <w:color w:val="FF0000"/>
          <w:sz w:val="32"/>
          <w:szCs w:val="32"/>
        </w:rPr>
      </w:pPr>
    </w:p>
    <w:p w:rsidR="006B4FD2" w:rsidRDefault="006B4FD2">
      <w:pPr>
        <w:jc w:val="center"/>
        <w:rPr>
          <w:b/>
          <w:bCs/>
          <w:sz w:val="32"/>
          <w:szCs w:val="32"/>
        </w:rPr>
      </w:pPr>
    </w:p>
    <w:p w:rsidR="006B4FD2" w:rsidRDefault="006B4FD2">
      <w:pPr>
        <w:jc w:val="center"/>
        <w:rPr>
          <w:b/>
          <w:bCs/>
          <w:sz w:val="32"/>
          <w:szCs w:val="32"/>
          <w:u w:val="single"/>
        </w:rPr>
      </w:pPr>
    </w:p>
    <w:p w:rsidR="006B4FD2" w:rsidRDefault="006B4FD2">
      <w:pPr>
        <w:jc w:val="center"/>
        <w:rPr>
          <w:b/>
          <w:bCs/>
          <w:sz w:val="32"/>
          <w:szCs w:val="32"/>
          <w:u w:val="single"/>
        </w:rPr>
      </w:pPr>
    </w:p>
    <w:p w:rsidR="006B4FD2" w:rsidRDefault="006B4FD2">
      <w:pPr>
        <w:jc w:val="center"/>
        <w:rPr>
          <w:b/>
          <w:bCs/>
          <w:sz w:val="32"/>
          <w:szCs w:val="32"/>
          <w:u w:val="single"/>
        </w:rPr>
      </w:pPr>
    </w:p>
    <w:p w:rsidR="006B4FD2" w:rsidRDefault="006B4FD2">
      <w:pPr>
        <w:jc w:val="center"/>
        <w:rPr>
          <w:b/>
          <w:bCs/>
          <w:sz w:val="32"/>
          <w:szCs w:val="32"/>
          <w:u w:val="single"/>
        </w:rPr>
      </w:pPr>
    </w:p>
    <w:p w:rsidR="006B4FD2" w:rsidRDefault="006B4FD2">
      <w:pPr>
        <w:jc w:val="center"/>
      </w:pPr>
      <w:r>
        <w:rPr>
          <w:b/>
          <w:bCs/>
          <w:sz w:val="32"/>
          <w:szCs w:val="32"/>
          <w:u w:val="single"/>
        </w:rPr>
        <w:t>OBSAHOVÉ CELKY :</w:t>
      </w:r>
    </w:p>
    <w:p w:rsidR="006B4FD2" w:rsidRDefault="006B4FD2">
      <w:pPr>
        <w:jc w:val="center"/>
        <w:rPr>
          <w:b/>
          <w:bCs/>
          <w:sz w:val="32"/>
          <w:szCs w:val="32"/>
        </w:rPr>
      </w:pPr>
    </w:p>
    <w:p w:rsidR="006B4FD2" w:rsidRDefault="006B4FD2">
      <w:pPr>
        <w:jc w:val="center"/>
      </w:pPr>
      <w:r>
        <w:rPr>
          <w:b/>
          <w:bCs/>
          <w:sz w:val="32"/>
          <w:szCs w:val="32"/>
        </w:rPr>
        <w:t>FAREBNÁ JESEŇ</w:t>
      </w:r>
    </w:p>
    <w:p w:rsidR="006B4FD2" w:rsidRDefault="006B4FD2">
      <w:pPr>
        <w:jc w:val="center"/>
        <w:rPr>
          <w:b/>
          <w:bCs/>
          <w:sz w:val="32"/>
          <w:szCs w:val="32"/>
        </w:rPr>
      </w:pPr>
    </w:p>
    <w:p w:rsidR="006B4FD2" w:rsidRDefault="006B4FD2">
      <w:pPr>
        <w:jc w:val="center"/>
      </w:pPr>
      <w:r>
        <w:rPr>
          <w:b/>
          <w:bCs/>
          <w:sz w:val="32"/>
          <w:szCs w:val="32"/>
        </w:rPr>
        <w:t>BIELA ZIMA</w:t>
      </w:r>
    </w:p>
    <w:p w:rsidR="006B4FD2" w:rsidRDefault="006B4FD2">
      <w:pPr>
        <w:jc w:val="center"/>
        <w:rPr>
          <w:b/>
          <w:bCs/>
          <w:sz w:val="32"/>
          <w:szCs w:val="32"/>
        </w:rPr>
      </w:pPr>
    </w:p>
    <w:p w:rsidR="006B4FD2" w:rsidRDefault="006B4FD2">
      <w:pPr>
        <w:jc w:val="center"/>
      </w:pPr>
      <w:r>
        <w:rPr>
          <w:b/>
          <w:bCs/>
          <w:sz w:val="32"/>
          <w:szCs w:val="32"/>
        </w:rPr>
        <w:t>VOŇAVÁ JAR</w:t>
      </w:r>
    </w:p>
    <w:p w:rsidR="006B4FD2" w:rsidRDefault="006B4FD2">
      <w:pPr>
        <w:jc w:val="center"/>
        <w:rPr>
          <w:b/>
          <w:bCs/>
          <w:sz w:val="32"/>
          <w:szCs w:val="32"/>
        </w:rPr>
      </w:pPr>
    </w:p>
    <w:p w:rsidR="00B17900" w:rsidRDefault="006B4FD2" w:rsidP="00B17900">
      <w:pPr>
        <w:jc w:val="center"/>
      </w:pPr>
      <w:r>
        <w:rPr>
          <w:b/>
          <w:bCs/>
          <w:sz w:val="32"/>
          <w:szCs w:val="32"/>
        </w:rPr>
        <w:t>SLNEČNÉ LETO</w:t>
      </w:r>
    </w:p>
    <w:p w:rsidR="006B4FD2" w:rsidRPr="00B17900" w:rsidRDefault="00B17900" w:rsidP="00B17900">
      <w:pPr>
        <w:jc w:val="center"/>
      </w:pPr>
      <w:r>
        <w:br w:type="page"/>
      </w:r>
    </w:p>
    <w:p w:rsidR="006B4FD2" w:rsidRDefault="006B4FD2">
      <w:pPr>
        <w:jc w:val="center"/>
      </w:pPr>
      <w:r>
        <w:rPr>
          <w:b/>
          <w:sz w:val="32"/>
          <w:szCs w:val="32"/>
        </w:rPr>
        <w:lastRenderedPageBreak/>
        <w:t>FAREBNÁ JESEŇ</w:t>
      </w:r>
    </w:p>
    <w:p w:rsidR="006B4FD2" w:rsidRDefault="006B4FD2">
      <w:pPr>
        <w:jc w:val="center"/>
        <w:rPr>
          <w:b/>
          <w:sz w:val="32"/>
          <w:szCs w:val="32"/>
        </w:rPr>
      </w:pPr>
    </w:p>
    <w:p w:rsidR="006B4FD2" w:rsidRDefault="006B4FD2">
      <w:r>
        <w:rPr>
          <w:b/>
          <w:sz w:val="28"/>
          <w:szCs w:val="28"/>
        </w:rPr>
        <w:t>Témy a </w:t>
      </w:r>
      <w:proofErr w:type="spellStart"/>
      <w:r>
        <w:rPr>
          <w:b/>
          <w:sz w:val="28"/>
          <w:szCs w:val="28"/>
        </w:rPr>
        <w:t>podtémy</w:t>
      </w:r>
      <w:proofErr w:type="spellEnd"/>
      <w:r>
        <w:rPr>
          <w:b/>
          <w:sz w:val="28"/>
          <w:szCs w:val="28"/>
        </w:rPr>
        <w:t xml:space="preserve">: </w:t>
      </w:r>
    </w:p>
    <w:p w:rsidR="006B4FD2" w:rsidRDefault="006B4FD2">
      <w:r>
        <w:rPr>
          <w:sz w:val="28"/>
          <w:szCs w:val="28"/>
        </w:rPr>
        <w:t xml:space="preserve">Vitaj v MŠ  </w:t>
      </w:r>
    </w:p>
    <w:p w:rsidR="006B4FD2" w:rsidRDefault="006B4FD2">
      <w:r>
        <w:rPr>
          <w:sz w:val="28"/>
          <w:szCs w:val="28"/>
        </w:rPr>
        <w:t xml:space="preserve">Moja rodina  </w:t>
      </w:r>
    </w:p>
    <w:p w:rsidR="006B4FD2" w:rsidRDefault="006B4FD2">
      <w:r>
        <w:rPr>
          <w:sz w:val="28"/>
          <w:szCs w:val="28"/>
        </w:rPr>
        <w:t xml:space="preserve">Vitaj Pani jeseň  </w:t>
      </w:r>
    </w:p>
    <w:p w:rsidR="006B4FD2" w:rsidRDefault="006B4FD2">
      <w:r>
        <w:rPr>
          <w:sz w:val="28"/>
          <w:szCs w:val="28"/>
        </w:rPr>
        <w:t xml:space="preserve">Ovocie a zelenina                                                                                                                                                                                                                                             </w:t>
      </w:r>
    </w:p>
    <w:p w:rsidR="006B4FD2" w:rsidRDefault="006B4FD2">
      <w:r>
        <w:rPr>
          <w:sz w:val="28"/>
          <w:szCs w:val="28"/>
        </w:rPr>
        <w:t>Tajomstvo prúteného košíka</w:t>
      </w:r>
    </w:p>
    <w:p w:rsidR="006B4FD2" w:rsidRDefault="006B4FD2">
      <w:proofErr w:type="spellStart"/>
      <w:r>
        <w:rPr>
          <w:color w:val="FF0000"/>
          <w:sz w:val="28"/>
          <w:szCs w:val="28"/>
        </w:rPr>
        <w:t>Tekvičková</w:t>
      </w:r>
      <w:proofErr w:type="spellEnd"/>
      <w:r>
        <w:rPr>
          <w:color w:val="FF0000"/>
          <w:sz w:val="28"/>
          <w:szCs w:val="28"/>
        </w:rPr>
        <w:t xml:space="preserve"> slávnosť </w:t>
      </w:r>
    </w:p>
    <w:p w:rsidR="006B4FD2" w:rsidRDefault="006B4FD2">
      <w:r>
        <w:rPr>
          <w:color w:val="FF0000"/>
          <w:sz w:val="28"/>
          <w:szCs w:val="28"/>
        </w:rPr>
        <w:t xml:space="preserve">Babičky – deduškovia oslavujú </w:t>
      </w:r>
    </w:p>
    <w:p w:rsidR="006B4FD2" w:rsidRDefault="006B4FD2">
      <w:proofErr w:type="spellStart"/>
      <w:r>
        <w:rPr>
          <w:color w:val="000000"/>
          <w:sz w:val="28"/>
          <w:szCs w:val="28"/>
        </w:rPr>
        <w:t>Hallowen</w:t>
      </w:r>
      <w:proofErr w:type="spellEnd"/>
    </w:p>
    <w:p w:rsidR="006B4FD2" w:rsidRDefault="006B4FD2">
      <w:r>
        <w:rPr>
          <w:color w:val="FF0000"/>
          <w:sz w:val="28"/>
          <w:szCs w:val="28"/>
        </w:rPr>
        <w:t xml:space="preserve">Poklady z lesa </w:t>
      </w:r>
    </w:p>
    <w:p w:rsidR="006B4FD2" w:rsidRDefault="006B4FD2">
      <w:r>
        <w:rPr>
          <w:sz w:val="28"/>
          <w:szCs w:val="28"/>
        </w:rPr>
        <w:t>Veselý šarkan – Babie leto</w:t>
      </w:r>
    </w:p>
    <w:p w:rsidR="006B4FD2" w:rsidRDefault="006B4FD2">
      <w:r>
        <w:rPr>
          <w:sz w:val="28"/>
          <w:szCs w:val="28"/>
        </w:rPr>
        <w:t>Moje telo, moje zmysly</w:t>
      </w:r>
    </w:p>
    <w:p w:rsidR="006B4FD2" w:rsidRDefault="006B4FD2">
      <w:r>
        <w:rPr>
          <w:sz w:val="28"/>
          <w:szCs w:val="28"/>
        </w:rPr>
        <w:t>Chceme byť zdraví</w:t>
      </w:r>
    </w:p>
    <w:p w:rsidR="006B4FD2" w:rsidRDefault="006B4FD2">
      <w:pPr>
        <w:rPr>
          <w:sz w:val="28"/>
          <w:szCs w:val="28"/>
        </w:rPr>
      </w:pPr>
    </w:p>
    <w:p w:rsidR="006B4FD2" w:rsidRDefault="006B4FD2">
      <w:pPr>
        <w:jc w:val="both"/>
      </w:pPr>
      <w:r>
        <w:rPr>
          <w:sz w:val="28"/>
          <w:szCs w:val="28"/>
        </w:rPr>
        <w:t xml:space="preserve">Obsahový celok </w:t>
      </w:r>
      <w:r>
        <w:rPr>
          <w:b/>
          <w:sz w:val="28"/>
          <w:szCs w:val="28"/>
        </w:rPr>
        <w:t>Farebná jeseň</w:t>
      </w:r>
      <w:r>
        <w:rPr>
          <w:sz w:val="28"/>
          <w:szCs w:val="28"/>
        </w:rPr>
        <w:t xml:space="preserve"> je prvým zo štyroch obsahových celkov nášho  ŠkVP. Má časovú dotáciu tri mesiace – september, október a november /približne 12 až 13 týždňov ročného obdobia jeseň/. Je rozdelený na témy a </w:t>
      </w:r>
      <w:proofErr w:type="spellStart"/>
      <w:r>
        <w:rPr>
          <w:sz w:val="28"/>
          <w:szCs w:val="28"/>
        </w:rPr>
        <w:t>podtémy</w:t>
      </w:r>
      <w:proofErr w:type="spellEnd"/>
      <w:r>
        <w:rPr>
          <w:sz w:val="28"/>
          <w:szCs w:val="28"/>
        </w:rPr>
        <w:t xml:space="preserve">, ktoré sa prelínajú a  na seba nadväzujú. </w:t>
      </w:r>
    </w:p>
    <w:p w:rsidR="006B4FD2" w:rsidRDefault="006B4FD2">
      <w:pPr>
        <w:jc w:val="both"/>
      </w:pPr>
      <w:r>
        <w:rPr>
          <w:sz w:val="28"/>
          <w:szCs w:val="28"/>
        </w:rPr>
        <w:t xml:space="preserve">Deti sa navzájom spoznávajú, oboznamujú sa s prostredím MŠ, jeho zamestnancami, vznikajú nové priateľstvá, učia sa </w:t>
      </w:r>
      <w:proofErr w:type="spellStart"/>
      <w:r>
        <w:rPr>
          <w:sz w:val="28"/>
          <w:szCs w:val="28"/>
        </w:rPr>
        <w:t>sebaobslužným</w:t>
      </w:r>
      <w:proofErr w:type="spellEnd"/>
      <w:r>
        <w:rPr>
          <w:sz w:val="28"/>
          <w:szCs w:val="28"/>
        </w:rPr>
        <w:t xml:space="preserve"> návykom, vnímajú rôznorodosť predmetov vo svojom okolí.</w:t>
      </w:r>
    </w:p>
    <w:p w:rsidR="006B4FD2" w:rsidRDefault="006B4FD2">
      <w:pPr>
        <w:jc w:val="both"/>
      </w:pPr>
      <w:r>
        <w:rPr>
          <w:sz w:val="28"/>
          <w:szCs w:val="28"/>
        </w:rPr>
        <w:t xml:space="preserve">Cieľom tohto obsahového celku je skvalitňovať vnímanie prírody na jeseň a objavovať jej krásy, typické znaky, charakterizovať znaky jesenného počasia a vedieť sa správne obliecť vzhľadom na počasie. Témy a aktivity zameriavame  na priblíženie a zdôraznenie dôležitosti konzumácie ovocia a zeleniny pre zdravie človeka, spoločne budeme pozorovať zber úrody v záhradách a na poliach, ich uskladnenie  na zimu a spracúvanie. </w:t>
      </w:r>
    </w:p>
    <w:p w:rsidR="006B4FD2" w:rsidRDefault="006B4FD2">
      <w:pPr>
        <w:jc w:val="both"/>
      </w:pPr>
      <w:proofErr w:type="spellStart"/>
      <w:r>
        <w:rPr>
          <w:sz w:val="28"/>
          <w:szCs w:val="28"/>
        </w:rPr>
        <w:t>Tekvičková</w:t>
      </w:r>
      <w:proofErr w:type="spellEnd"/>
      <w:r>
        <w:rPr>
          <w:sz w:val="28"/>
          <w:szCs w:val="28"/>
        </w:rPr>
        <w:t xml:space="preserve"> slávnosť je  tvorivá dielňa, kde sa deti spoločne s rodičmi pokúsia premeniť obyčajné tekvice na rôznych strašiakov, škriatkov, zvieratká a spoločne si vyzdobíme priestory MŠ týmito postavičkami, ale aj rôznymi druhmi ovocia a zeleniny.</w:t>
      </w:r>
    </w:p>
    <w:p w:rsidR="006B4FD2" w:rsidRDefault="006B4FD2">
      <w:pPr>
        <w:jc w:val="both"/>
      </w:pPr>
      <w:r>
        <w:rPr>
          <w:sz w:val="28"/>
          <w:szCs w:val="28"/>
        </w:rPr>
        <w:t xml:space="preserve">Zaujímavými aktivitami, pozorovaním, objavovaním a zážitkovým učením deťom priblížime život lesných a voľne žijúcich a vtákov  na jeseň – ich prípravy na zimný spánok, typické znaky. </w:t>
      </w:r>
    </w:p>
    <w:p w:rsidR="006B4FD2" w:rsidRDefault="006B4FD2">
      <w:pPr>
        <w:jc w:val="both"/>
      </w:pPr>
      <w:r>
        <w:rPr>
          <w:sz w:val="28"/>
          <w:szCs w:val="28"/>
        </w:rPr>
        <w:t>Stromy na jeseň deťom poskytujú rôzne možnosti nielen pri pozorovaní a objavovaní súvislostí medzi rastlinou a živočíšnou ríšou, ale aj ako materiál na tvorivú prácu s prírodninami – napr. obrázky zo suchých  listov, gaštanov, orechov, šípok a pod.</w:t>
      </w:r>
    </w:p>
    <w:p w:rsidR="006B4FD2" w:rsidRDefault="006B4FD2">
      <w:pPr>
        <w:jc w:val="both"/>
      </w:pPr>
      <w:r>
        <w:rPr>
          <w:sz w:val="28"/>
          <w:szCs w:val="28"/>
        </w:rPr>
        <w:t xml:space="preserve">Počas Októbra - mesiaca úcty k starším pripravujeme pre našich starkých </w:t>
      </w:r>
      <w:proofErr w:type="spellStart"/>
      <w:r>
        <w:rPr>
          <w:sz w:val="28"/>
          <w:szCs w:val="28"/>
        </w:rPr>
        <w:t>hudobno</w:t>
      </w:r>
      <w:proofErr w:type="spellEnd"/>
      <w:r>
        <w:rPr>
          <w:sz w:val="28"/>
          <w:szCs w:val="28"/>
        </w:rPr>
        <w:t> - dramatické pásmo s využitím ľudových piesní, básní a rečňovaniek, čím si deti utvárajú pozitívny vzťah k ľudovým tradíciám a ľudovej kultúre a slovesnosti.</w:t>
      </w:r>
    </w:p>
    <w:p w:rsidR="006B4FD2" w:rsidRDefault="006B4FD2">
      <w:pPr>
        <w:jc w:val="both"/>
      </w:pPr>
      <w:r>
        <w:rPr>
          <w:color w:val="000000"/>
          <w:sz w:val="28"/>
          <w:szCs w:val="28"/>
        </w:rPr>
        <w:lastRenderedPageBreak/>
        <w:t>Súčasťou témy Čo nás obklopuje  bude aj praktické využívanie odpadového materiálu na zhotovovanie rôznych detských obrázkov a výtvorov s využitím výtvarných a pracovných techník. Pomocou týchto tvorivých aktivít budú deti rozlišovať materiály, z ktorých sú niektoré predmety vyrobené, ich povrch, farbu, tvar, veľkosť a pod.</w:t>
      </w:r>
    </w:p>
    <w:p w:rsidR="006B4FD2" w:rsidRDefault="006B4FD2">
      <w:pPr>
        <w:jc w:val="both"/>
      </w:pPr>
      <w:r>
        <w:rPr>
          <w:sz w:val="28"/>
          <w:szCs w:val="28"/>
        </w:rPr>
        <w:t xml:space="preserve">Dôležitou súčasťou tohto  obsahového  celku je téma ľudské telo  a interný projekt „ Zdravé zúbky“. Všetky vzdelávacie aktivity sú zamerané na poznávanie ľudského tela, jeho častí a orgánov pomocou viaczmyslového vnímania, vytváranie pozitívnych postojov k svojmu telu, k svojmu zdraviu a k zdraviu iných. Prostredníctvom rôznych umeleckých výrazových prostriedkov a tvorivej </w:t>
      </w:r>
      <w:proofErr w:type="spellStart"/>
      <w:r>
        <w:rPr>
          <w:sz w:val="28"/>
          <w:szCs w:val="28"/>
        </w:rPr>
        <w:t>dramatiky</w:t>
      </w:r>
      <w:proofErr w:type="spellEnd"/>
      <w:r>
        <w:rPr>
          <w:sz w:val="28"/>
          <w:szCs w:val="28"/>
        </w:rPr>
        <w:t xml:space="preserve"> si  deti upevňujú tieto získané vedomosti, ale aj rozlišujú  stav zdravia a choroby, uvedomujú si príčiny možného nebezpečenstva ohrozenia zdravia a pomoci v krízových situáciách, prakticky uplatňujú návyky ohľaduplnému správaniu sa k chorým a zdravotne postihnutým osobám.</w:t>
      </w:r>
    </w:p>
    <w:p w:rsidR="006B4FD2" w:rsidRDefault="006B4FD2">
      <w:pPr>
        <w:jc w:val="both"/>
      </w:pPr>
      <w:r>
        <w:rPr>
          <w:sz w:val="28"/>
          <w:szCs w:val="28"/>
        </w:rPr>
        <w:t>Deti sa oboznámia s prácou lekárov a sestričiek, hovoria o svojich pocitoch z návštevy u lekára, uvedomujú si význam lekárskej pomoci  a pokúsia sa zapojiť do ošetrovania drobných poranení.</w:t>
      </w:r>
    </w:p>
    <w:p w:rsidR="006B4FD2" w:rsidRDefault="006B4FD2">
      <w:pPr>
        <w:jc w:val="both"/>
      </w:pPr>
      <w:r>
        <w:rPr>
          <w:sz w:val="28"/>
          <w:szCs w:val="28"/>
        </w:rPr>
        <w:t xml:space="preserve">Téma: „Moje telo,moje zmysly“   veľmi úzko súvisí s prevenciou zdravia detí pred chrípkou a chrípke podobnými ochorenia, ale aj správanie sa počas týchto ochorení – tvorivou </w:t>
      </w:r>
      <w:proofErr w:type="spellStart"/>
      <w:r>
        <w:rPr>
          <w:sz w:val="28"/>
          <w:szCs w:val="28"/>
        </w:rPr>
        <w:t>dramatikoua</w:t>
      </w:r>
      <w:proofErr w:type="spellEnd"/>
      <w:r>
        <w:rPr>
          <w:sz w:val="28"/>
          <w:szCs w:val="28"/>
        </w:rPr>
        <w:t xml:space="preserve"> zábavnými </w:t>
      </w:r>
      <w:proofErr w:type="spellStart"/>
      <w:r>
        <w:rPr>
          <w:sz w:val="28"/>
          <w:szCs w:val="28"/>
        </w:rPr>
        <w:t>aktivitamideti</w:t>
      </w:r>
      <w:proofErr w:type="spellEnd"/>
      <w:r>
        <w:rPr>
          <w:sz w:val="28"/>
          <w:szCs w:val="28"/>
        </w:rPr>
        <w:t xml:space="preserve"> nadobúdajú  skúsenosti a postoje k vlastnému zdraviu a k zdraviu iných, učia  sa dodržiavať zásady ochrany zdravia.</w:t>
      </w:r>
    </w:p>
    <w:p w:rsidR="006B4FD2" w:rsidRDefault="006B4FD2">
      <w:pPr>
        <w:jc w:val="both"/>
      </w:pPr>
      <w:r>
        <w:rPr>
          <w:sz w:val="28"/>
          <w:szCs w:val="28"/>
        </w:rPr>
        <w:t xml:space="preserve">Na túto tému nadväzujú aktivity zamerané  na zdravý životný štýl,  kde deti poznávajú a triedia zdravé potraviny, utvárajú si pozitívny postoj ku konzumácií zdravých potravín ale aj správnym stravovacím a hygienickým návykom. Deti spoločne pripravujú šaláty, nátierky, zeleninovú polievku  a zdravé </w:t>
      </w:r>
      <w:proofErr w:type="spellStart"/>
      <w:r>
        <w:rPr>
          <w:sz w:val="28"/>
          <w:szCs w:val="28"/>
        </w:rPr>
        <w:t>jednohubky</w:t>
      </w:r>
      <w:proofErr w:type="spellEnd"/>
      <w:r>
        <w:rPr>
          <w:sz w:val="28"/>
          <w:szCs w:val="28"/>
        </w:rPr>
        <w:t>.</w:t>
      </w:r>
    </w:p>
    <w:p w:rsidR="006B4FD2" w:rsidRDefault="006B4FD2">
      <w:pPr>
        <w:jc w:val="both"/>
      </w:pPr>
      <w:r>
        <w:rPr>
          <w:sz w:val="28"/>
          <w:szCs w:val="28"/>
        </w:rPr>
        <w:t>Neodmysliteľnou súčasťou každodenných aktivít na jeseň je aj pravidelný pohyb a pobyt na čerstvom vzduchu, pravidelné cvičenia a zábavné hry na školskom dvore a v prírode.</w:t>
      </w:r>
    </w:p>
    <w:p w:rsidR="006B4FD2" w:rsidRDefault="006B4FD2">
      <w:pPr>
        <w:rPr>
          <w:b/>
          <w:sz w:val="28"/>
          <w:szCs w:val="28"/>
        </w:rPr>
      </w:pPr>
    </w:p>
    <w:p w:rsidR="006B4FD2" w:rsidRDefault="006B4FD2">
      <w:pPr>
        <w:jc w:val="center"/>
      </w:pPr>
      <w:r>
        <w:rPr>
          <w:b/>
          <w:sz w:val="32"/>
          <w:szCs w:val="32"/>
        </w:rPr>
        <w:t>BIELA ZIMA</w:t>
      </w:r>
    </w:p>
    <w:p w:rsidR="006B4FD2" w:rsidRDefault="006B4FD2">
      <w:r>
        <w:rPr>
          <w:b/>
          <w:sz w:val="28"/>
          <w:szCs w:val="28"/>
        </w:rPr>
        <w:t>Témy a </w:t>
      </w:r>
      <w:proofErr w:type="spellStart"/>
      <w:r>
        <w:rPr>
          <w:b/>
          <w:sz w:val="28"/>
          <w:szCs w:val="28"/>
        </w:rPr>
        <w:t>podtémy</w:t>
      </w:r>
      <w:proofErr w:type="spellEnd"/>
      <w:r>
        <w:rPr>
          <w:b/>
          <w:sz w:val="28"/>
          <w:szCs w:val="28"/>
        </w:rPr>
        <w:t xml:space="preserve">: </w:t>
      </w:r>
    </w:p>
    <w:p w:rsidR="006B4FD2" w:rsidRDefault="006B4FD2">
      <w:r>
        <w:rPr>
          <w:color w:val="FF0000"/>
          <w:sz w:val="28"/>
          <w:szCs w:val="28"/>
        </w:rPr>
        <w:t xml:space="preserve">Mikulášska nádielka                                               </w:t>
      </w:r>
    </w:p>
    <w:p w:rsidR="006B4FD2" w:rsidRDefault="006B4FD2">
      <w:r>
        <w:rPr>
          <w:color w:val="FF0000"/>
          <w:sz w:val="28"/>
          <w:szCs w:val="28"/>
        </w:rPr>
        <w:t xml:space="preserve">Predvianočná príprava                                           </w:t>
      </w:r>
    </w:p>
    <w:p w:rsidR="006B4FD2" w:rsidRDefault="006B4FD2">
      <w:r>
        <w:rPr>
          <w:color w:val="FF0000"/>
          <w:sz w:val="28"/>
          <w:szCs w:val="28"/>
        </w:rPr>
        <w:t xml:space="preserve">Vôňa Vianoc                                                                    </w:t>
      </w:r>
    </w:p>
    <w:p w:rsidR="006B4FD2" w:rsidRDefault="006B4FD2">
      <w:r>
        <w:rPr>
          <w:sz w:val="28"/>
          <w:szCs w:val="28"/>
        </w:rPr>
        <w:t xml:space="preserve">Zima a jej čaro                                                                    </w:t>
      </w:r>
    </w:p>
    <w:p w:rsidR="006B4FD2" w:rsidRDefault="006B4FD2">
      <w:r>
        <w:rPr>
          <w:color w:val="000000"/>
          <w:sz w:val="28"/>
          <w:szCs w:val="28"/>
        </w:rPr>
        <w:t xml:space="preserve">Tajomstvo </w:t>
      </w:r>
      <w:proofErr w:type="spellStart"/>
      <w:r>
        <w:rPr>
          <w:color w:val="000000"/>
          <w:sz w:val="28"/>
          <w:szCs w:val="28"/>
        </w:rPr>
        <w:t>kŕmidla,vtáčiky</w:t>
      </w:r>
      <w:proofErr w:type="spellEnd"/>
      <w:r>
        <w:rPr>
          <w:color w:val="000000"/>
          <w:sz w:val="28"/>
          <w:szCs w:val="28"/>
        </w:rPr>
        <w:t xml:space="preserve"> v zime </w:t>
      </w:r>
    </w:p>
    <w:p w:rsidR="006B4FD2" w:rsidRDefault="006B4FD2">
      <w:r>
        <w:rPr>
          <w:color w:val="000000"/>
          <w:sz w:val="28"/>
          <w:szCs w:val="28"/>
        </w:rPr>
        <w:t xml:space="preserve">O dvanástich mesiačikoch  </w:t>
      </w:r>
    </w:p>
    <w:p w:rsidR="006B4FD2" w:rsidRDefault="006B4FD2">
      <w:r>
        <w:rPr>
          <w:sz w:val="28"/>
          <w:szCs w:val="28"/>
        </w:rPr>
        <w:t xml:space="preserve">Zimné športy                                                            </w:t>
      </w:r>
    </w:p>
    <w:p w:rsidR="006B4FD2" w:rsidRDefault="006B4FD2">
      <w:r>
        <w:rPr>
          <w:color w:val="000000"/>
          <w:sz w:val="28"/>
          <w:szCs w:val="28"/>
        </w:rPr>
        <w:t xml:space="preserve">Môj deň – ráno, obed, večer </w:t>
      </w:r>
    </w:p>
    <w:p w:rsidR="006B4FD2" w:rsidRDefault="006B4FD2">
      <w:r>
        <w:rPr>
          <w:sz w:val="28"/>
          <w:szCs w:val="28"/>
        </w:rPr>
        <w:t>Rozmanitosť sveta</w:t>
      </w:r>
    </w:p>
    <w:p w:rsidR="006B4FD2" w:rsidRDefault="006B4FD2">
      <w:r>
        <w:rPr>
          <w:sz w:val="28"/>
          <w:szCs w:val="28"/>
        </w:rPr>
        <w:t xml:space="preserve">Vesmír a jeho tajomstvá  </w:t>
      </w:r>
    </w:p>
    <w:p w:rsidR="006B4FD2" w:rsidRDefault="006B4FD2">
      <w:r>
        <w:rPr>
          <w:color w:val="FF0000"/>
          <w:sz w:val="28"/>
          <w:szCs w:val="28"/>
        </w:rPr>
        <w:t xml:space="preserve">Fašiangový karneval </w:t>
      </w:r>
    </w:p>
    <w:p w:rsidR="006B4FD2" w:rsidRDefault="006B4FD2">
      <w:pPr>
        <w:rPr>
          <w:color w:val="FF0000"/>
        </w:rPr>
      </w:pPr>
    </w:p>
    <w:p w:rsidR="006B4FD2" w:rsidRDefault="006B4FD2">
      <w:r>
        <w:rPr>
          <w:sz w:val="28"/>
          <w:szCs w:val="28"/>
        </w:rPr>
        <w:t xml:space="preserve">Obsahový celok </w:t>
      </w:r>
      <w:r>
        <w:rPr>
          <w:b/>
          <w:sz w:val="28"/>
          <w:szCs w:val="28"/>
        </w:rPr>
        <w:t>Biela zima</w:t>
      </w:r>
      <w:r>
        <w:rPr>
          <w:sz w:val="28"/>
          <w:szCs w:val="28"/>
        </w:rPr>
        <w:t xml:space="preserve">  má časovú dotáciu tri mesiace – december, január a február. Začína sa  témou „ Mikulášska nádielka “ , ktorej súčasťou je príprava hudobno-dramatického pásma na oslavy stretnutia s Mikulášom. </w:t>
      </w:r>
    </w:p>
    <w:p w:rsidR="006B4FD2" w:rsidRDefault="006B4FD2">
      <w:pPr>
        <w:jc w:val="both"/>
      </w:pPr>
      <w:r>
        <w:rPr>
          <w:sz w:val="28"/>
          <w:szCs w:val="28"/>
        </w:rPr>
        <w:t xml:space="preserve">Všetky aktivity v mesiaci december sú  vzájomne motivačne prepojené a ich  cieľom je  navodiť atmosféru  najkrajších sviatkov roka, umocniť emocionálne prežívanie v rodine aj v škole. Sú orientované na udržiavanie ľudových  tradícií  a zvykov  počas vianočných  sviatkov. </w:t>
      </w:r>
    </w:p>
    <w:p w:rsidR="006B4FD2" w:rsidRDefault="006B4FD2">
      <w:pPr>
        <w:jc w:val="both"/>
      </w:pPr>
      <w:r>
        <w:rPr>
          <w:sz w:val="28"/>
          <w:szCs w:val="28"/>
        </w:rPr>
        <w:t>Predvianočná príprava  je  tvorivá dielňa, kde deti spoločne s rodičmi pečú  a zdobia  medovníčky. Z ihličia a vianočných doplnkov  zhotovujú ikebany a svietniky, z rôzneho odpadového materiálu zhotovujú  vianočné obrázky a ozdoby s využitím tvorivých výtvarných techník. Počas vianočného obdobia budú tieto spoločné výtvory zdobiť prostredie MŠ Najkrajšou edukačnou aktivitou v tomto období sú Naše Vianoce, ktoré sú spojené  s Vianočnou besiedkou a koledovaním.</w:t>
      </w:r>
    </w:p>
    <w:p w:rsidR="006B4FD2" w:rsidRDefault="006B4FD2">
      <w:pPr>
        <w:jc w:val="both"/>
      </w:pPr>
      <w:r>
        <w:rPr>
          <w:sz w:val="28"/>
          <w:szCs w:val="28"/>
        </w:rPr>
        <w:t xml:space="preserve">Ďalším z cieľov tohto obsahového celku je skvalitňovať vnímanie prírody v zime a objavovať jej krásy, typické znaky, charakterizovať znaky zimného počasia a vedieť sa  správne obliecť vzhľadom na počasie. </w:t>
      </w:r>
    </w:p>
    <w:p w:rsidR="006B4FD2" w:rsidRDefault="006B4FD2">
      <w:pPr>
        <w:jc w:val="both"/>
      </w:pPr>
      <w:r>
        <w:rPr>
          <w:sz w:val="28"/>
          <w:szCs w:val="28"/>
        </w:rPr>
        <w:t xml:space="preserve">Zaujímavými aktivitami, hádankami, pozorovaním, objavovaním, zážitkovým učením  a edukačnými programami na PC deťom priblížime život lesných a voľne žijúcich a vtákov  v zime – ich spôsob života ,  typické znaky a miesta výskytu, ale aj dôležitý význam starostlivosti človeka o zvieratá v zime. Environmentálnymi hrami, rozhovorom a praktickými činnosťami u detí rozvíjame ochranárske postoje, environmentálne cítenie a lásku k prírode. </w:t>
      </w:r>
    </w:p>
    <w:p w:rsidR="006B4FD2" w:rsidRDefault="006B4FD2">
      <w:pPr>
        <w:jc w:val="both"/>
      </w:pPr>
      <w:r>
        <w:rPr>
          <w:sz w:val="28"/>
          <w:szCs w:val="28"/>
        </w:rPr>
        <w:t>Dôležitou súčasťou každodenných aktivít v zime  je aj pravidelný pohyb a pobyt na čerstvom vzduchu, otužovanie a pohybové hry na školskom dvore a v prírode. Zábavnými hrami so snehom / sánkovanie, guľovanie, kĺzanie/ si rozvíjajú  špeciálne pohybové zručnosti a schopnosti, a tým prekonávajú strach z jazdy na sánkach a prejavujú radosť a spontánnosť.</w:t>
      </w:r>
    </w:p>
    <w:p w:rsidR="006B4FD2" w:rsidRDefault="006B4FD2">
      <w:pPr>
        <w:jc w:val="both"/>
      </w:pPr>
      <w:r>
        <w:rPr>
          <w:sz w:val="28"/>
          <w:szCs w:val="28"/>
        </w:rPr>
        <w:t xml:space="preserve">Prostredníctvom témy Môj deň  rozlišujú časové vzťahy a názvy dní v týždni, režim dňa, zoraďujú typické  činnosti s </w:t>
      </w:r>
      <w:r>
        <w:rPr>
          <w:iCs/>
          <w:sz w:val="28"/>
          <w:szCs w:val="28"/>
        </w:rPr>
        <w:t>do časového úseku jedného dňa, určujú  časové rozdiely  v časovom úseku jedného dňa  – na základe vlastnej činnosti  rozlišuje ráno, obed, večer, vysvetľujú rozdiely medzi dňom a nocou.</w:t>
      </w:r>
    </w:p>
    <w:p w:rsidR="006B4FD2" w:rsidRDefault="006B4FD2">
      <w:pPr>
        <w:jc w:val="both"/>
      </w:pPr>
      <w:r>
        <w:rPr>
          <w:color w:val="000000"/>
          <w:sz w:val="28"/>
          <w:szCs w:val="28"/>
        </w:rPr>
        <w:t xml:space="preserve">Ďalšou témou tohto  obsahového celku  je Rozmanitosť sveta </w:t>
      </w:r>
      <w:r>
        <w:rPr>
          <w:sz w:val="28"/>
          <w:szCs w:val="28"/>
        </w:rPr>
        <w:t>– prezentáciami  na interaktívnej tabuli, edukačnými programami,  prezeraním encyklopédií a vlastnými projektmi  si deti rozširujú poznatky o veľkosti a rozmanitosti sveta,  rozvíjajú sipozitívne a empatické postoje k multikultúrnej a sociálnoekonomickej rozmanitosti ľudstva.</w:t>
      </w:r>
    </w:p>
    <w:p w:rsidR="006B4FD2" w:rsidRDefault="006B4FD2">
      <w:pPr>
        <w:jc w:val="both"/>
      </w:pPr>
      <w:r>
        <w:rPr>
          <w:color w:val="000000"/>
          <w:sz w:val="28"/>
          <w:szCs w:val="28"/>
        </w:rPr>
        <w:t xml:space="preserve">Kresbou, maľbou, tvorivou </w:t>
      </w:r>
      <w:proofErr w:type="spellStart"/>
      <w:r>
        <w:rPr>
          <w:color w:val="000000"/>
          <w:sz w:val="28"/>
          <w:szCs w:val="28"/>
        </w:rPr>
        <w:t>dramatikou</w:t>
      </w:r>
      <w:proofErr w:type="spellEnd"/>
      <w:r>
        <w:rPr>
          <w:color w:val="000000"/>
          <w:sz w:val="28"/>
          <w:szCs w:val="28"/>
        </w:rPr>
        <w:t>, piesňami a inými umeleckými výrazovými prostriedkami deti vyjadrujú predstavy o Slnku, Mesiaci, hviezdach a Zemi, prezerajú a vyhľadávajú informácie o Zemi a jej tajomstvách v encyklopédiách, detských časopisoch a edukačných programoch.</w:t>
      </w:r>
    </w:p>
    <w:p w:rsidR="006B4FD2" w:rsidRDefault="006B4FD2">
      <w:pPr>
        <w:jc w:val="both"/>
      </w:pPr>
      <w:r>
        <w:rPr>
          <w:sz w:val="28"/>
          <w:szCs w:val="28"/>
        </w:rPr>
        <w:t xml:space="preserve">Prostredníctvom experimentov,  pokusov  a pozorovaním deti rozlišujú zložky živej a neživej prírody a porovnávajú predmety podľa vonkajších znakov. </w:t>
      </w:r>
    </w:p>
    <w:p w:rsidR="006B4FD2" w:rsidRDefault="006B4FD2">
      <w:pPr>
        <w:ind w:right="-288"/>
      </w:pPr>
      <w:r>
        <w:rPr>
          <w:sz w:val="28"/>
          <w:szCs w:val="28"/>
        </w:rPr>
        <w:t xml:space="preserve">So zimou sa rozlúčime detským karnevalom a fašiangovou veselicou. </w:t>
      </w:r>
    </w:p>
    <w:p w:rsidR="006B4FD2" w:rsidRDefault="006B4FD2">
      <w:pPr>
        <w:jc w:val="center"/>
      </w:pPr>
    </w:p>
    <w:p w:rsidR="006B4FD2" w:rsidRDefault="006B4FD2">
      <w:pPr>
        <w:jc w:val="center"/>
      </w:pPr>
      <w:r>
        <w:rPr>
          <w:b/>
          <w:sz w:val="32"/>
          <w:szCs w:val="32"/>
        </w:rPr>
        <w:t>VOŇAVÁ JAR</w:t>
      </w:r>
    </w:p>
    <w:p w:rsidR="006B4FD2" w:rsidRDefault="006B4FD2">
      <w:pPr>
        <w:rPr>
          <w:b/>
          <w:sz w:val="28"/>
          <w:szCs w:val="28"/>
        </w:rPr>
      </w:pPr>
    </w:p>
    <w:p w:rsidR="006B4FD2" w:rsidRDefault="006B4FD2">
      <w:r>
        <w:rPr>
          <w:b/>
          <w:sz w:val="28"/>
          <w:szCs w:val="28"/>
        </w:rPr>
        <w:t>Témy a </w:t>
      </w:r>
      <w:proofErr w:type="spellStart"/>
      <w:r>
        <w:rPr>
          <w:b/>
          <w:sz w:val="28"/>
          <w:szCs w:val="28"/>
        </w:rPr>
        <w:t>podtémy</w:t>
      </w:r>
      <w:proofErr w:type="spellEnd"/>
      <w:r>
        <w:rPr>
          <w:b/>
          <w:sz w:val="28"/>
          <w:szCs w:val="28"/>
        </w:rPr>
        <w:t xml:space="preserve">: </w:t>
      </w:r>
    </w:p>
    <w:p w:rsidR="006B4FD2" w:rsidRDefault="006B4FD2">
      <w:r>
        <w:rPr>
          <w:sz w:val="28"/>
          <w:szCs w:val="28"/>
        </w:rPr>
        <w:t xml:space="preserve">Z rozprávky do rozprávky                                            </w:t>
      </w:r>
    </w:p>
    <w:p w:rsidR="006B4FD2" w:rsidRDefault="006B4FD2">
      <w:r>
        <w:rPr>
          <w:sz w:val="28"/>
          <w:szCs w:val="28"/>
        </w:rPr>
        <w:t xml:space="preserve">Vitaj Jar   </w:t>
      </w:r>
    </w:p>
    <w:p w:rsidR="006B4FD2" w:rsidRDefault="006B4FD2">
      <w:r>
        <w:rPr>
          <w:sz w:val="28"/>
          <w:szCs w:val="28"/>
        </w:rPr>
        <w:t xml:space="preserve">Od semienka k rastlinke   </w:t>
      </w:r>
    </w:p>
    <w:p w:rsidR="006B4FD2" w:rsidRDefault="006B4FD2">
      <w:r>
        <w:rPr>
          <w:sz w:val="28"/>
          <w:szCs w:val="28"/>
        </w:rPr>
        <w:t xml:space="preserve">Kvety na jar                                                                                                              </w:t>
      </w:r>
    </w:p>
    <w:p w:rsidR="006B4FD2" w:rsidRDefault="006B4FD2">
      <w:r>
        <w:rPr>
          <w:sz w:val="28"/>
          <w:szCs w:val="28"/>
        </w:rPr>
        <w:t xml:space="preserve">Veľká noc prichádza </w:t>
      </w:r>
    </w:p>
    <w:p w:rsidR="006B4FD2" w:rsidRDefault="006B4FD2">
      <w:r>
        <w:rPr>
          <w:color w:val="FF0000"/>
          <w:sz w:val="28"/>
          <w:szCs w:val="28"/>
        </w:rPr>
        <w:t>Vynášanie Moreny</w:t>
      </w:r>
    </w:p>
    <w:p w:rsidR="006B4FD2" w:rsidRDefault="006B4FD2">
      <w:r>
        <w:rPr>
          <w:sz w:val="28"/>
          <w:szCs w:val="28"/>
        </w:rPr>
        <w:t xml:space="preserve">Deň Zeme </w:t>
      </w:r>
    </w:p>
    <w:p w:rsidR="006B4FD2" w:rsidRDefault="006B4FD2">
      <w:r>
        <w:rPr>
          <w:sz w:val="28"/>
          <w:szCs w:val="28"/>
        </w:rPr>
        <w:t>Slovensko</w:t>
      </w:r>
    </w:p>
    <w:p w:rsidR="006B4FD2" w:rsidRDefault="006B4FD2">
      <w:r>
        <w:rPr>
          <w:sz w:val="28"/>
          <w:szCs w:val="28"/>
        </w:rPr>
        <w:t>Moja rodná dedinka</w:t>
      </w:r>
    </w:p>
    <w:p w:rsidR="006B4FD2" w:rsidRDefault="006B4FD2">
      <w:r>
        <w:rPr>
          <w:sz w:val="28"/>
          <w:szCs w:val="28"/>
        </w:rPr>
        <w:t xml:space="preserve">Domáce zvieratá a ich úžitok   </w:t>
      </w:r>
    </w:p>
    <w:p w:rsidR="006B4FD2" w:rsidRDefault="006B4FD2">
      <w:r>
        <w:rPr>
          <w:color w:val="000000"/>
          <w:sz w:val="28"/>
          <w:szCs w:val="28"/>
        </w:rPr>
        <w:t xml:space="preserve">Na návšteve v lese </w:t>
      </w:r>
    </w:p>
    <w:p w:rsidR="006B4FD2" w:rsidRDefault="006B4FD2">
      <w:r>
        <w:rPr>
          <w:color w:val="FF0000"/>
          <w:sz w:val="28"/>
          <w:szCs w:val="28"/>
        </w:rPr>
        <w:t xml:space="preserve">Život pri vode  </w:t>
      </w:r>
    </w:p>
    <w:p w:rsidR="006B4FD2" w:rsidRDefault="006B4FD2">
      <w:pPr>
        <w:jc w:val="both"/>
      </w:pPr>
      <w:r>
        <w:rPr>
          <w:color w:val="FF0000"/>
          <w:sz w:val="28"/>
          <w:szCs w:val="28"/>
        </w:rPr>
        <w:t>Naše mamy</w:t>
      </w:r>
    </w:p>
    <w:p w:rsidR="006B4FD2" w:rsidRDefault="006B4FD2">
      <w:pPr>
        <w:ind w:right="-567"/>
        <w:jc w:val="both"/>
      </w:pPr>
    </w:p>
    <w:p w:rsidR="006B4FD2" w:rsidRDefault="006B4FD2">
      <w:pPr>
        <w:ind w:right="-567"/>
        <w:jc w:val="both"/>
      </w:pPr>
      <w:r>
        <w:rPr>
          <w:sz w:val="28"/>
          <w:szCs w:val="28"/>
        </w:rPr>
        <w:t xml:space="preserve">Obsahový celok </w:t>
      </w:r>
      <w:r>
        <w:rPr>
          <w:b/>
          <w:sz w:val="28"/>
          <w:szCs w:val="28"/>
        </w:rPr>
        <w:t>Voňavá jar</w:t>
      </w:r>
      <w:r>
        <w:rPr>
          <w:sz w:val="28"/>
          <w:szCs w:val="28"/>
        </w:rPr>
        <w:t xml:space="preserve"> má časovú dotáciu tri mesiace- marec, apríl, máj.</w:t>
      </w:r>
    </w:p>
    <w:p w:rsidR="006B4FD2" w:rsidRDefault="006B4FD2">
      <w:pPr>
        <w:jc w:val="both"/>
      </w:pPr>
      <w:r>
        <w:rPr>
          <w:sz w:val="28"/>
          <w:szCs w:val="28"/>
        </w:rPr>
        <w:t xml:space="preserve">Cieľom tohto obsahového celku je skvalitňovať vnímanie prírody na jar a objavovať jej krásy, čaro a jedinečnosť, prejavovať ochranárske postoje k prírodnému prostrediu a prakticky uplatňovať návyky starostlivosti o prírodu. Tieto ciele súvisiace s environmentálnou výchovou sa budú plniť aj počas aktivít súvisiacich s svetovými dňami – napr. Deň Zeme, Deň vtáčieho spevu, Deň stromov a pod. </w:t>
      </w:r>
    </w:p>
    <w:p w:rsidR="006B4FD2" w:rsidRDefault="006B4FD2">
      <w:pPr>
        <w:jc w:val="both"/>
      </w:pPr>
      <w:r>
        <w:rPr>
          <w:sz w:val="28"/>
          <w:szCs w:val="28"/>
        </w:rPr>
        <w:t xml:space="preserve">Témy a aktivity sú zamerané na rozlišovanie ročného obdobia jar podľa typických znakov aj v súvislosti s počasím . Vychádzkami do dediny a okolia MŠ deti pozorujú prebúdzanie prírody, poznávajú jarné kvety, experimentujú s rastlinami, zoznamujú s jarnými prácami v záhradách a na poli, poznávajú význam práce, pestujú si pozitívny vzťah k pracovným činnostiam a učia sa spolupracovať v pracovných činnostiach. </w:t>
      </w:r>
    </w:p>
    <w:p w:rsidR="006B4FD2" w:rsidRDefault="006B4FD2">
      <w:pPr>
        <w:jc w:val="both"/>
      </w:pPr>
      <w:r>
        <w:rPr>
          <w:sz w:val="28"/>
          <w:szCs w:val="28"/>
        </w:rPr>
        <w:t xml:space="preserve">Na základe priameho alebo sprostredkovaného pozorovania deti rozlišujú život pri vode a v lese, domáce a hospodárske zvieratá a ich mláďatá, poznávajú a určujú ich typické znaky, spôsob života a úžitok, vnímajú starostlivosť rodičov o svoje mláďatá. </w:t>
      </w:r>
    </w:p>
    <w:p w:rsidR="006B4FD2" w:rsidRDefault="006B4FD2">
      <w:pPr>
        <w:jc w:val="both"/>
      </w:pPr>
      <w:r>
        <w:rPr>
          <w:sz w:val="28"/>
          <w:szCs w:val="28"/>
        </w:rPr>
        <w:t xml:space="preserve">Prostredníctvom zaujímavých aktivít ako napr. návšteva knižnice, zhotovovanie vlastných kníh a časopisov z rôzneho materiálu, deti spoznávajú pôvod a vlastnosti výrobkov z dreva, prejavujú záujem o knihy, písmená a číslice, spoločne vytvárajú obrázkové príbehy, seriály, obrázkové hádanky a maľované čítanie,  píšu obrázkové listy, učia sa orientovať v knihách a chápať vzťah medzi textom a obrázkom, spoznávajú obľúbených rozprávkových hrdinov . </w:t>
      </w:r>
    </w:p>
    <w:p w:rsidR="006B4FD2" w:rsidRDefault="006B4FD2">
      <w:pPr>
        <w:jc w:val="both"/>
      </w:pPr>
      <w:r>
        <w:rPr>
          <w:sz w:val="28"/>
          <w:szCs w:val="28"/>
        </w:rPr>
        <w:t xml:space="preserve">Súčasťou obsahového celku Voňavá jar sú aj edukačné aktivity a akcie v obci - Veľkonočné zvyky a tradície – Topenie Moreny a Vítanie jari, Májové slávnosti – stavanie mája, ktoré sa viažu k zvykom a ľudovým tradíciám nášho regiónu. </w:t>
      </w:r>
    </w:p>
    <w:p w:rsidR="006B4FD2" w:rsidRDefault="006B4FD2">
      <w:pPr>
        <w:jc w:val="both"/>
      </w:pPr>
      <w:r>
        <w:rPr>
          <w:sz w:val="28"/>
          <w:szCs w:val="28"/>
        </w:rPr>
        <w:lastRenderedPageBreak/>
        <w:t xml:space="preserve">Deti sa aktívne zapájajú do týchto osláv prostredníctvom hudobno-dramatického pásma s využitím slovenských ľudových piesní, jarných hier, riekaniek, </w:t>
      </w:r>
      <w:proofErr w:type="spellStart"/>
      <w:r>
        <w:rPr>
          <w:sz w:val="28"/>
          <w:szCs w:val="28"/>
        </w:rPr>
        <w:t>vyčítaniek</w:t>
      </w:r>
      <w:proofErr w:type="spellEnd"/>
      <w:r>
        <w:rPr>
          <w:sz w:val="28"/>
          <w:szCs w:val="28"/>
        </w:rPr>
        <w:t xml:space="preserve"> a veselých tanečných improvizácií.</w:t>
      </w:r>
    </w:p>
    <w:p w:rsidR="006B4FD2" w:rsidRDefault="006B4FD2">
      <w:pPr>
        <w:jc w:val="both"/>
      </w:pPr>
      <w:r>
        <w:rPr>
          <w:sz w:val="28"/>
          <w:szCs w:val="28"/>
        </w:rPr>
        <w:t xml:space="preserve">Veľká noc prichádza je sú tvorivé dielne detí a rodičov, kde si deti osvojujú rôzne výtvarné techniky s využitím rôzneho materiálu, vrátane odpadového pri príprave veľkonočných dekorácií  a zhotovovaní kraslíc. </w:t>
      </w:r>
    </w:p>
    <w:p w:rsidR="006B4FD2" w:rsidRDefault="006B4FD2">
      <w:pPr>
        <w:jc w:val="both"/>
      </w:pPr>
      <w:r>
        <w:rPr>
          <w:sz w:val="28"/>
          <w:szCs w:val="28"/>
        </w:rPr>
        <w:t>V mesiaci máj oslavujú sviatok aj naše mamičky. Prípravou hudobno-dramatického  pásma s využitím moderného umenia sa deti aktívne zapájajú po príprav spoločenských udalostí a sviatkov a tak si utvárajú emocionálne bohatý vzťah k svojej rodine, a najmä matke. S využitím rôznych výtvarných techník deti pripravujú darčeky pre mamičky, výtvarne zobrazujú ľudskú postavu a vzťah k svojej rodine</w:t>
      </w:r>
    </w:p>
    <w:p w:rsidR="006B4FD2" w:rsidRDefault="006B4FD2">
      <w:pPr>
        <w:jc w:val="both"/>
      </w:pPr>
      <w:r>
        <w:rPr>
          <w:sz w:val="28"/>
          <w:szCs w:val="28"/>
        </w:rPr>
        <w:t>Témou Slovensko si deti posilňujú úctu k rodičom, ku kultúrnym hodnotám a tradíciám štátu, k štátnemu a materinskému  jazyku a k svojej vlastnej kultúre, k ľudovým tradíciám. Zhotovovaním Knihy o Slovensku, vlastnej Mapy Slovenska a prezentáciou na PC rozlišujú hlavné znaky mesta a dediny, spoznávajú hlavné mesto SR,  jeho dominanty a  štátne symboly. Na záver tohto tematického okruhu je zaradené téma deťom najbližšia – Moja  rodná dedinka. Počas celého týždňa s deťmi navštevujeme inštitúcie, firmy a významné budovy v obci/  obecný úrad, knižnica, družstvo, kostola pod./, pozorujeme dopravu, zvieratá, ľudí a každodenný  život v našej obci, jej krásy a architektonické riešenia budov. Na všetkých vychádzkach využívame fotoaparát, a z nafotených obrázkov deti spoločne zhotovujú pohľadnicu našej obce.</w:t>
      </w:r>
    </w:p>
    <w:p w:rsidR="006B4FD2" w:rsidRDefault="006B4FD2">
      <w:pPr>
        <w:jc w:val="center"/>
        <w:rPr>
          <w:b/>
          <w:sz w:val="32"/>
          <w:szCs w:val="32"/>
        </w:rPr>
      </w:pPr>
    </w:p>
    <w:p w:rsidR="006B4FD2" w:rsidRDefault="006B4FD2">
      <w:pPr>
        <w:jc w:val="center"/>
      </w:pPr>
      <w:r>
        <w:rPr>
          <w:b/>
          <w:sz w:val="32"/>
          <w:szCs w:val="32"/>
        </w:rPr>
        <w:t>SLNEČNÉ LETO</w:t>
      </w:r>
    </w:p>
    <w:p w:rsidR="006B4FD2" w:rsidRDefault="006B4FD2">
      <w:pPr>
        <w:rPr>
          <w:b/>
          <w:sz w:val="28"/>
          <w:szCs w:val="28"/>
        </w:rPr>
      </w:pPr>
    </w:p>
    <w:p w:rsidR="006B4FD2" w:rsidRDefault="006B4FD2">
      <w:r>
        <w:rPr>
          <w:b/>
          <w:sz w:val="28"/>
          <w:szCs w:val="28"/>
        </w:rPr>
        <w:t>Témy a </w:t>
      </w:r>
      <w:proofErr w:type="spellStart"/>
      <w:r>
        <w:rPr>
          <w:b/>
          <w:sz w:val="28"/>
          <w:szCs w:val="28"/>
        </w:rPr>
        <w:t>podtémy</w:t>
      </w:r>
      <w:proofErr w:type="spellEnd"/>
      <w:r>
        <w:rPr>
          <w:b/>
          <w:sz w:val="28"/>
          <w:szCs w:val="28"/>
        </w:rPr>
        <w:t xml:space="preserve">: </w:t>
      </w:r>
    </w:p>
    <w:p w:rsidR="006B4FD2" w:rsidRDefault="006B4FD2">
      <w:r>
        <w:rPr>
          <w:color w:val="FF0000"/>
          <w:sz w:val="28"/>
          <w:szCs w:val="28"/>
        </w:rPr>
        <w:t>MDD-Deň detskej radosti</w:t>
      </w:r>
    </w:p>
    <w:p w:rsidR="006B4FD2" w:rsidRDefault="006B4FD2">
      <w:r>
        <w:rPr>
          <w:sz w:val="28"/>
          <w:szCs w:val="28"/>
        </w:rPr>
        <w:t xml:space="preserve">Exotické zvieratá  </w:t>
      </w:r>
    </w:p>
    <w:p w:rsidR="006B4FD2" w:rsidRDefault="006B4FD2">
      <w:r>
        <w:rPr>
          <w:sz w:val="28"/>
          <w:szCs w:val="28"/>
        </w:rPr>
        <w:t>Ockovia oslavujú</w:t>
      </w:r>
    </w:p>
    <w:p w:rsidR="006B4FD2" w:rsidRDefault="006B4FD2">
      <w:r>
        <w:rPr>
          <w:sz w:val="28"/>
          <w:szCs w:val="28"/>
        </w:rPr>
        <w:t xml:space="preserve">Čo sa skrýva v tráve  </w:t>
      </w:r>
    </w:p>
    <w:p w:rsidR="006B4FD2" w:rsidRDefault="006B4FD2">
      <w:r>
        <w:rPr>
          <w:sz w:val="28"/>
          <w:szCs w:val="28"/>
        </w:rPr>
        <w:t xml:space="preserve">Kvapôčkové kráľovstvo                                                       </w:t>
      </w:r>
    </w:p>
    <w:p w:rsidR="006B4FD2" w:rsidRDefault="006B4FD2">
      <w:r>
        <w:rPr>
          <w:color w:val="FF0000"/>
          <w:sz w:val="28"/>
          <w:szCs w:val="28"/>
        </w:rPr>
        <w:t>Rozlúčka s kamarátmi</w:t>
      </w:r>
    </w:p>
    <w:p w:rsidR="006B4FD2" w:rsidRDefault="006B4FD2">
      <w:r>
        <w:rPr>
          <w:sz w:val="28"/>
          <w:szCs w:val="28"/>
        </w:rPr>
        <w:t>Hurá prázdniny</w:t>
      </w:r>
    </w:p>
    <w:p w:rsidR="006B4FD2" w:rsidRDefault="006B4FD2">
      <w:pPr>
        <w:rPr>
          <w:sz w:val="28"/>
          <w:szCs w:val="28"/>
        </w:rPr>
      </w:pPr>
    </w:p>
    <w:p w:rsidR="006B4FD2" w:rsidRDefault="006B4FD2">
      <w:pPr>
        <w:jc w:val="both"/>
      </w:pPr>
      <w:r>
        <w:rPr>
          <w:color w:val="000000"/>
          <w:sz w:val="28"/>
          <w:szCs w:val="28"/>
        </w:rPr>
        <w:t xml:space="preserve">Posledný obsahový celok </w:t>
      </w:r>
      <w:r>
        <w:rPr>
          <w:b/>
          <w:sz w:val="28"/>
          <w:szCs w:val="28"/>
        </w:rPr>
        <w:t>Slnečné leto</w:t>
      </w:r>
      <w:r>
        <w:rPr>
          <w:color w:val="000000"/>
          <w:sz w:val="28"/>
          <w:szCs w:val="28"/>
        </w:rPr>
        <w:t xml:space="preserve"> má časovú dotáciu  štyri až šesť týždňov mesiacov máj - jún - nakoľko v mesiaci júl a  august je prevádzka  MŠ spravidla  prerušená.</w:t>
      </w:r>
    </w:p>
    <w:p w:rsidR="006B4FD2" w:rsidRDefault="006B4FD2">
      <w:pPr>
        <w:jc w:val="both"/>
      </w:pPr>
      <w:r>
        <w:rPr>
          <w:color w:val="000000"/>
          <w:sz w:val="28"/>
          <w:szCs w:val="28"/>
        </w:rPr>
        <w:t>Na základe priameho alebo sprostredkovaného pozorovania deti spoznávajú exotické zvieratá žijúce vo voľnej príde , domácom chove a v ZOO.</w:t>
      </w:r>
    </w:p>
    <w:p w:rsidR="006B4FD2" w:rsidRDefault="006B4FD2">
      <w:pPr>
        <w:jc w:val="both"/>
      </w:pPr>
      <w:r>
        <w:rPr>
          <w:sz w:val="28"/>
          <w:szCs w:val="28"/>
        </w:rPr>
        <w:t xml:space="preserve">V mesiaci Jún budú pre deti pripravené vedomostné, športovo-zábavné aktivity a hry z príležitosti osláv Dňa detí. Tieto aktivity budú </w:t>
      </w:r>
      <w:r>
        <w:rPr>
          <w:color w:val="000000"/>
          <w:sz w:val="28"/>
          <w:szCs w:val="28"/>
        </w:rPr>
        <w:t xml:space="preserve">rozvíjať jedinečnosť dieťaťa, podporovať jeho zdravé sebavedomie a úctu k ostatným , dôveru a </w:t>
      </w:r>
      <w:r>
        <w:rPr>
          <w:color w:val="000000"/>
          <w:sz w:val="28"/>
          <w:szCs w:val="28"/>
        </w:rPr>
        <w:lastRenderedPageBreak/>
        <w:t>otvorenú komunikáciu</w:t>
      </w:r>
      <w:r>
        <w:rPr>
          <w:sz w:val="28"/>
          <w:szCs w:val="28"/>
        </w:rPr>
        <w:t xml:space="preserve">, </w:t>
      </w:r>
      <w:r>
        <w:rPr>
          <w:color w:val="000000"/>
          <w:sz w:val="28"/>
          <w:szCs w:val="28"/>
        </w:rPr>
        <w:t>napĺňať potrebu dieťaťa po sociálnom kontakte s rovesníkmi.</w:t>
      </w:r>
    </w:p>
    <w:p w:rsidR="006B4FD2" w:rsidRDefault="006B4FD2">
      <w:pPr>
        <w:jc w:val="both"/>
      </w:pPr>
      <w:r>
        <w:rPr>
          <w:sz w:val="28"/>
          <w:szCs w:val="28"/>
        </w:rPr>
        <w:t>Pri príležitosti Dňa otcov deti pripravujú drobné darčeky, v spolupráci s obcou sa budú realizovať súťaže a pohybové aktivity na miestnom futbalovom ihrisku.</w:t>
      </w:r>
    </w:p>
    <w:p w:rsidR="006B4FD2" w:rsidRDefault="006B4FD2">
      <w:pPr>
        <w:jc w:val="both"/>
      </w:pPr>
      <w:r>
        <w:rPr>
          <w:sz w:val="28"/>
          <w:szCs w:val="28"/>
        </w:rPr>
        <w:t>Ciele dopravnej výchovy sa budú plniť počas témy Bezpečne na ceste,  v súvislosti s poznávaním a rozlišovaním dopravných prostriedkov, osvojovaním si  a  dodržiavaním pravidiel  cestnej premávky a bezpečného správania sa na ulici.</w:t>
      </w:r>
    </w:p>
    <w:p w:rsidR="006B4FD2" w:rsidRDefault="006B4FD2">
      <w:pPr>
        <w:ind w:left="708" w:right="-567" w:hanging="708"/>
        <w:jc w:val="both"/>
      </w:pPr>
      <w:r>
        <w:rPr>
          <w:sz w:val="28"/>
          <w:szCs w:val="28"/>
        </w:rPr>
        <w:t>V súvislosti s pozorovaním a poznávaním prírody úzko súvisí ďalšia téma</w:t>
      </w:r>
    </w:p>
    <w:p w:rsidR="006B4FD2" w:rsidRDefault="006B4FD2">
      <w:pPr>
        <w:ind w:left="708" w:right="-30" w:hanging="708"/>
        <w:jc w:val="both"/>
      </w:pPr>
      <w:r>
        <w:rPr>
          <w:sz w:val="28"/>
          <w:szCs w:val="28"/>
        </w:rPr>
        <w:t>Kvapôčkové kráľovstvo. Práve tieto téma sú rozšírená o poznávania rozlišovanie</w:t>
      </w:r>
    </w:p>
    <w:p w:rsidR="006B4FD2" w:rsidRDefault="006B4FD2">
      <w:pPr>
        <w:ind w:left="708" w:right="-30" w:hanging="708"/>
        <w:jc w:val="both"/>
      </w:pPr>
      <w:r>
        <w:rPr>
          <w:sz w:val="28"/>
          <w:szCs w:val="28"/>
        </w:rPr>
        <w:t>zložiek živej a neživej prírody, kolobehu vody v prírode, typické znaky</w:t>
      </w:r>
    </w:p>
    <w:p w:rsidR="006B4FD2" w:rsidRDefault="006B4FD2">
      <w:pPr>
        <w:ind w:left="708" w:right="-30" w:hanging="708"/>
        <w:jc w:val="both"/>
      </w:pPr>
      <w:r>
        <w:rPr>
          <w:sz w:val="28"/>
          <w:szCs w:val="28"/>
        </w:rPr>
        <w:t xml:space="preserve">a skupenstvá vody, ale ochranu prírody v okolí riek a vodných tokov. </w:t>
      </w:r>
    </w:p>
    <w:p w:rsidR="006B4FD2" w:rsidRDefault="006B4FD2">
      <w:pPr>
        <w:jc w:val="both"/>
      </w:pPr>
      <w:r>
        <w:rPr>
          <w:color w:val="000000"/>
          <w:sz w:val="28"/>
          <w:szCs w:val="28"/>
        </w:rPr>
        <w:t>Návštevou ZŠ,  otvorenou hodinou a spoločnými aktivitami s prvákmi v triede  sa deti - predškoláci oboznámia s prostredím školy, a tak sa pripravia na slávnostný zápis do 1.ročníka.</w:t>
      </w:r>
    </w:p>
    <w:p w:rsidR="006B4FD2" w:rsidRDefault="006B4FD2">
      <w:pPr>
        <w:jc w:val="both"/>
      </w:pPr>
      <w:r>
        <w:rPr>
          <w:color w:val="000000"/>
          <w:sz w:val="28"/>
          <w:szCs w:val="28"/>
        </w:rPr>
        <w:t>Slávnostné ukončenie školského roka je spojené s rozlúčkou predškolákov, počas ktorej dostanú osvedčenia o ukončení predprimárneho vzdelávania a drobné darčeky. Súčasťou tejto slávnosti  je návšteva pani riaditeľky ZŠ, prechádzka s tablom, ktoré spolu s pani učiteľkami zanesú do miestneho obchodu.</w:t>
      </w: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pPr>
        <w:jc w:val="both"/>
        <w:rPr>
          <w:color w:val="000000"/>
          <w:sz w:val="28"/>
          <w:szCs w:val="28"/>
        </w:rPr>
      </w:pPr>
    </w:p>
    <w:p w:rsidR="006B4FD2" w:rsidRDefault="006B4FD2" w:rsidP="00EF0593">
      <w:pPr>
        <w:jc w:val="center"/>
      </w:pPr>
      <w:r>
        <w:rPr>
          <w:b/>
          <w:sz w:val="28"/>
          <w:szCs w:val="28"/>
        </w:rPr>
        <w:lastRenderedPageBreak/>
        <w:t>Záznam o platnosti a revidovaní</w:t>
      </w:r>
    </w:p>
    <w:p w:rsidR="006B4FD2" w:rsidRDefault="006B4FD2">
      <w:pPr>
        <w:jc w:val="center"/>
      </w:pPr>
      <w:proofErr w:type="spellStart"/>
      <w:r>
        <w:rPr>
          <w:b/>
          <w:sz w:val="28"/>
          <w:szCs w:val="28"/>
        </w:rPr>
        <w:t>ŠkVP</w:t>
      </w:r>
      <w:proofErr w:type="spellEnd"/>
      <w:r>
        <w:rPr>
          <w:b/>
          <w:sz w:val="28"/>
          <w:szCs w:val="28"/>
        </w:rPr>
        <w:t xml:space="preserve"> „</w:t>
      </w:r>
      <w:proofErr w:type="spellStart"/>
      <w:r>
        <w:rPr>
          <w:b/>
          <w:sz w:val="28"/>
          <w:szCs w:val="28"/>
        </w:rPr>
        <w:t>Lienky,včielky</w:t>
      </w:r>
      <w:proofErr w:type="spellEnd"/>
      <w:r>
        <w:rPr>
          <w:b/>
          <w:sz w:val="28"/>
          <w:szCs w:val="28"/>
        </w:rPr>
        <w:t xml:space="preserve"> a sovičky chcú poznať svet</w:t>
      </w:r>
      <w:r w:rsidR="00EF0593">
        <w:rPr>
          <w:b/>
          <w:sz w:val="28"/>
          <w:szCs w:val="28"/>
        </w:rPr>
        <w:t>“</w:t>
      </w:r>
    </w:p>
    <w:p w:rsidR="006B4FD2" w:rsidRDefault="006B4FD2">
      <w:pPr>
        <w:jc w:val="both"/>
      </w:pPr>
    </w:p>
    <w:tbl>
      <w:tblPr>
        <w:tblW w:w="0" w:type="auto"/>
        <w:tblLayout w:type="fixed"/>
        <w:tblLook w:val="0000"/>
      </w:tblPr>
      <w:tblGrid>
        <w:gridCol w:w="4360"/>
        <w:gridCol w:w="1984"/>
        <w:gridCol w:w="2944"/>
      </w:tblGrid>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b/>
              </w:rPr>
              <w:t>Platnosť ŠkVP “ Lienky, včielky a sovičky chcú poznať svet „</w:t>
            </w:r>
          </w:p>
          <w:p w:rsidR="006B4FD2" w:rsidRDefault="006B4FD2">
            <w:pPr>
              <w:jc w:val="center"/>
              <w:rPr>
                <w:b/>
              </w:rPr>
            </w:pPr>
          </w:p>
          <w:p w:rsidR="006B4FD2" w:rsidRDefault="006B4FD2">
            <w:pPr>
              <w:jc w:val="center"/>
            </w:pPr>
            <w:r>
              <w:rPr>
                <w:b/>
              </w:rPr>
              <w:t xml:space="preserve">Revidovanie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rPr>
                <w:b/>
              </w:rPr>
              <w:t xml:space="preserve">Dátum </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jc w:val="center"/>
            </w:pPr>
            <w:r>
              <w:rPr>
                <w:b/>
              </w:rPr>
              <w:t xml:space="preserve">  Zaznamenanie inovácie, zmeny, úpravy</w:t>
            </w: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t xml:space="preserve">Platnosť ŠkVP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t>2.9.2020</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center"/>
              <w:rPr>
                <w:color w:val="000000"/>
              </w:rPr>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t xml:space="preserve"> Revidovanie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center"/>
            </w:pPr>
            <w:r>
              <w:t>30.08.2021</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r>
              <w:rPr>
                <w:b/>
                <w:bCs/>
                <w:color w:val="000000"/>
              </w:rPr>
              <w:t xml:space="preserve">Upravená časť: </w:t>
            </w:r>
          </w:p>
          <w:p w:rsidR="006B4FD2" w:rsidRDefault="006B4FD2">
            <w:r>
              <w:rPr>
                <w:color w:val="000000"/>
                <w:sz w:val="22"/>
                <w:szCs w:val="22"/>
              </w:rPr>
              <w:t>Povinné predprimárne vzdelávanie: Sprievodca cieľmi a obsahmi</w:t>
            </w: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jc w:val="both"/>
            </w:pPr>
            <w:r>
              <w:t xml:space="preserve">                        Revidovanie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rsidP="00B61D79">
            <w:pPr>
              <w:jc w:val="center"/>
            </w:pPr>
            <w:r>
              <w:t>30.8.2022</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jc w:val="both"/>
            </w:pPr>
            <w:r>
              <w:rPr>
                <w:b/>
              </w:rPr>
              <w:t>Upravená časť:</w:t>
            </w:r>
          </w:p>
          <w:p w:rsidR="006B4FD2" w:rsidRDefault="006B4FD2">
            <w:pPr>
              <w:jc w:val="both"/>
            </w:pPr>
            <w:r>
              <w:t xml:space="preserve">Novela zákona o povinnom </w:t>
            </w:r>
            <w:r w:rsidR="003C25AB">
              <w:t>predprimárnom</w:t>
            </w:r>
            <w:r>
              <w:t xml:space="preserve"> vzdelávaní</w:t>
            </w: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B17900" w:rsidP="00B17900">
            <w:pPr>
              <w:snapToGrid w:val="0"/>
              <w:jc w:val="center"/>
            </w:pPr>
            <w:r>
              <w:t>Revidovanie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4A5E05" w:rsidP="00B61D79">
            <w:pPr>
              <w:snapToGrid w:val="0"/>
              <w:jc w:val="center"/>
            </w:pPr>
            <w:r>
              <w:t>26.8.2022</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r w:rsidR="006B4FD2">
        <w:trPr>
          <w:trHeight w:val="567"/>
        </w:trPr>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FD2" w:rsidRDefault="006B4FD2">
            <w:pPr>
              <w:snapToGrid w:val="0"/>
              <w:jc w:val="both"/>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6B4FD2" w:rsidRDefault="006B4FD2">
            <w:pPr>
              <w:snapToGrid w:val="0"/>
              <w:jc w:val="both"/>
            </w:pPr>
          </w:p>
        </w:tc>
      </w:tr>
    </w:tbl>
    <w:p w:rsidR="006B4FD2" w:rsidRDefault="006B4FD2"/>
    <w:sectPr w:rsidR="006B4FD2" w:rsidSect="000109D8">
      <w:pgSz w:w="11906" w:h="16838"/>
      <w:pgMar w:top="1134" w:right="1417" w:bottom="1135" w:left="1417" w:header="708" w:footer="708" w:gutter="0"/>
      <w:cols w:space="708"/>
      <w:docGrid w:linePitch="360" w:charSpace="-63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1">
    <w:nsid w:val="00000002"/>
    <w:multiLevelType w:val="multilevel"/>
    <w:tmpl w:val="00000002"/>
    <w:name w:val="WW8Num2"/>
    <w:lvl w:ilvl="0">
      <w:start w:val="1"/>
      <w:numFmt w:val="decimal"/>
      <w:lvlText w:val="%1."/>
      <w:lvlJc w:val="left"/>
      <w:pPr>
        <w:tabs>
          <w:tab w:val="num" w:pos="0"/>
        </w:tabs>
        <w:ind w:left="502"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11" w:hanging="720"/>
      </w:pPr>
    </w:lvl>
    <w:lvl w:ilvl="4">
      <w:start w:val="1"/>
      <w:numFmt w:val="decimal"/>
      <w:lvlText w:val="%1.%2.%3.%4.%5"/>
      <w:lvlJc w:val="left"/>
      <w:pPr>
        <w:tabs>
          <w:tab w:val="num" w:pos="0"/>
        </w:tabs>
        <w:ind w:left="2354" w:hanging="1080"/>
      </w:pPr>
    </w:lvl>
    <w:lvl w:ilvl="5">
      <w:start w:val="1"/>
      <w:numFmt w:val="decimal"/>
      <w:lvlText w:val="%1.%2.%3.%4.%5.%6"/>
      <w:lvlJc w:val="left"/>
      <w:pPr>
        <w:tabs>
          <w:tab w:val="num" w:pos="0"/>
        </w:tabs>
        <w:ind w:left="2637" w:hanging="1080"/>
      </w:pPr>
    </w:lvl>
    <w:lvl w:ilvl="6">
      <w:start w:val="1"/>
      <w:numFmt w:val="decimal"/>
      <w:lvlText w:val="%1.%2.%3.%4.%5.%6.%7"/>
      <w:lvlJc w:val="left"/>
      <w:pPr>
        <w:tabs>
          <w:tab w:val="num" w:pos="0"/>
        </w:tabs>
        <w:ind w:left="3280" w:hanging="1440"/>
      </w:pPr>
    </w:lvl>
    <w:lvl w:ilvl="7">
      <w:start w:val="1"/>
      <w:numFmt w:val="decimal"/>
      <w:lvlText w:val="%1.%2.%3.%4.%5.%6.%7.%8"/>
      <w:lvlJc w:val="left"/>
      <w:pPr>
        <w:tabs>
          <w:tab w:val="num" w:pos="0"/>
        </w:tabs>
        <w:ind w:left="3563" w:hanging="1440"/>
      </w:pPr>
    </w:lvl>
    <w:lvl w:ilvl="8">
      <w:start w:val="1"/>
      <w:numFmt w:val="decimal"/>
      <w:lvlText w:val="%1.%2.%3.%4.%5.%6.%7.%8.%9"/>
      <w:lvlJc w:val="left"/>
      <w:pPr>
        <w:tabs>
          <w:tab w:val="num" w:pos="0"/>
        </w:tabs>
        <w:ind w:left="4206" w:hanging="1800"/>
      </w:pPr>
    </w:lvl>
  </w:abstractNum>
  <w:abstractNum w:abstractNumId="2">
    <w:nsid w:val="00000003"/>
    <w:multiLevelType w:val="multilevel"/>
    <w:tmpl w:val="15F4B20A"/>
    <w:lvl w:ilvl="0">
      <w:start w:val="1"/>
      <w:numFmt w:val="decimal"/>
      <w:pStyle w:val="Nadpis1"/>
      <w:lvlText w:val="%1."/>
      <w:lvlJc w:val="left"/>
      <w:pPr>
        <w:tabs>
          <w:tab w:val="num" w:pos="0"/>
        </w:tabs>
        <w:ind w:left="928" w:hanging="360"/>
      </w:pPr>
      <w:rPr>
        <w:b/>
        <w:bCs/>
        <w:sz w:val="32"/>
        <w:szCs w:val="3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648" w:hanging="108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008" w:hanging="1440"/>
      </w:pPr>
    </w:lvl>
    <w:lvl w:ilvl="8">
      <w:start w:val="1"/>
      <w:numFmt w:val="decimal"/>
      <w:lvlText w:val="%1.%2.%3.%4.%5.%6.%7.%8.%9"/>
      <w:lvlJc w:val="left"/>
      <w:pPr>
        <w:tabs>
          <w:tab w:val="num" w:pos="0"/>
        </w:tabs>
        <w:ind w:left="2368" w:hanging="180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E6244"/>
    <w:rsid w:val="000109D8"/>
    <w:rsid w:val="000A6F71"/>
    <w:rsid w:val="00202911"/>
    <w:rsid w:val="00214284"/>
    <w:rsid w:val="002A2918"/>
    <w:rsid w:val="00327462"/>
    <w:rsid w:val="003C25AB"/>
    <w:rsid w:val="004065EB"/>
    <w:rsid w:val="00425183"/>
    <w:rsid w:val="00451EE5"/>
    <w:rsid w:val="004A5E05"/>
    <w:rsid w:val="0052644A"/>
    <w:rsid w:val="00530AD5"/>
    <w:rsid w:val="00575368"/>
    <w:rsid w:val="005919CD"/>
    <w:rsid w:val="00616EA5"/>
    <w:rsid w:val="006B4FD2"/>
    <w:rsid w:val="007B47E9"/>
    <w:rsid w:val="00880A18"/>
    <w:rsid w:val="008B4726"/>
    <w:rsid w:val="0091414E"/>
    <w:rsid w:val="009A3050"/>
    <w:rsid w:val="00A9495C"/>
    <w:rsid w:val="00B15446"/>
    <w:rsid w:val="00B17900"/>
    <w:rsid w:val="00B61D79"/>
    <w:rsid w:val="00B84E75"/>
    <w:rsid w:val="00B95FEE"/>
    <w:rsid w:val="00BB6F9B"/>
    <w:rsid w:val="00BE7A78"/>
    <w:rsid w:val="00CE6244"/>
    <w:rsid w:val="00E85346"/>
    <w:rsid w:val="00EF0593"/>
    <w:rsid w:val="00F37BB6"/>
    <w:rsid w:val="00F5632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9D8"/>
    <w:pPr>
      <w:suppressAutoHyphens/>
      <w:spacing w:line="100" w:lineRule="atLeast"/>
    </w:pPr>
    <w:rPr>
      <w:sz w:val="24"/>
      <w:szCs w:val="24"/>
      <w:lang w:eastAsia="zh-CN"/>
    </w:rPr>
  </w:style>
  <w:style w:type="paragraph" w:styleId="Nadpis1">
    <w:name w:val="heading 1"/>
    <w:basedOn w:val="Odstavecseseznamem1"/>
    <w:next w:val="Normln"/>
    <w:link w:val="Nadpis1Char"/>
    <w:uiPriority w:val="9"/>
    <w:qFormat/>
    <w:rsid w:val="00B17900"/>
    <w:pPr>
      <w:numPr>
        <w:numId w:val="3"/>
      </w:numPr>
      <w:ind w:left="426" w:firstLine="0"/>
      <w:jc w:val="both"/>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0109D8"/>
    <w:rPr>
      <w:rFonts w:ascii="Wingdings" w:hAnsi="Wingdings" w:cs="Wingdings"/>
    </w:rPr>
  </w:style>
  <w:style w:type="character" w:customStyle="1" w:styleId="WW8Num4z1">
    <w:name w:val="WW8Num4z1"/>
    <w:rsid w:val="000109D8"/>
    <w:rPr>
      <w:rFonts w:ascii="Courier New" w:hAnsi="Courier New" w:cs="Courier New"/>
    </w:rPr>
  </w:style>
  <w:style w:type="character" w:customStyle="1" w:styleId="WW8Num4z3">
    <w:name w:val="WW8Num4z3"/>
    <w:rsid w:val="000109D8"/>
    <w:rPr>
      <w:rFonts w:ascii="Symbol" w:hAnsi="Symbol" w:cs="Symbol"/>
    </w:rPr>
  </w:style>
  <w:style w:type="character" w:customStyle="1" w:styleId="WW8Num5z0">
    <w:name w:val="WW8Num5z0"/>
    <w:rsid w:val="000109D8"/>
    <w:rPr>
      <w:rFonts w:ascii="Wingdings" w:hAnsi="Wingdings" w:cs="Wingdings"/>
    </w:rPr>
  </w:style>
  <w:style w:type="character" w:customStyle="1" w:styleId="WW8Num5z1">
    <w:name w:val="WW8Num5z1"/>
    <w:rsid w:val="000109D8"/>
    <w:rPr>
      <w:rFonts w:ascii="Courier New" w:hAnsi="Courier New" w:cs="Courier New"/>
    </w:rPr>
  </w:style>
  <w:style w:type="character" w:customStyle="1" w:styleId="WW8Num5z3">
    <w:name w:val="WW8Num5z3"/>
    <w:rsid w:val="000109D8"/>
    <w:rPr>
      <w:rFonts w:ascii="Symbol" w:hAnsi="Symbol" w:cs="Symbol"/>
    </w:rPr>
  </w:style>
  <w:style w:type="character" w:customStyle="1" w:styleId="WW8Num6z0">
    <w:name w:val="WW8Num6z0"/>
    <w:rsid w:val="000109D8"/>
    <w:rPr>
      <w:rFonts w:ascii="Wingdings" w:hAnsi="Wingdings" w:cs="Wingdings"/>
    </w:rPr>
  </w:style>
  <w:style w:type="character" w:customStyle="1" w:styleId="WW8Num6z1">
    <w:name w:val="WW8Num6z1"/>
    <w:rsid w:val="000109D8"/>
    <w:rPr>
      <w:rFonts w:ascii="Times New Roman" w:hAnsi="Times New Roman" w:cs="Times New Roman"/>
    </w:rPr>
  </w:style>
  <w:style w:type="character" w:customStyle="1" w:styleId="WW8Num6z3">
    <w:name w:val="WW8Num6z3"/>
    <w:rsid w:val="000109D8"/>
    <w:rPr>
      <w:rFonts w:ascii="Symbol" w:hAnsi="Symbol" w:cs="Symbol"/>
    </w:rPr>
  </w:style>
  <w:style w:type="character" w:customStyle="1" w:styleId="WW8Num6z4">
    <w:name w:val="WW8Num6z4"/>
    <w:rsid w:val="000109D8"/>
    <w:rPr>
      <w:rFonts w:ascii="Courier New" w:hAnsi="Courier New" w:cs="Courier New"/>
    </w:rPr>
  </w:style>
  <w:style w:type="character" w:customStyle="1" w:styleId="WW8Num8z0">
    <w:name w:val="WW8Num8z0"/>
    <w:rsid w:val="000109D8"/>
    <w:rPr>
      <w:rFonts w:cs="Times New Roman"/>
      <w:b/>
      <w:sz w:val="24"/>
    </w:rPr>
  </w:style>
  <w:style w:type="character" w:customStyle="1" w:styleId="WW8Num8z1">
    <w:name w:val="WW8Num8z1"/>
    <w:rsid w:val="000109D8"/>
    <w:rPr>
      <w:rFonts w:cs="Times New Roman"/>
    </w:rPr>
  </w:style>
  <w:style w:type="character" w:customStyle="1" w:styleId="Predvolenpsmoodseku1">
    <w:name w:val="Predvolené písmo odseku1"/>
    <w:rsid w:val="000109D8"/>
  </w:style>
  <w:style w:type="character" w:customStyle="1" w:styleId="Standardnpsmoodstavce1">
    <w:name w:val="Standardní písmo odstavce1"/>
    <w:rsid w:val="000109D8"/>
  </w:style>
  <w:style w:type="character" w:customStyle="1" w:styleId="HlavikaChar">
    <w:name w:val="Hlavička Char"/>
    <w:rsid w:val="000109D8"/>
    <w:rPr>
      <w:rFonts w:ascii="Times New Roman" w:eastAsia="Times New Roman" w:hAnsi="Times New Roman" w:cs="Times New Roman"/>
      <w:sz w:val="24"/>
      <w:szCs w:val="24"/>
    </w:rPr>
  </w:style>
  <w:style w:type="character" w:customStyle="1" w:styleId="PtaChar">
    <w:name w:val="Päta Char"/>
    <w:rsid w:val="000109D8"/>
    <w:rPr>
      <w:rFonts w:ascii="Times New Roman" w:eastAsia="Times New Roman" w:hAnsi="Times New Roman" w:cs="Times New Roman"/>
      <w:sz w:val="24"/>
      <w:szCs w:val="24"/>
    </w:rPr>
  </w:style>
  <w:style w:type="character" w:customStyle="1" w:styleId="TextbublinyChar">
    <w:name w:val="Text bubliny Char"/>
    <w:rsid w:val="000109D8"/>
    <w:rPr>
      <w:rFonts w:ascii="Tahoma" w:eastAsia="Times New Roman" w:hAnsi="Tahoma" w:cs="Tahoma"/>
      <w:sz w:val="16"/>
      <w:szCs w:val="16"/>
    </w:rPr>
  </w:style>
  <w:style w:type="character" w:styleId="Hypertextovodkaz">
    <w:name w:val="Hyperlink"/>
    <w:rsid w:val="000109D8"/>
    <w:rPr>
      <w:color w:val="0563C1"/>
      <w:u w:val="single"/>
    </w:rPr>
  </w:style>
  <w:style w:type="character" w:customStyle="1" w:styleId="OdsekzoznamuChar">
    <w:name w:val="Odsek zoznamu Char"/>
    <w:rsid w:val="000109D8"/>
    <w:rPr>
      <w:rFonts w:ascii="Times New Roman" w:eastAsia="Times New Roman" w:hAnsi="Times New Roman" w:cs="Times New Roman"/>
      <w:sz w:val="24"/>
      <w:szCs w:val="24"/>
    </w:rPr>
  </w:style>
  <w:style w:type="character" w:customStyle="1" w:styleId="ListLabel1">
    <w:name w:val="ListLabel 1"/>
    <w:rsid w:val="000109D8"/>
    <w:rPr>
      <w:rFonts w:cs="Wingdings"/>
    </w:rPr>
  </w:style>
  <w:style w:type="character" w:customStyle="1" w:styleId="ListLabel2">
    <w:name w:val="ListLabel 2"/>
    <w:rsid w:val="000109D8"/>
    <w:rPr>
      <w:rFonts w:cs="Courier New"/>
    </w:rPr>
  </w:style>
  <w:style w:type="character" w:customStyle="1" w:styleId="ListLabel3">
    <w:name w:val="ListLabel 3"/>
    <w:rsid w:val="000109D8"/>
    <w:rPr>
      <w:rFonts w:cs="Symbol"/>
    </w:rPr>
  </w:style>
  <w:style w:type="character" w:customStyle="1" w:styleId="ListLabel4">
    <w:name w:val="ListLabel 4"/>
    <w:rsid w:val="000109D8"/>
    <w:rPr>
      <w:rFonts w:eastAsia="Times New Roman" w:cs="Times New Roman"/>
    </w:rPr>
  </w:style>
  <w:style w:type="paragraph" w:customStyle="1" w:styleId="Nadpis">
    <w:name w:val="Nadpis"/>
    <w:basedOn w:val="Normln"/>
    <w:next w:val="Zkladntext"/>
    <w:rsid w:val="000109D8"/>
    <w:pPr>
      <w:keepNext/>
      <w:spacing w:before="240" w:after="120"/>
    </w:pPr>
    <w:rPr>
      <w:rFonts w:ascii="Arial" w:eastAsia="Microsoft YaHei" w:hAnsi="Arial" w:cs="Arial"/>
      <w:sz w:val="28"/>
      <w:szCs w:val="28"/>
    </w:rPr>
  </w:style>
  <w:style w:type="paragraph" w:styleId="Zkladntext">
    <w:name w:val="Body Text"/>
    <w:basedOn w:val="Normln"/>
    <w:rsid w:val="000109D8"/>
    <w:pPr>
      <w:spacing w:after="120"/>
    </w:pPr>
  </w:style>
  <w:style w:type="paragraph" w:styleId="Seznam">
    <w:name w:val="List"/>
    <w:basedOn w:val="Zkladntext"/>
    <w:rsid w:val="000109D8"/>
    <w:rPr>
      <w:rFonts w:cs="Arial"/>
    </w:rPr>
  </w:style>
  <w:style w:type="paragraph" w:styleId="Titulek">
    <w:name w:val="caption"/>
    <w:basedOn w:val="Normln"/>
    <w:qFormat/>
    <w:rsid w:val="000109D8"/>
    <w:pPr>
      <w:suppressLineNumbers/>
      <w:spacing w:before="120" w:after="120"/>
    </w:pPr>
    <w:rPr>
      <w:rFonts w:cs="Lucida Sans"/>
      <w:i/>
      <w:iCs/>
    </w:rPr>
  </w:style>
  <w:style w:type="paragraph" w:customStyle="1" w:styleId="Index">
    <w:name w:val="Index"/>
    <w:basedOn w:val="Normln"/>
    <w:rsid w:val="000109D8"/>
    <w:pPr>
      <w:suppressLineNumbers/>
    </w:pPr>
  </w:style>
  <w:style w:type="paragraph" w:customStyle="1" w:styleId="Popisek">
    <w:name w:val="Popisek"/>
    <w:basedOn w:val="Normln"/>
    <w:rsid w:val="000109D8"/>
    <w:pPr>
      <w:suppressLineNumbers/>
      <w:spacing w:before="120" w:after="120"/>
    </w:pPr>
    <w:rPr>
      <w:rFonts w:cs="Arial"/>
      <w:i/>
      <w:iCs/>
    </w:rPr>
  </w:style>
  <w:style w:type="paragraph" w:customStyle="1" w:styleId="Rejstk">
    <w:name w:val="Rejstřík"/>
    <w:basedOn w:val="Normln"/>
    <w:rsid w:val="000109D8"/>
    <w:pPr>
      <w:suppressLineNumbers/>
    </w:pPr>
    <w:rPr>
      <w:rFonts w:cs="Arial"/>
    </w:rPr>
  </w:style>
  <w:style w:type="paragraph" w:customStyle="1" w:styleId="Hlavikaapta">
    <w:name w:val="Hlavička a päta"/>
    <w:basedOn w:val="Normln"/>
    <w:rsid w:val="000109D8"/>
    <w:pPr>
      <w:suppressLineNumbers/>
      <w:tabs>
        <w:tab w:val="center" w:pos="4819"/>
        <w:tab w:val="right" w:pos="9638"/>
      </w:tabs>
    </w:pPr>
  </w:style>
  <w:style w:type="paragraph" w:styleId="Zhlav">
    <w:name w:val="header"/>
    <w:basedOn w:val="Normln"/>
    <w:rsid w:val="000109D8"/>
    <w:pPr>
      <w:suppressLineNumbers/>
      <w:tabs>
        <w:tab w:val="center" w:pos="4536"/>
        <w:tab w:val="right" w:pos="9072"/>
      </w:tabs>
    </w:pPr>
  </w:style>
  <w:style w:type="paragraph" w:styleId="Zpat">
    <w:name w:val="footer"/>
    <w:basedOn w:val="Normln"/>
    <w:rsid w:val="000109D8"/>
    <w:pPr>
      <w:suppressLineNumbers/>
      <w:tabs>
        <w:tab w:val="center" w:pos="4536"/>
        <w:tab w:val="right" w:pos="9072"/>
      </w:tabs>
    </w:pPr>
  </w:style>
  <w:style w:type="paragraph" w:customStyle="1" w:styleId="Textbubliny1">
    <w:name w:val="Text bubliny1"/>
    <w:basedOn w:val="Normln"/>
    <w:rsid w:val="000109D8"/>
    <w:rPr>
      <w:rFonts w:ascii="Tahoma" w:hAnsi="Tahoma" w:cs="Tahoma"/>
      <w:sz w:val="16"/>
      <w:szCs w:val="16"/>
    </w:rPr>
  </w:style>
  <w:style w:type="paragraph" w:customStyle="1" w:styleId="Odstavecseseznamem1">
    <w:name w:val="Odstavec se seznamem1"/>
    <w:basedOn w:val="Normln"/>
    <w:rsid w:val="000109D8"/>
    <w:pPr>
      <w:ind w:left="720"/>
    </w:pPr>
  </w:style>
  <w:style w:type="paragraph" w:customStyle="1" w:styleId="Odsekzoznamu1">
    <w:name w:val="Odsek zoznamu1"/>
    <w:basedOn w:val="Normln"/>
    <w:rsid w:val="000109D8"/>
    <w:pPr>
      <w:ind w:left="720"/>
    </w:pPr>
  </w:style>
  <w:style w:type="paragraph" w:customStyle="1" w:styleId="Obsahtabulky">
    <w:name w:val="Obsah tabulky"/>
    <w:basedOn w:val="Normln"/>
    <w:rsid w:val="000109D8"/>
    <w:pPr>
      <w:suppressLineNumbers/>
    </w:pPr>
  </w:style>
  <w:style w:type="paragraph" w:customStyle="1" w:styleId="Nadpistabulky">
    <w:name w:val="Nadpis tabulky"/>
    <w:basedOn w:val="Obsahtabulky"/>
    <w:rsid w:val="000109D8"/>
    <w:pPr>
      <w:jc w:val="center"/>
    </w:pPr>
    <w:rPr>
      <w:b/>
      <w:bCs/>
    </w:rPr>
  </w:style>
  <w:style w:type="paragraph" w:styleId="Odstavecseseznamem">
    <w:name w:val="List Paragraph"/>
    <w:basedOn w:val="Normln"/>
    <w:qFormat/>
    <w:rsid w:val="000109D8"/>
    <w:pPr>
      <w:suppressAutoHyphens w:val="0"/>
      <w:spacing w:line="240" w:lineRule="auto"/>
      <w:ind w:left="708"/>
    </w:pPr>
    <w:rPr>
      <w:sz w:val="20"/>
      <w:szCs w:val="20"/>
    </w:rPr>
  </w:style>
  <w:style w:type="paragraph" w:customStyle="1" w:styleId="Obsahtabuky">
    <w:name w:val="Obsah tabuľky"/>
    <w:basedOn w:val="Normln"/>
    <w:rsid w:val="000109D8"/>
    <w:pPr>
      <w:widowControl w:val="0"/>
      <w:suppressLineNumbers/>
    </w:pPr>
  </w:style>
  <w:style w:type="paragraph" w:customStyle="1" w:styleId="Zhlavietabuky">
    <w:name w:val="Záhlavie tabuľky"/>
    <w:basedOn w:val="Obsahtabuky"/>
    <w:rsid w:val="000109D8"/>
    <w:pPr>
      <w:jc w:val="center"/>
    </w:pPr>
    <w:rPr>
      <w:b/>
      <w:bCs/>
    </w:rPr>
  </w:style>
  <w:style w:type="character" w:customStyle="1" w:styleId="Nadpis1Char">
    <w:name w:val="Nadpis 1 Char"/>
    <w:link w:val="Nadpis1"/>
    <w:uiPriority w:val="9"/>
    <w:rsid w:val="00B17900"/>
    <w:rPr>
      <w:b/>
      <w:bCs/>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tpedu.sk/files/sk/svp/zavadzanie-isvp-ms-zs-gym/materska-skola/metodicke-materialy/sprievodca-cielmi-obsaho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edu.sk/data/files/6317_svp_materske_skoly_2016-17780_27322_1-10a0_6jul20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CC81-515B-47F2-8D93-FFC798E4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5441</Words>
  <Characters>31020</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36389</CharactersWithSpaces>
  <SharedDoc>false</SharedDoc>
  <HLinks>
    <vt:vector size="12" baseType="variant">
      <vt:variant>
        <vt:i4>3932269</vt:i4>
      </vt:variant>
      <vt:variant>
        <vt:i4>3</vt:i4>
      </vt:variant>
      <vt:variant>
        <vt:i4>0</vt:i4>
      </vt:variant>
      <vt:variant>
        <vt:i4>5</vt:i4>
      </vt:variant>
      <vt:variant>
        <vt:lpwstr>https://www.statpedu.sk/files/sk/svp/zavadzanie-isvp-ms-zs-gym/materska-skola/metodicke-materialy/sprievodca-cielmi-obsahom.pdf</vt:lpwstr>
      </vt:variant>
      <vt:variant>
        <vt:lpwstr/>
      </vt:variant>
      <vt:variant>
        <vt:i4>1114163</vt:i4>
      </vt:variant>
      <vt:variant>
        <vt:i4>0</vt:i4>
      </vt:variant>
      <vt:variant>
        <vt:i4>0</vt:i4>
      </vt:variant>
      <vt:variant>
        <vt:i4>5</vt:i4>
      </vt:variant>
      <vt:variant>
        <vt:lpwstr>https://www.minedu.sk/data/files/6317_svp_materske_skoly_2016-17780_27322_1-10a0_6jul2016.pdf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PC-R</cp:lastModifiedBy>
  <cp:revision>2</cp:revision>
  <cp:lastPrinted>2021-11-27T20:13:00Z</cp:lastPrinted>
  <dcterms:created xsi:type="dcterms:W3CDTF">2023-03-16T13:02:00Z</dcterms:created>
  <dcterms:modified xsi:type="dcterms:W3CDTF">2023-03-16T13:02:00Z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