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AD3A9A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8B1965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B1965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AD3A9A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8B1965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96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AD3A9A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652FAC9B" w:rsidR="00F305BB" w:rsidRPr="008B1965" w:rsidRDefault="008B196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B1965">
              <w:rPr>
                <w:rFonts w:ascii="Times New Roman" w:hAnsi="Times New Roman"/>
              </w:rPr>
              <w:t>Súkromná stredná odborná škola—ELBA, Smetanova 2, Prešov</w:t>
            </w:r>
          </w:p>
        </w:tc>
      </w:tr>
      <w:tr w:rsidR="00F305BB" w:rsidRPr="007B6C7D" w14:paraId="5675501F" w14:textId="77777777" w:rsidTr="00AD3A9A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56D14A23" w:rsidR="00F305BB" w:rsidRPr="008B1965" w:rsidRDefault="008B196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B1965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AD3A9A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4519C39C" w:rsidR="00F305BB" w:rsidRPr="008B1965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B1965">
              <w:rPr>
                <w:rFonts w:ascii="Times New Roman" w:hAnsi="Times New Roman"/>
              </w:rPr>
              <w:t>31201</w:t>
            </w:r>
            <w:r w:rsidR="00BB59C1">
              <w:rPr>
                <w:rFonts w:ascii="Times New Roman" w:hAnsi="Times New Roman"/>
              </w:rPr>
              <w:t>1</w:t>
            </w:r>
            <w:r w:rsidRPr="008B1965">
              <w:rPr>
                <w:rFonts w:ascii="Times New Roman" w:hAnsi="Times New Roman"/>
              </w:rPr>
              <w:t>A</w:t>
            </w:r>
            <w:r w:rsidR="008B1965" w:rsidRPr="008B1965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AD3A9A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07142256" w:rsidR="00F305BB" w:rsidRPr="008B1965" w:rsidRDefault="008B196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B1965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AD3A9A" w:rsidRPr="007B6C7D" w14:paraId="21CBBE4F" w14:textId="77777777" w:rsidTr="00AD3A9A">
        <w:tc>
          <w:tcPr>
            <w:tcW w:w="4542" w:type="dxa"/>
          </w:tcPr>
          <w:p w14:paraId="28AF2CA5" w14:textId="77777777" w:rsidR="00AD3A9A" w:rsidRPr="007B6C7D" w:rsidRDefault="00AD3A9A" w:rsidP="00AD3A9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59797ACE" w:rsidR="00AD3A9A" w:rsidRPr="007B6C7D" w:rsidRDefault="00AD3A9A" w:rsidP="00AD3A9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 januára 2023</w:t>
            </w:r>
          </w:p>
        </w:tc>
      </w:tr>
      <w:tr w:rsidR="00AD3A9A" w:rsidRPr="007B6C7D" w14:paraId="21BCA1E3" w14:textId="77777777" w:rsidTr="00AD3A9A">
        <w:tc>
          <w:tcPr>
            <w:tcW w:w="4542" w:type="dxa"/>
          </w:tcPr>
          <w:p w14:paraId="20509ECA" w14:textId="77777777" w:rsidR="00AD3A9A" w:rsidRPr="007B6C7D" w:rsidRDefault="00AD3A9A" w:rsidP="00AD3A9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1EEDBC69" w:rsidR="00AD3A9A" w:rsidRPr="007B6C7D" w:rsidRDefault="00AD3A9A" w:rsidP="00AD3A9A">
            <w:pPr>
              <w:tabs>
                <w:tab w:val="left" w:pos="4007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S SOŠ ELBA, Smetanova 2, Prešov</w:t>
            </w:r>
          </w:p>
        </w:tc>
      </w:tr>
      <w:tr w:rsidR="00AD3A9A" w:rsidRPr="007B6C7D" w14:paraId="034D716D" w14:textId="77777777" w:rsidTr="00AD3A9A">
        <w:tc>
          <w:tcPr>
            <w:tcW w:w="4542" w:type="dxa"/>
          </w:tcPr>
          <w:p w14:paraId="5C9B4C04" w14:textId="77777777" w:rsidR="00AD3A9A" w:rsidRPr="007B6C7D" w:rsidRDefault="00AD3A9A" w:rsidP="00AD3A9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2161C789" w:rsidR="00AD3A9A" w:rsidRPr="007B6C7D" w:rsidRDefault="00AD3A9A" w:rsidP="00AD3A9A">
            <w:pPr>
              <w:tabs>
                <w:tab w:val="left" w:pos="4007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Mgr. Romana Birošová, MBA</w:t>
            </w:r>
          </w:p>
        </w:tc>
      </w:tr>
      <w:tr w:rsidR="00AD3A9A" w:rsidRPr="007B6C7D" w14:paraId="76CEECEC" w14:textId="77777777" w:rsidTr="00AD3A9A">
        <w:tc>
          <w:tcPr>
            <w:tcW w:w="4542" w:type="dxa"/>
          </w:tcPr>
          <w:p w14:paraId="4D050AC2" w14:textId="77777777" w:rsidR="00AD3A9A" w:rsidRPr="007B6C7D" w:rsidRDefault="00AD3A9A" w:rsidP="00AD3A9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3F309FDF" w14:textId="77777777" w:rsidR="00AD3A9A" w:rsidRPr="00114E04" w:rsidRDefault="00AD3A9A" w:rsidP="00AD3A9A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14E04"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 w14:paraId="779DABA6" w14:textId="77777777" w:rsidR="00AD3A9A" w:rsidRPr="007B6C7D" w:rsidRDefault="00AD3A9A" w:rsidP="00AD3A9A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3165026A" w:rsidR="00EE1416" w:rsidRDefault="008B1965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diskusia a tvorba výstupu pedagogického klubu. Stretnutie bolo zamerané na reflexiu a na zdieľanie skúseností získaných na stretnutiach klubu a v praxi. Na záver stretnutia sme tvorili pedagogické odporúčanie.</w:t>
            </w:r>
          </w:p>
          <w:p w14:paraId="08DD1D50" w14:textId="77777777" w:rsidR="008B1965" w:rsidRDefault="008B1965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74B4BFF2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8B1965">
              <w:rPr>
                <w:rFonts w:ascii="Times New Roman" w:hAnsi="Times New Roman"/>
              </w:rPr>
              <w:t>čitateľská gramotnosť, reflexia, diskusia, OPS.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77B1BFC0" w:rsidR="00405AE8" w:rsidRDefault="008B1965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Úvodná evokácia skúseností.</w:t>
            </w:r>
          </w:p>
          <w:p w14:paraId="79162A73" w14:textId="18B55950" w:rsidR="008B1965" w:rsidRDefault="008B1965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00301A86" w14:textId="62F8437F" w:rsidR="008B1965" w:rsidRDefault="008B1965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14:paraId="69423FB8" w14:textId="58C6266E" w:rsidR="008B1965" w:rsidRDefault="008B1965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0BD6EB43" w14:textId="6F96C2ED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8B1965">
              <w:rPr>
                <w:rFonts w:ascii="Times New Roman" w:hAnsi="Times New Roman"/>
              </w:rPr>
              <w:t>rozvoj čitateľskej gramotnosti, vzdelávanie 4.0.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7CE03A42" w14:textId="77777777" w:rsidR="00F305BB" w:rsidRDefault="008B1965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Evokácia – </w:t>
            </w:r>
            <w:proofErr w:type="spellStart"/>
            <w:r>
              <w:rPr>
                <w:rFonts w:ascii="Times New Roman" w:hAnsi="Times New Roman"/>
              </w:rPr>
              <w:t>reflektívny</w:t>
            </w:r>
            <w:proofErr w:type="spellEnd"/>
            <w:r>
              <w:rPr>
                <w:rFonts w:ascii="Times New Roman" w:hAnsi="Times New Roman"/>
              </w:rPr>
              <w:t xml:space="preserve"> brainstorming.</w:t>
            </w:r>
          </w:p>
          <w:p w14:paraId="2D3F76A1" w14:textId="77777777" w:rsidR="008B1965" w:rsidRDefault="008B1965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kruh.</w:t>
            </w:r>
          </w:p>
          <w:p w14:paraId="3B8859F1" w14:textId="77777777" w:rsidR="008B1965" w:rsidRDefault="008B1965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 – zdieľanie návrhov a názorov.</w:t>
            </w:r>
          </w:p>
          <w:p w14:paraId="46ED2987" w14:textId="1F23A70D" w:rsidR="008B1965" w:rsidRPr="00405AE8" w:rsidRDefault="008B1965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0021F4">
        <w:trPr>
          <w:trHeight w:val="3260"/>
        </w:trPr>
        <w:tc>
          <w:tcPr>
            <w:tcW w:w="9212" w:type="dxa"/>
          </w:tcPr>
          <w:p w14:paraId="3CDECDB3" w14:textId="64E28416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555E70B0" w14:textId="77777777" w:rsidR="008B1965" w:rsidRDefault="008B1965" w:rsidP="009511D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BCFFC4B" w14:textId="2433513D" w:rsidR="008B1965" w:rsidRDefault="00BB59C1" w:rsidP="008B19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 </w:t>
            </w:r>
            <w:r w:rsidR="008B1965">
              <w:rPr>
                <w:rFonts w:ascii="Times New Roman" w:hAnsi="Times New Roman"/>
                <w:bCs/>
              </w:rPr>
              <w:t>diskusii sme si zhrnuli, ak</w:t>
            </w:r>
            <w:r w:rsidR="009511D7">
              <w:rPr>
                <w:rFonts w:ascii="Times New Roman" w:hAnsi="Times New Roman"/>
                <w:bCs/>
              </w:rPr>
              <w:t>é sú</w:t>
            </w:r>
            <w:r w:rsidR="008B1965">
              <w:rPr>
                <w:rFonts w:ascii="Times New Roman" w:hAnsi="Times New Roman"/>
                <w:bCs/>
              </w:rPr>
              <w:t xml:space="preserve"> najvhodnejšie kognitívne štýly, ktoré žiaci môžu využívať pri čítaní s porozumením. Pri záverečnej evokácii sme sa zhodli, že všetky činnosti v predmetných oblastiach sa vlastne vzťahujú na nižšie uvedené spôsoby myslenia. Ako zhrnutie sme sa preto zhodli na tvorbe </w:t>
            </w:r>
            <w:r w:rsidR="00C17EA0">
              <w:rPr>
                <w:rFonts w:ascii="Times New Roman" w:hAnsi="Times New Roman"/>
                <w:bCs/>
              </w:rPr>
              <w:t>týchto priorít, ktoré nám budú slúžiť pri ďalšom rozvoji predmetných gramotností aj v budúcnosti.</w:t>
            </w:r>
          </w:p>
          <w:p w14:paraId="59CC8B21" w14:textId="77777777" w:rsidR="008B1965" w:rsidRDefault="008B1965" w:rsidP="008B19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1965">
              <w:rPr>
                <w:rFonts w:ascii="Times New Roman" w:hAnsi="Times New Roman"/>
                <w:bCs/>
              </w:rPr>
              <w:br/>
            </w:r>
            <w:r w:rsidRPr="008B1965">
              <w:rPr>
                <w:rFonts w:ascii="Times New Roman" w:hAnsi="Times New Roman"/>
                <w:b/>
                <w:bCs/>
                <w:i/>
                <w:iCs/>
              </w:rPr>
              <w:t xml:space="preserve">Generalizácia </w:t>
            </w:r>
            <w:r w:rsidRPr="008B1965">
              <w:rPr>
                <w:rFonts w:ascii="Times New Roman" w:hAnsi="Times New Roman"/>
                <w:bCs/>
              </w:rPr>
              <w:t xml:space="preserve">je myšlienkové zisťovanie a spájanie spoločných vlastností jednotlivých predmetov a javov istej skupiny, triedy, určovanie spoločných zákonitostí, ktoré sa vzťahujú na predmety a javy istej skupiny, triedy. </w:t>
            </w:r>
          </w:p>
          <w:p w14:paraId="4D008411" w14:textId="77777777" w:rsidR="008B1965" w:rsidRDefault="008B1965" w:rsidP="008B19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007F68B4" w14:textId="103FB0B4" w:rsidR="008B1965" w:rsidRDefault="008B1965" w:rsidP="008B19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1965">
              <w:rPr>
                <w:rFonts w:ascii="Times New Roman" w:hAnsi="Times New Roman"/>
                <w:b/>
                <w:bCs/>
                <w:i/>
                <w:iCs/>
              </w:rPr>
              <w:t xml:space="preserve">Konkretizácia </w:t>
            </w:r>
            <w:r w:rsidRPr="008B1965">
              <w:rPr>
                <w:rFonts w:ascii="Times New Roman" w:hAnsi="Times New Roman"/>
                <w:bCs/>
              </w:rPr>
              <w:t xml:space="preserve">je odhliadanie od všeobecných znakov alebo vlastností javov a koncentrovanie sa na to, čo je na nich konkrétne, názorné, vnímateľné pomocou zmyslových orgánov. </w:t>
            </w:r>
          </w:p>
          <w:p w14:paraId="1A336CE4" w14:textId="77777777" w:rsidR="00C17EA0" w:rsidRPr="008B1965" w:rsidRDefault="00C17EA0" w:rsidP="008B19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6DF367A" w14:textId="172669C8" w:rsidR="00C17EA0" w:rsidRDefault="008B1965" w:rsidP="008B19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1965">
              <w:rPr>
                <w:rFonts w:ascii="Times New Roman" w:hAnsi="Times New Roman"/>
                <w:b/>
                <w:bCs/>
                <w:i/>
                <w:iCs/>
              </w:rPr>
              <w:t xml:space="preserve">Abstrakcia </w:t>
            </w:r>
            <w:r w:rsidRPr="008B1965">
              <w:rPr>
                <w:rFonts w:ascii="Times New Roman" w:hAnsi="Times New Roman"/>
                <w:bCs/>
              </w:rPr>
              <w:t xml:space="preserve">je myšlienková operácia, ktorou vyčleňujeme podstatné vlastnosti predmetov a javov a zanedbávame ostatné, nepodstatné, individuálne. </w:t>
            </w:r>
          </w:p>
          <w:p w14:paraId="01DAD0A0" w14:textId="77777777" w:rsidR="00C17EA0" w:rsidRDefault="00C17EA0" w:rsidP="008B19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32E079D0" w14:textId="1231E05F" w:rsidR="008B1965" w:rsidRDefault="008B1965" w:rsidP="008B19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1965">
              <w:rPr>
                <w:rFonts w:ascii="Times New Roman" w:hAnsi="Times New Roman"/>
                <w:b/>
                <w:bCs/>
                <w:i/>
                <w:iCs/>
              </w:rPr>
              <w:t xml:space="preserve">Analýza </w:t>
            </w:r>
            <w:r w:rsidRPr="008B1965">
              <w:rPr>
                <w:rFonts w:ascii="Times New Roman" w:hAnsi="Times New Roman"/>
                <w:bCs/>
              </w:rPr>
              <w:t xml:space="preserve">je myšlienkové rozčlenenie celku na časti, vyčleňovanie jednotlivých stránok (vlastností, vzťahov) predmetov a javov skutočnosti, prípadne aj so zisťovaním a určením vzťahu prvkov a analyzovaného celku. </w:t>
            </w:r>
          </w:p>
          <w:p w14:paraId="1E796079" w14:textId="77777777" w:rsidR="00C17EA0" w:rsidRPr="008B1965" w:rsidRDefault="00C17EA0" w:rsidP="008B19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E8B6B51" w14:textId="77777777" w:rsidR="00C17EA0" w:rsidRDefault="008B1965" w:rsidP="008B19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1965">
              <w:rPr>
                <w:rFonts w:ascii="Times New Roman" w:hAnsi="Times New Roman"/>
                <w:b/>
                <w:bCs/>
                <w:i/>
                <w:iCs/>
              </w:rPr>
              <w:t xml:space="preserve">Syntéza </w:t>
            </w:r>
            <w:r w:rsidRPr="008B1965">
              <w:rPr>
                <w:rFonts w:ascii="Times New Roman" w:hAnsi="Times New Roman"/>
                <w:bCs/>
              </w:rPr>
              <w:t>je myšlienkové zjednocovanie, spájanie vyčlenených častí, vlastností alebo vzťahov predmetov a javov skutočnosti do jednotného a zmysluplneho celku.</w:t>
            </w:r>
          </w:p>
          <w:p w14:paraId="68ADF1C9" w14:textId="0FF70E2A" w:rsidR="008B1965" w:rsidRDefault="008B1965" w:rsidP="008B19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1965">
              <w:rPr>
                <w:rFonts w:ascii="Times New Roman" w:hAnsi="Times New Roman"/>
                <w:bCs/>
              </w:rPr>
              <w:br/>
            </w:r>
            <w:r w:rsidRPr="008B1965">
              <w:rPr>
                <w:rFonts w:ascii="Times New Roman" w:hAnsi="Times New Roman"/>
                <w:b/>
                <w:bCs/>
                <w:i/>
                <w:iCs/>
              </w:rPr>
              <w:t xml:space="preserve">Porovnávanie </w:t>
            </w:r>
            <w:r w:rsidRPr="008B1965">
              <w:rPr>
                <w:rFonts w:ascii="Times New Roman" w:hAnsi="Times New Roman"/>
                <w:bCs/>
                <w:i/>
                <w:iCs/>
              </w:rPr>
              <w:t xml:space="preserve">– </w:t>
            </w:r>
            <w:r w:rsidRPr="008B1965">
              <w:rPr>
                <w:rFonts w:ascii="Times New Roman" w:hAnsi="Times New Roman"/>
                <w:b/>
                <w:bCs/>
                <w:i/>
                <w:iCs/>
              </w:rPr>
              <w:t xml:space="preserve">komparácia </w:t>
            </w:r>
            <w:r w:rsidRPr="008B1965">
              <w:rPr>
                <w:rFonts w:ascii="Times New Roman" w:hAnsi="Times New Roman"/>
                <w:bCs/>
              </w:rPr>
              <w:t xml:space="preserve">je myšlienková operácia, ktorou sa zisťuje podobnosť a odlišnosť medzi viacerými predmetmi alebo javmi. Predmet môže byť z jedného hľadiska podobný, ale z iného odlišný, preto pri komunikácii treba spresniť hľadisko, z ktorého sa porovnávanie uskutočňuje. </w:t>
            </w:r>
          </w:p>
          <w:p w14:paraId="13E71317" w14:textId="77777777" w:rsidR="00C17EA0" w:rsidRPr="008B1965" w:rsidRDefault="00C17EA0" w:rsidP="008B19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4218D76" w14:textId="77777777" w:rsidR="008B1965" w:rsidRPr="008B1965" w:rsidRDefault="008B1965" w:rsidP="008B19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1965">
              <w:rPr>
                <w:rFonts w:ascii="Times New Roman" w:hAnsi="Times New Roman"/>
                <w:b/>
                <w:bCs/>
                <w:i/>
                <w:iCs/>
              </w:rPr>
              <w:t xml:space="preserve">Špecifikácia </w:t>
            </w:r>
            <w:r w:rsidRPr="008B1965">
              <w:rPr>
                <w:rFonts w:ascii="Times New Roman" w:hAnsi="Times New Roman"/>
                <w:bCs/>
              </w:rPr>
              <w:t xml:space="preserve">je myšlienková operácia, pri ktorej sa utvárajú myšlienky alebo hodnotenia týkajúce sa jednotlivého javu (udalosti) ako odlišného (odlišnej) od všetkých príbuzných či podobných javov (udalostí). </w:t>
            </w:r>
          </w:p>
          <w:p w14:paraId="13BB2312" w14:textId="77777777" w:rsidR="008B1965" w:rsidRDefault="008B1965" w:rsidP="008B19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A79F85B" w14:textId="5C5BFB7D" w:rsidR="008B1965" w:rsidRPr="009511D7" w:rsidRDefault="00C17EA0" w:rsidP="008B19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záver sme si povedali o našom vnímaní  učiteľa</w:t>
            </w:r>
            <w:r w:rsidR="009511D7">
              <w:rPr>
                <w:rFonts w:ascii="Times New Roman" w:hAnsi="Times New Roman"/>
                <w:bCs/>
              </w:rPr>
              <w:t xml:space="preserve"> – motivátora žiakov k čítaniu a k tvorivej práci s textom. Základné atribúty:</w:t>
            </w:r>
          </w:p>
          <w:p w14:paraId="7FBAF33F" w14:textId="5AD2C4CA" w:rsidR="008B1965" w:rsidRPr="009511D7" w:rsidRDefault="008B1965" w:rsidP="00C17EA0">
            <w:pPr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  <w:bCs/>
              </w:rPr>
            </w:pPr>
            <w:r w:rsidRPr="008B1965">
              <w:rPr>
                <w:rFonts w:ascii="Times New Roman" w:hAnsi="Times New Roman"/>
                <w:bCs/>
              </w:rPr>
              <w:t>-  vysoká motivácia, zodpovednosť, entuziazmus</w:t>
            </w:r>
            <w:r w:rsidR="009511D7">
              <w:rPr>
                <w:rFonts w:ascii="Times New Roman" w:hAnsi="Times New Roman"/>
                <w:bCs/>
              </w:rPr>
              <w:t>,</w:t>
            </w:r>
          </w:p>
          <w:p w14:paraId="69A31C0F" w14:textId="7584E9FC" w:rsidR="008B1965" w:rsidRPr="008B1965" w:rsidRDefault="008B1965" w:rsidP="00C17EA0">
            <w:pPr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  <w:bCs/>
              </w:rPr>
            </w:pPr>
            <w:r w:rsidRPr="008B1965">
              <w:rPr>
                <w:rFonts w:ascii="Times New Roman" w:hAnsi="Times New Roman"/>
                <w:bCs/>
              </w:rPr>
              <w:t>-  </w:t>
            </w:r>
            <w:r w:rsidR="009511D7">
              <w:rPr>
                <w:rFonts w:ascii="Times New Roman" w:hAnsi="Times New Roman"/>
                <w:bCs/>
              </w:rPr>
              <w:t>sledovanie inovácií v</w:t>
            </w:r>
            <w:r w:rsidRPr="008B1965">
              <w:rPr>
                <w:rFonts w:ascii="Times New Roman" w:hAnsi="Times New Roman"/>
                <w:bCs/>
              </w:rPr>
              <w:t xml:space="preserve"> didaktik</w:t>
            </w:r>
            <w:r w:rsidR="009511D7">
              <w:rPr>
                <w:rFonts w:ascii="Times New Roman" w:hAnsi="Times New Roman"/>
                <w:bCs/>
              </w:rPr>
              <w:t>e</w:t>
            </w:r>
            <w:r w:rsidRPr="008B1965">
              <w:rPr>
                <w:rFonts w:ascii="Times New Roman" w:hAnsi="Times New Roman"/>
                <w:bCs/>
              </w:rPr>
              <w:t xml:space="preserve"> predmetov, ktoré vyučuje. </w:t>
            </w:r>
          </w:p>
          <w:p w14:paraId="703D4013" w14:textId="6AF5254E" w:rsidR="008B1965" w:rsidRPr="008B1965" w:rsidRDefault="008B1965" w:rsidP="00C17EA0">
            <w:pPr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  <w:bCs/>
              </w:rPr>
            </w:pPr>
            <w:r w:rsidRPr="008B1965">
              <w:rPr>
                <w:rFonts w:ascii="Times New Roman" w:hAnsi="Times New Roman"/>
                <w:bCs/>
              </w:rPr>
              <w:lastRenderedPageBreak/>
              <w:t xml:space="preserve">-  oboznamovanie sa s rôznymi </w:t>
            </w:r>
            <w:r w:rsidR="009511D7">
              <w:rPr>
                <w:rFonts w:ascii="Times New Roman" w:hAnsi="Times New Roman"/>
                <w:bCs/>
              </w:rPr>
              <w:t xml:space="preserve">koncepciami </w:t>
            </w:r>
            <w:r w:rsidRPr="008B1965">
              <w:rPr>
                <w:rFonts w:ascii="Times New Roman" w:hAnsi="Times New Roman"/>
                <w:bCs/>
              </w:rPr>
              <w:t xml:space="preserve">výchovy a vzdelávania, metódami vyučovacieho procesu, ich optimálne využívanie vo vyučovacom procese a na tomto základe vypracovanie vlastnej špecifickej koncepcie vyučovacieho procesu, </w:t>
            </w:r>
          </w:p>
          <w:p w14:paraId="78D0126F" w14:textId="77777777" w:rsidR="008B1965" w:rsidRPr="008B1965" w:rsidRDefault="008B1965" w:rsidP="00C17EA0">
            <w:pPr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  <w:bCs/>
              </w:rPr>
            </w:pPr>
            <w:r w:rsidRPr="008B1965">
              <w:rPr>
                <w:rFonts w:ascii="Times New Roman" w:hAnsi="Times New Roman"/>
                <w:bCs/>
              </w:rPr>
              <w:t xml:space="preserve">-  spolupráca s ostatnými učiteľmi, </w:t>
            </w:r>
          </w:p>
          <w:p w14:paraId="3F71219F" w14:textId="72CFFC96" w:rsidR="008B1965" w:rsidRPr="008B1965" w:rsidRDefault="008B1965" w:rsidP="00C17EA0">
            <w:pPr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  <w:bCs/>
              </w:rPr>
            </w:pPr>
            <w:r w:rsidRPr="008B1965">
              <w:rPr>
                <w:rFonts w:ascii="Times New Roman" w:hAnsi="Times New Roman"/>
                <w:bCs/>
              </w:rPr>
              <w:t xml:space="preserve">-  permanentná spätná väzba, reflexia, analýza a hodnotenie vlastnej práce a jej zefektívňovanie, optimalizácia. </w:t>
            </w:r>
          </w:p>
          <w:p w14:paraId="04ADFB23" w14:textId="2188186D" w:rsidR="008B1965" w:rsidRDefault="008B1965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7E02087A" w:rsidR="00EE1416" w:rsidRPr="00C776AE" w:rsidRDefault="00C17EA0" w:rsidP="00C17EA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prístupy k implementácii do pedagogického procesu.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DE5E82" w:rsidRPr="007B6C7D" w14:paraId="73AEF0F1" w14:textId="77777777" w:rsidTr="00DE5E82">
        <w:tc>
          <w:tcPr>
            <w:tcW w:w="4032" w:type="dxa"/>
          </w:tcPr>
          <w:p w14:paraId="07A29EBB" w14:textId="2EAEFBE5" w:rsidR="00DE5E82" w:rsidRPr="00DE5E82" w:rsidRDefault="00DE5E82" w:rsidP="00DE5E8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E5E82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4B01F57" w14:textId="0A025337" w:rsidR="00DE5E82" w:rsidRPr="007B6C7D" w:rsidRDefault="00DE5E82" w:rsidP="00DE5E82">
            <w:pPr>
              <w:tabs>
                <w:tab w:val="left" w:pos="1114"/>
              </w:tabs>
              <w:spacing w:after="0" w:line="240" w:lineRule="auto"/>
            </w:pPr>
            <w:r w:rsidRPr="00DA7F6A">
              <w:rPr>
                <w:rFonts w:ascii="Times New Roman" w:hAnsi="Times New Roman"/>
              </w:rPr>
              <w:t>Mgr. Romana Birošová, MBA</w:t>
            </w:r>
          </w:p>
        </w:tc>
      </w:tr>
      <w:tr w:rsidR="00DE5E82" w:rsidRPr="007B6C7D" w14:paraId="43C05B0D" w14:textId="77777777" w:rsidTr="00DE5E82">
        <w:tc>
          <w:tcPr>
            <w:tcW w:w="4032" w:type="dxa"/>
          </w:tcPr>
          <w:p w14:paraId="195E516D" w14:textId="0F15811C" w:rsidR="00DE5E82" w:rsidRPr="00DE5E82" w:rsidRDefault="00DE5E82" w:rsidP="00DE5E8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E5E82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79EB22E1" w:rsidR="00DE5E82" w:rsidRPr="007B6C7D" w:rsidRDefault="00DE5E82" w:rsidP="00DE5E82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 januára 2023</w:t>
            </w:r>
            <w:r w:rsidRPr="00DA7F6A">
              <w:rPr>
                <w:rFonts w:ascii="Times New Roman" w:hAnsi="Times New Roman"/>
              </w:rPr>
              <w:t xml:space="preserve"> </w:t>
            </w:r>
          </w:p>
        </w:tc>
      </w:tr>
      <w:tr w:rsidR="00DE5E82" w:rsidRPr="007B6C7D" w14:paraId="50847B18" w14:textId="77777777" w:rsidTr="00DE5E82">
        <w:tc>
          <w:tcPr>
            <w:tcW w:w="4032" w:type="dxa"/>
          </w:tcPr>
          <w:p w14:paraId="4571E24E" w14:textId="58BD65EC" w:rsidR="00DE5E82" w:rsidRPr="00DE5E82" w:rsidRDefault="00DE5E82" w:rsidP="00DE5E8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E5E82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DE5E82" w:rsidRPr="007B6C7D" w:rsidRDefault="00DE5E82" w:rsidP="00DE5E82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5E82" w:rsidRPr="007B6C7D" w14:paraId="04D57EE7" w14:textId="77777777" w:rsidTr="00DE5E82">
        <w:tc>
          <w:tcPr>
            <w:tcW w:w="4032" w:type="dxa"/>
          </w:tcPr>
          <w:p w14:paraId="057337AA" w14:textId="03579010" w:rsidR="00DE5E82" w:rsidRPr="00DE5E82" w:rsidRDefault="00DE5E82" w:rsidP="00DE5E8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E5E82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513E73ED" w:rsidR="00DE5E82" w:rsidRPr="007B6C7D" w:rsidRDefault="00DE5E82" w:rsidP="00DE5E82">
            <w:pPr>
              <w:tabs>
                <w:tab w:val="left" w:pos="1114"/>
              </w:tabs>
              <w:spacing w:after="0" w:line="240" w:lineRule="auto"/>
            </w:pPr>
            <w:r w:rsidRPr="00DA7F6A">
              <w:rPr>
                <w:rFonts w:ascii="Times New Roman" w:hAnsi="Times New Roman"/>
              </w:rPr>
              <w:t>Ing. Emil Blicha</w:t>
            </w:r>
          </w:p>
        </w:tc>
      </w:tr>
      <w:tr w:rsidR="00DE5E82" w:rsidRPr="007B6C7D" w14:paraId="01A023CC" w14:textId="77777777" w:rsidTr="00DE5E82">
        <w:tc>
          <w:tcPr>
            <w:tcW w:w="4032" w:type="dxa"/>
          </w:tcPr>
          <w:p w14:paraId="0D720736" w14:textId="5ED59673" w:rsidR="00DE5E82" w:rsidRPr="00DE5E82" w:rsidRDefault="00DE5E82" w:rsidP="00DE5E8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E5E82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021F8D84" w:rsidR="00DE5E82" w:rsidRPr="007B6C7D" w:rsidRDefault="00DE5E82" w:rsidP="00DE5E82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 januára 2023</w:t>
            </w:r>
          </w:p>
        </w:tc>
      </w:tr>
      <w:tr w:rsidR="00F305BB" w:rsidRPr="007B6C7D" w14:paraId="0E876156" w14:textId="77777777" w:rsidTr="00DE5E82">
        <w:tc>
          <w:tcPr>
            <w:tcW w:w="4032" w:type="dxa"/>
          </w:tcPr>
          <w:p w14:paraId="7789ECC6" w14:textId="77777777" w:rsidR="00F305BB" w:rsidRPr="00DE5E82" w:rsidRDefault="00F305BB" w:rsidP="00DE5E8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E5E82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F305BB" w:rsidRPr="007B6C7D" w:rsidRDefault="00F305BB" w:rsidP="00DE5E82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B55D25" w:rsidRPr="007B6C7D" w14:paraId="1DEB8849" w14:textId="77777777" w:rsidTr="001745A4">
        <w:tc>
          <w:tcPr>
            <w:tcW w:w="3528" w:type="dxa"/>
          </w:tcPr>
          <w:p w14:paraId="023B0B38" w14:textId="30E00148" w:rsidR="00B55D25" w:rsidRPr="007B6C7D" w:rsidRDefault="00B55D25" w:rsidP="00B55D2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0465A19" w:rsidR="00B55D25" w:rsidRPr="007B6C7D" w:rsidRDefault="00B55D25" w:rsidP="00B55D25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B55D25" w:rsidRPr="007B6C7D" w14:paraId="03C91678" w14:textId="77777777" w:rsidTr="001745A4">
        <w:tc>
          <w:tcPr>
            <w:tcW w:w="3528" w:type="dxa"/>
          </w:tcPr>
          <w:p w14:paraId="6FD80E81" w14:textId="2672DA84" w:rsidR="00B55D25" w:rsidRPr="001620FF" w:rsidRDefault="00B55D25" w:rsidP="00B55D2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1F35D2D2" w:rsidR="00B55D25" w:rsidRPr="001620FF" w:rsidRDefault="00B55D25" w:rsidP="00B55D25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B55D25" w:rsidRPr="007B6C7D" w14:paraId="32883D8C" w14:textId="77777777" w:rsidTr="001745A4">
        <w:tc>
          <w:tcPr>
            <w:tcW w:w="3528" w:type="dxa"/>
          </w:tcPr>
          <w:p w14:paraId="546F9E4F" w14:textId="765655AE" w:rsidR="00B55D25" w:rsidRPr="007B6C7D" w:rsidRDefault="00B55D25" w:rsidP="00B55D2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91916B0" w14:textId="6921E3ED" w:rsidR="00B55D25" w:rsidRPr="007B6C7D" w:rsidRDefault="00B55D25" w:rsidP="00B55D25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B55D25" w:rsidRPr="007B6C7D" w14:paraId="0962EA1B" w14:textId="77777777" w:rsidTr="001745A4">
        <w:tc>
          <w:tcPr>
            <w:tcW w:w="3528" w:type="dxa"/>
          </w:tcPr>
          <w:p w14:paraId="2FADF502" w14:textId="1B859607" w:rsidR="00B55D25" w:rsidRPr="007B6C7D" w:rsidRDefault="00B55D25" w:rsidP="00B55D2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6ED94EF3" w:rsidR="00B55D25" w:rsidRPr="007B6C7D" w:rsidRDefault="00B55D25" w:rsidP="00B55D25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B55D25" w:rsidRPr="007B6C7D" w14:paraId="5C12F692" w14:textId="77777777" w:rsidTr="001745A4">
        <w:tc>
          <w:tcPr>
            <w:tcW w:w="3528" w:type="dxa"/>
          </w:tcPr>
          <w:p w14:paraId="32BBB094" w14:textId="7A146B16" w:rsidR="00B55D25" w:rsidRPr="007B6C7D" w:rsidRDefault="00B55D25" w:rsidP="00B55D2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7C5D2785" w:rsidR="00B55D25" w:rsidRPr="007B6C7D" w:rsidRDefault="00B55D25" w:rsidP="00B55D25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312011ADL9</w:t>
            </w:r>
          </w:p>
        </w:tc>
      </w:tr>
      <w:tr w:rsidR="00B55D25" w:rsidRPr="007B6C7D" w14:paraId="0EA93974" w14:textId="77777777" w:rsidTr="001745A4">
        <w:tc>
          <w:tcPr>
            <w:tcW w:w="3528" w:type="dxa"/>
          </w:tcPr>
          <w:p w14:paraId="5E8A2CCF" w14:textId="5CB8DC4E" w:rsidR="00B55D25" w:rsidRPr="007B6C7D" w:rsidRDefault="00B55D25" w:rsidP="00B55D2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3AE87D4B" w:rsidR="00B55D25" w:rsidRPr="007B6C7D" w:rsidRDefault="00B55D25" w:rsidP="00B55D25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0D0DD602" w14:textId="77777777" w:rsidR="00F305BB" w:rsidRDefault="00F305BB" w:rsidP="00D0796E"/>
    <w:p w14:paraId="7EFAF25B" w14:textId="77777777" w:rsidR="006D2109" w:rsidRPr="001B69AF" w:rsidRDefault="006D2109" w:rsidP="006D2109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C3094E6" w14:textId="77777777" w:rsidR="006D2109" w:rsidRPr="00114E04" w:rsidRDefault="006D2109" w:rsidP="006D2109">
      <w:pPr>
        <w:rPr>
          <w:rFonts w:ascii="Times New Roman" w:hAnsi="Times New Roman"/>
        </w:rPr>
      </w:pPr>
    </w:p>
    <w:p w14:paraId="6ECD47E5" w14:textId="77777777" w:rsidR="006D2109" w:rsidRPr="00114E04" w:rsidRDefault="006D2109" w:rsidP="006D2109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Miesto konania stretnutia: S SOŠ ELBA, Smetanova 2, 080 05 Prešov</w:t>
      </w:r>
    </w:p>
    <w:p w14:paraId="544BFE46" w14:textId="3CDA6317" w:rsidR="006D2109" w:rsidRPr="00114E04" w:rsidRDefault="006D2109" w:rsidP="006D2109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>. januára 2023</w:t>
      </w:r>
    </w:p>
    <w:p w14:paraId="0266946E" w14:textId="77777777" w:rsidR="006D2109" w:rsidRDefault="006D2109" w:rsidP="006D2109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Trvanie stretnutia: od 14.45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114E04">
        <w:rPr>
          <w:rFonts w:ascii="Times New Roman" w:hAnsi="Times New Roman"/>
        </w:rPr>
        <w:t>do17.45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</w:p>
    <w:p w14:paraId="67344927" w14:textId="664C5C6E" w:rsidR="00F305BB" w:rsidRDefault="00F305BB" w:rsidP="00D0796E"/>
    <w:p w14:paraId="1A82DCB4" w14:textId="77777777" w:rsidR="000021F4" w:rsidRDefault="000021F4" w:rsidP="00D0796E"/>
    <w:p w14:paraId="5BE73AAD" w14:textId="77777777" w:rsidR="00F305BB" w:rsidRDefault="00F305BB" w:rsidP="00D0796E">
      <w:r>
        <w:lastRenderedPageBreak/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F50EA1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1D7149F8" w:rsidR="00F50EA1" w:rsidRPr="007B6C7D" w:rsidRDefault="00F50EA1" w:rsidP="00F50EA1">
            <w:r>
              <w:t>1.</w:t>
            </w:r>
          </w:p>
        </w:tc>
        <w:tc>
          <w:tcPr>
            <w:tcW w:w="3935" w:type="dxa"/>
          </w:tcPr>
          <w:p w14:paraId="6EE167F3" w14:textId="1E2F79BA" w:rsidR="00F50EA1" w:rsidRPr="007B6C7D" w:rsidRDefault="00F50EA1" w:rsidP="00F50EA1">
            <w:r>
              <w:rPr>
                <w:rFonts w:ascii="Times New Roman" w:hAnsi="Times New Roman"/>
              </w:rPr>
              <w:t>Mgr. Romana Birošová, MBA</w:t>
            </w:r>
          </w:p>
        </w:tc>
        <w:tc>
          <w:tcPr>
            <w:tcW w:w="2427" w:type="dxa"/>
          </w:tcPr>
          <w:p w14:paraId="585DC884" w14:textId="77777777" w:rsidR="00F50EA1" w:rsidRPr="007B6C7D" w:rsidRDefault="00F50EA1" w:rsidP="00F50EA1"/>
        </w:tc>
        <w:tc>
          <w:tcPr>
            <w:tcW w:w="2306" w:type="dxa"/>
          </w:tcPr>
          <w:p w14:paraId="20E257E2" w14:textId="1E5D84C0" w:rsidR="00F50EA1" w:rsidRPr="007B6C7D" w:rsidRDefault="00F50EA1" w:rsidP="00F50EA1">
            <w:r>
              <w:rPr>
                <w:rFonts w:ascii="Times New Roman" w:hAnsi="Times New Roman"/>
              </w:rPr>
              <w:t>SSOŠ ELBA Prešov</w:t>
            </w:r>
          </w:p>
        </w:tc>
      </w:tr>
      <w:tr w:rsidR="00F50EA1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04BA8BBA" w:rsidR="00F50EA1" w:rsidRPr="007B6C7D" w:rsidRDefault="00F50EA1" w:rsidP="00F50EA1">
            <w:r>
              <w:t>2.</w:t>
            </w:r>
          </w:p>
        </w:tc>
        <w:tc>
          <w:tcPr>
            <w:tcW w:w="3935" w:type="dxa"/>
          </w:tcPr>
          <w:p w14:paraId="069B2AB0" w14:textId="038F071C" w:rsidR="00F50EA1" w:rsidRPr="007B6C7D" w:rsidRDefault="00F50EA1" w:rsidP="00F50EA1">
            <w:r>
              <w:rPr>
                <w:rFonts w:ascii="Times New Roman" w:hAnsi="Times New Roman"/>
                <w:iCs/>
              </w:rPr>
              <w:t>Ing. Emil Blicha</w:t>
            </w:r>
          </w:p>
        </w:tc>
        <w:tc>
          <w:tcPr>
            <w:tcW w:w="2427" w:type="dxa"/>
          </w:tcPr>
          <w:p w14:paraId="09C163CE" w14:textId="77777777" w:rsidR="00F50EA1" w:rsidRPr="007B6C7D" w:rsidRDefault="00F50EA1" w:rsidP="00F50EA1"/>
        </w:tc>
        <w:tc>
          <w:tcPr>
            <w:tcW w:w="2306" w:type="dxa"/>
          </w:tcPr>
          <w:p w14:paraId="5B1E7C59" w14:textId="21107AEA" w:rsidR="00F50EA1" w:rsidRPr="007B6C7D" w:rsidRDefault="00F50EA1" w:rsidP="00F50EA1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F50EA1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10483043" w:rsidR="00F50EA1" w:rsidRPr="007B6C7D" w:rsidRDefault="00F50EA1" w:rsidP="00F50EA1">
            <w:r>
              <w:t>3.</w:t>
            </w:r>
          </w:p>
        </w:tc>
        <w:tc>
          <w:tcPr>
            <w:tcW w:w="3935" w:type="dxa"/>
          </w:tcPr>
          <w:p w14:paraId="2B6A3716" w14:textId="3C70383B" w:rsidR="00F50EA1" w:rsidRPr="007B6C7D" w:rsidRDefault="00F50EA1" w:rsidP="00F50EA1">
            <w:r>
              <w:rPr>
                <w:rFonts w:ascii="Times New Roman" w:hAnsi="Times New Roman"/>
              </w:rPr>
              <w:t>PhDr. Andrea Marušinová</w:t>
            </w:r>
          </w:p>
        </w:tc>
        <w:tc>
          <w:tcPr>
            <w:tcW w:w="2427" w:type="dxa"/>
          </w:tcPr>
          <w:p w14:paraId="24D00E2D" w14:textId="77777777" w:rsidR="00F50EA1" w:rsidRPr="007B6C7D" w:rsidRDefault="00F50EA1" w:rsidP="00F50EA1"/>
        </w:tc>
        <w:tc>
          <w:tcPr>
            <w:tcW w:w="2306" w:type="dxa"/>
          </w:tcPr>
          <w:p w14:paraId="5CBC9D40" w14:textId="382A0A9F" w:rsidR="00F50EA1" w:rsidRPr="007B6C7D" w:rsidRDefault="00F50EA1" w:rsidP="00F50EA1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F50EA1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3FE651C6" w:rsidR="00F50EA1" w:rsidRPr="007B6C7D" w:rsidRDefault="00F50EA1" w:rsidP="00F50EA1">
            <w:r>
              <w:t>4.</w:t>
            </w:r>
          </w:p>
        </w:tc>
        <w:tc>
          <w:tcPr>
            <w:tcW w:w="3935" w:type="dxa"/>
          </w:tcPr>
          <w:p w14:paraId="762354B6" w14:textId="01DBF4DF" w:rsidR="00F50EA1" w:rsidRPr="007B6C7D" w:rsidRDefault="00F50EA1" w:rsidP="00F50EA1">
            <w:r>
              <w:rPr>
                <w:rFonts w:ascii="Times New Roman" w:hAnsi="Times New Roman"/>
              </w:rPr>
              <w:t>Mgr. Miroslava Ozoroczy</w:t>
            </w:r>
          </w:p>
        </w:tc>
        <w:tc>
          <w:tcPr>
            <w:tcW w:w="2427" w:type="dxa"/>
          </w:tcPr>
          <w:p w14:paraId="4475B2A4" w14:textId="773A7D52" w:rsidR="00F50EA1" w:rsidRPr="007B6C7D" w:rsidRDefault="00F50EA1" w:rsidP="00F50EA1"/>
        </w:tc>
        <w:tc>
          <w:tcPr>
            <w:tcW w:w="2306" w:type="dxa"/>
          </w:tcPr>
          <w:p w14:paraId="72532666" w14:textId="37702F7E" w:rsidR="00F50EA1" w:rsidRPr="007B6C7D" w:rsidRDefault="00F50EA1" w:rsidP="00F50EA1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F50EA1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65DABE20" w:rsidR="00F50EA1" w:rsidRPr="007B6C7D" w:rsidRDefault="00F50EA1" w:rsidP="00F50EA1">
            <w:r>
              <w:t>5.</w:t>
            </w:r>
          </w:p>
        </w:tc>
        <w:tc>
          <w:tcPr>
            <w:tcW w:w="3935" w:type="dxa"/>
          </w:tcPr>
          <w:p w14:paraId="60EDB10F" w14:textId="13BCCB29" w:rsidR="00F50EA1" w:rsidRPr="007B6C7D" w:rsidRDefault="00F50EA1" w:rsidP="00F50EA1">
            <w:r>
              <w:rPr>
                <w:rFonts w:ascii="Times New Roman" w:hAnsi="Times New Roman"/>
              </w:rPr>
              <w:t>Bc. Emília Miklošová</w:t>
            </w:r>
          </w:p>
        </w:tc>
        <w:tc>
          <w:tcPr>
            <w:tcW w:w="2427" w:type="dxa"/>
          </w:tcPr>
          <w:p w14:paraId="19AE6F82" w14:textId="4CCAAF32" w:rsidR="00F50EA1" w:rsidRPr="007B6C7D" w:rsidRDefault="00F50EA1" w:rsidP="00F50EA1">
            <w:r>
              <w:t>PNS</w:t>
            </w:r>
          </w:p>
        </w:tc>
        <w:tc>
          <w:tcPr>
            <w:tcW w:w="2306" w:type="dxa"/>
          </w:tcPr>
          <w:p w14:paraId="53F886A6" w14:textId="16B00010" w:rsidR="00F50EA1" w:rsidRPr="007B6C7D" w:rsidRDefault="00F50EA1" w:rsidP="00F50EA1">
            <w:r>
              <w:rPr>
                <w:rFonts w:ascii="Times New Roman" w:hAnsi="Times New Roman"/>
              </w:rPr>
              <w:t>SSOŠ ELBA Prešov</w:t>
            </w:r>
          </w:p>
        </w:tc>
      </w:tr>
      <w:tr w:rsidR="0000510A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0510A" w:rsidRPr="007B6C7D" w:rsidRDefault="0000510A" w:rsidP="001745A4"/>
        </w:tc>
        <w:tc>
          <w:tcPr>
            <w:tcW w:w="3935" w:type="dxa"/>
          </w:tcPr>
          <w:p w14:paraId="50651180" w14:textId="77777777" w:rsidR="0000510A" w:rsidRPr="007B6C7D" w:rsidRDefault="0000510A" w:rsidP="001745A4"/>
        </w:tc>
        <w:tc>
          <w:tcPr>
            <w:tcW w:w="2427" w:type="dxa"/>
          </w:tcPr>
          <w:p w14:paraId="505D3364" w14:textId="77777777" w:rsidR="0000510A" w:rsidRPr="007B6C7D" w:rsidRDefault="0000510A" w:rsidP="001745A4"/>
        </w:tc>
        <w:tc>
          <w:tcPr>
            <w:tcW w:w="2306" w:type="dxa"/>
          </w:tcPr>
          <w:p w14:paraId="22895FA4" w14:textId="77777777" w:rsidR="0000510A" w:rsidRPr="007B6C7D" w:rsidRDefault="0000510A" w:rsidP="001745A4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C6B4" w14:textId="77777777" w:rsidR="00930216" w:rsidRDefault="00930216" w:rsidP="00CF35D8">
      <w:pPr>
        <w:spacing w:after="0" w:line="240" w:lineRule="auto"/>
      </w:pPr>
      <w:r>
        <w:separator/>
      </w:r>
    </w:p>
  </w:endnote>
  <w:endnote w:type="continuationSeparator" w:id="0">
    <w:p w14:paraId="54C34C00" w14:textId="77777777" w:rsidR="00930216" w:rsidRDefault="0093021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BD3F" w14:textId="77777777" w:rsidR="00930216" w:rsidRDefault="00930216" w:rsidP="00CF35D8">
      <w:pPr>
        <w:spacing w:after="0" w:line="240" w:lineRule="auto"/>
      </w:pPr>
      <w:r>
        <w:separator/>
      </w:r>
    </w:p>
  </w:footnote>
  <w:footnote w:type="continuationSeparator" w:id="0">
    <w:p w14:paraId="762FA79D" w14:textId="77777777" w:rsidR="00930216" w:rsidRDefault="0093021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56EC3"/>
    <w:multiLevelType w:val="multilevel"/>
    <w:tmpl w:val="DFF6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469448">
    <w:abstractNumId w:val="22"/>
  </w:num>
  <w:num w:numId="2" w16cid:durableId="968973066">
    <w:abstractNumId w:val="0"/>
  </w:num>
  <w:num w:numId="3" w16cid:durableId="663554663">
    <w:abstractNumId w:val="18"/>
  </w:num>
  <w:num w:numId="4" w16cid:durableId="1658996363">
    <w:abstractNumId w:val="20"/>
  </w:num>
  <w:num w:numId="5" w16cid:durableId="255067091">
    <w:abstractNumId w:val="19"/>
  </w:num>
  <w:num w:numId="6" w16cid:durableId="780762673">
    <w:abstractNumId w:val="6"/>
  </w:num>
  <w:num w:numId="7" w16cid:durableId="169297924">
    <w:abstractNumId w:val="5"/>
  </w:num>
  <w:num w:numId="8" w16cid:durableId="743527891">
    <w:abstractNumId w:val="9"/>
  </w:num>
  <w:num w:numId="9" w16cid:durableId="1424951685">
    <w:abstractNumId w:val="21"/>
  </w:num>
  <w:num w:numId="10" w16cid:durableId="504365444">
    <w:abstractNumId w:val="17"/>
  </w:num>
  <w:num w:numId="11" w16cid:durableId="1719740026">
    <w:abstractNumId w:val="25"/>
  </w:num>
  <w:num w:numId="12" w16cid:durableId="1428694148">
    <w:abstractNumId w:val="10"/>
  </w:num>
  <w:num w:numId="13" w16cid:durableId="863324602">
    <w:abstractNumId w:val="14"/>
  </w:num>
  <w:num w:numId="14" w16cid:durableId="1912041864">
    <w:abstractNumId w:val="8"/>
  </w:num>
  <w:num w:numId="15" w16cid:durableId="374351785">
    <w:abstractNumId w:val="16"/>
  </w:num>
  <w:num w:numId="16" w16cid:durableId="176314466">
    <w:abstractNumId w:val="11"/>
  </w:num>
  <w:num w:numId="17" w16cid:durableId="1113134235">
    <w:abstractNumId w:val="2"/>
  </w:num>
  <w:num w:numId="18" w16cid:durableId="1665476456">
    <w:abstractNumId w:val="1"/>
  </w:num>
  <w:num w:numId="19" w16cid:durableId="1755740013">
    <w:abstractNumId w:val="13"/>
  </w:num>
  <w:num w:numId="20" w16cid:durableId="679085815">
    <w:abstractNumId w:val="24"/>
  </w:num>
  <w:num w:numId="21" w16cid:durableId="1499538844">
    <w:abstractNumId w:val="15"/>
  </w:num>
  <w:num w:numId="22" w16cid:durableId="1273243392">
    <w:abstractNumId w:val="3"/>
  </w:num>
  <w:num w:numId="23" w16cid:durableId="1284074498">
    <w:abstractNumId w:val="7"/>
  </w:num>
  <w:num w:numId="24" w16cid:durableId="1761370357">
    <w:abstractNumId w:val="23"/>
  </w:num>
  <w:num w:numId="25" w16cid:durableId="849220055">
    <w:abstractNumId w:val="4"/>
  </w:num>
  <w:num w:numId="26" w16cid:durableId="19499714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0EA9"/>
    <w:rsid w:val="000021F4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402"/>
    <w:rsid w:val="00195BD6"/>
    <w:rsid w:val="001A5EA2"/>
    <w:rsid w:val="001B69AF"/>
    <w:rsid w:val="001B75B2"/>
    <w:rsid w:val="001B7A7F"/>
    <w:rsid w:val="001D498E"/>
    <w:rsid w:val="001E4CFC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C5089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2109"/>
    <w:rsid w:val="006D34A2"/>
    <w:rsid w:val="006E77C5"/>
    <w:rsid w:val="00724FC1"/>
    <w:rsid w:val="00737911"/>
    <w:rsid w:val="007671EE"/>
    <w:rsid w:val="007751EB"/>
    <w:rsid w:val="007A5170"/>
    <w:rsid w:val="007A6CFA"/>
    <w:rsid w:val="007B2473"/>
    <w:rsid w:val="007B6C7D"/>
    <w:rsid w:val="0080407C"/>
    <w:rsid w:val="008058B8"/>
    <w:rsid w:val="00805EFE"/>
    <w:rsid w:val="00846EF6"/>
    <w:rsid w:val="008721DB"/>
    <w:rsid w:val="00877054"/>
    <w:rsid w:val="008B1965"/>
    <w:rsid w:val="008C3B1D"/>
    <w:rsid w:val="008C3C41"/>
    <w:rsid w:val="008F6F0F"/>
    <w:rsid w:val="00930216"/>
    <w:rsid w:val="00947056"/>
    <w:rsid w:val="009511D7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3A9A"/>
    <w:rsid w:val="00AD63C0"/>
    <w:rsid w:val="00AE0B14"/>
    <w:rsid w:val="00AF5989"/>
    <w:rsid w:val="00B440DB"/>
    <w:rsid w:val="00B50B4C"/>
    <w:rsid w:val="00B55D25"/>
    <w:rsid w:val="00B71530"/>
    <w:rsid w:val="00BB5601"/>
    <w:rsid w:val="00BB59C1"/>
    <w:rsid w:val="00BF2F35"/>
    <w:rsid w:val="00BF4683"/>
    <w:rsid w:val="00BF4792"/>
    <w:rsid w:val="00C065E1"/>
    <w:rsid w:val="00C1042E"/>
    <w:rsid w:val="00C17EA0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DE5E82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50EA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9</cp:revision>
  <cp:lastPrinted>2020-05-28T09:14:00Z</cp:lastPrinted>
  <dcterms:created xsi:type="dcterms:W3CDTF">2023-01-03T11:43:00Z</dcterms:created>
  <dcterms:modified xsi:type="dcterms:W3CDTF">2023-01-17T11:37:00Z</dcterms:modified>
</cp:coreProperties>
</file>