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3E" w:rsidRPr="00340CBD" w:rsidRDefault="00E5273E" w:rsidP="00E5273E">
      <w:pPr>
        <w:widowControl w:val="0"/>
        <w:tabs>
          <w:tab w:val="left" w:pos="1418"/>
        </w:tabs>
        <w:spacing w:after="0"/>
        <w:jc w:val="center"/>
        <w:outlineLvl w:val="0"/>
        <w:rPr>
          <w:rFonts w:ascii="Times New Roman" w:hAnsi="Times New Roman" w:cs="Times New Roman"/>
          <w:b/>
          <w:sz w:val="24"/>
          <w:szCs w:val="24"/>
        </w:rPr>
      </w:pPr>
      <w:r w:rsidRPr="00340CBD">
        <w:rPr>
          <w:rFonts w:ascii="Times New Roman" w:hAnsi="Times New Roman" w:cs="Times New Roman"/>
          <w:b/>
          <w:sz w:val="24"/>
          <w:szCs w:val="24"/>
        </w:rPr>
        <w:t>VÝZVA NA PREDKLADANIE PONÚK</w:t>
      </w:r>
    </w:p>
    <w:p w:rsidR="00E5273E" w:rsidRPr="00E45721" w:rsidRDefault="00E5273E" w:rsidP="00E5273E">
      <w:pPr>
        <w:widowControl w:val="0"/>
        <w:tabs>
          <w:tab w:val="left" w:pos="1418"/>
        </w:tabs>
        <w:spacing w:after="0"/>
        <w:jc w:val="center"/>
        <w:outlineLvl w:val="0"/>
        <w:rPr>
          <w:rFonts w:ascii="Times New Roman" w:hAnsi="Times New Roman" w:cs="Times New Roman"/>
          <w:sz w:val="24"/>
          <w:szCs w:val="24"/>
        </w:rPr>
      </w:pPr>
      <w:r w:rsidRPr="00E45721">
        <w:rPr>
          <w:rFonts w:ascii="Times New Roman" w:hAnsi="Times New Roman" w:cs="Times New Roman"/>
          <w:sz w:val="24"/>
          <w:szCs w:val="24"/>
        </w:rPr>
        <w:t>na zákazku s nízkou hodnotou</w:t>
      </w:r>
    </w:p>
    <w:p w:rsidR="00E5273E" w:rsidRPr="00E45721" w:rsidRDefault="00E5273E" w:rsidP="00E5273E">
      <w:pPr>
        <w:pBdr>
          <w:bottom w:val="single" w:sz="4" w:space="1" w:color="auto"/>
        </w:pBdr>
        <w:tabs>
          <w:tab w:val="left" w:pos="9639"/>
        </w:tabs>
        <w:jc w:val="center"/>
        <w:rPr>
          <w:rFonts w:ascii="Times New Roman" w:hAnsi="Times New Roman" w:cs="Times New Roman"/>
          <w:b/>
          <w:sz w:val="24"/>
          <w:szCs w:val="24"/>
          <w:lang w:eastAsia="sk-SK"/>
        </w:rPr>
      </w:pPr>
      <w:r w:rsidRPr="00232559">
        <w:rPr>
          <w:rFonts w:ascii="Times New Roman" w:eastAsia="Calibri" w:hAnsi="Times New Roman" w:cs="Times New Roman"/>
          <w:b/>
          <w:sz w:val="24"/>
          <w:szCs w:val="24"/>
        </w:rPr>
        <w:t>podľa § 117 zákona č. 343/2015 Z. z. o verejnom obstarávaní a o zmene a doplnení niektorých</w:t>
      </w:r>
      <w:r w:rsidRPr="00E45721">
        <w:rPr>
          <w:rFonts w:ascii="Times New Roman" w:eastAsia="Calibri" w:hAnsi="Times New Roman" w:cs="Times New Roman"/>
          <w:sz w:val="24"/>
          <w:szCs w:val="24"/>
        </w:rPr>
        <w:t xml:space="preserve"> </w:t>
      </w:r>
      <w:r w:rsidRPr="00340CBD">
        <w:rPr>
          <w:rFonts w:ascii="Times New Roman" w:eastAsia="Calibri" w:hAnsi="Times New Roman" w:cs="Times New Roman"/>
          <w:b/>
          <w:sz w:val="24"/>
          <w:szCs w:val="24"/>
        </w:rPr>
        <w:t>zákonov</w:t>
      </w:r>
      <w:r w:rsidRPr="00E45721">
        <w:rPr>
          <w:rFonts w:ascii="Times New Roman" w:eastAsia="Calibri" w:hAnsi="Times New Roman" w:cs="Times New Roman"/>
          <w:sz w:val="24"/>
          <w:szCs w:val="24"/>
        </w:rPr>
        <w:t xml:space="preserve"> </w:t>
      </w:r>
    </w:p>
    <w:p w:rsidR="00E5273E" w:rsidRPr="00E45721" w:rsidRDefault="00E5273E" w:rsidP="00E5273E">
      <w:pPr>
        <w:widowControl w:val="0"/>
        <w:tabs>
          <w:tab w:val="left" w:pos="1418"/>
        </w:tabs>
        <w:spacing w:after="0" w:line="360" w:lineRule="auto"/>
        <w:jc w:val="both"/>
        <w:rPr>
          <w:rFonts w:ascii="Times New Roman" w:hAnsi="Times New Roman" w:cs="Times New Roman"/>
          <w:sz w:val="24"/>
          <w:szCs w:val="24"/>
        </w:rPr>
      </w:pPr>
    </w:p>
    <w:p w:rsidR="00E5273E" w:rsidRPr="00E45721" w:rsidRDefault="00E5273E" w:rsidP="00E5273E">
      <w:pPr>
        <w:widowControl w:val="0"/>
        <w:tabs>
          <w:tab w:val="left" w:pos="1418"/>
        </w:tabs>
        <w:spacing w:after="0" w:line="360" w:lineRule="auto"/>
        <w:jc w:val="both"/>
        <w:rPr>
          <w:rFonts w:ascii="Times New Roman" w:hAnsi="Times New Roman" w:cs="Times New Roman"/>
          <w:b/>
          <w:bCs/>
          <w:i/>
          <w:sz w:val="24"/>
          <w:szCs w:val="24"/>
        </w:rPr>
      </w:pPr>
      <w:r w:rsidRPr="00E45721">
        <w:rPr>
          <w:rFonts w:ascii="Times New Roman" w:hAnsi="Times New Roman" w:cs="Times New Roman"/>
          <w:b/>
          <w:bCs/>
          <w:i/>
          <w:sz w:val="24"/>
          <w:szCs w:val="24"/>
        </w:rPr>
        <w:t>Identifikačné údaje</w:t>
      </w:r>
      <w:r>
        <w:rPr>
          <w:rFonts w:ascii="Times New Roman" w:hAnsi="Times New Roman" w:cs="Times New Roman"/>
          <w:b/>
          <w:bCs/>
          <w:i/>
          <w:sz w:val="24"/>
          <w:szCs w:val="24"/>
        </w:rPr>
        <w:t xml:space="preserve"> verejného obstarávateľa: </w:t>
      </w:r>
    </w:p>
    <w:p w:rsidR="00E5273E" w:rsidRPr="00E45721" w:rsidRDefault="00E5273E" w:rsidP="00E5273E">
      <w:pPr>
        <w:widowControl w:val="0"/>
        <w:tabs>
          <w:tab w:val="left" w:pos="1418"/>
        </w:tabs>
        <w:spacing w:after="0"/>
        <w:ind w:left="403" w:hanging="403"/>
        <w:jc w:val="both"/>
        <w:rPr>
          <w:rFonts w:ascii="Times New Roman" w:hAnsi="Times New Roman" w:cs="Times New Roman"/>
          <w:b/>
          <w:bCs/>
          <w:sz w:val="24"/>
          <w:szCs w:val="24"/>
        </w:rPr>
      </w:pPr>
      <w:r w:rsidRPr="00E45721">
        <w:rPr>
          <w:rFonts w:ascii="Times New Roman" w:hAnsi="Times New Roman" w:cs="Times New Roman"/>
          <w:b/>
          <w:bCs/>
          <w:sz w:val="24"/>
          <w:szCs w:val="24"/>
        </w:rPr>
        <w:t xml:space="preserve">1. </w:t>
      </w:r>
      <w:r w:rsidRPr="00E45721">
        <w:rPr>
          <w:rFonts w:ascii="Times New Roman" w:hAnsi="Times New Roman" w:cs="Times New Roman"/>
          <w:b/>
          <w:bCs/>
          <w:sz w:val="24"/>
          <w:szCs w:val="24"/>
        </w:rPr>
        <w:tab/>
        <w:t>Verejný obstarávateľ:</w:t>
      </w:r>
    </w:p>
    <w:p w:rsidR="00E5273E" w:rsidRPr="006B0576" w:rsidRDefault="00E5273E" w:rsidP="00E5273E">
      <w:pPr>
        <w:tabs>
          <w:tab w:val="left" w:pos="2552"/>
        </w:tabs>
        <w:spacing w:after="0"/>
        <w:rPr>
          <w:rFonts w:ascii="Times New Roman" w:hAnsi="Times New Roman" w:cs="Times New Roman"/>
          <w:sz w:val="24"/>
          <w:szCs w:val="24"/>
        </w:rPr>
      </w:pPr>
      <w:r>
        <w:rPr>
          <w:rFonts w:ascii="Times New Roman" w:hAnsi="Times New Roman" w:cs="Times New Roman"/>
          <w:sz w:val="24"/>
          <w:szCs w:val="24"/>
        </w:rPr>
        <w:t>Názov organizácie</w:t>
      </w:r>
      <w:r>
        <w:rPr>
          <w:rFonts w:ascii="Times New Roman" w:hAnsi="Times New Roman" w:cs="Times New Roman"/>
          <w:sz w:val="24"/>
          <w:szCs w:val="24"/>
        </w:rPr>
        <w:tab/>
        <w:t>: Základná škola</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Sídlo organizáci</w:t>
      </w:r>
      <w:r>
        <w:rPr>
          <w:rFonts w:ascii="Times New Roman" w:hAnsi="Times New Roman" w:cs="Times New Roman"/>
          <w:sz w:val="24"/>
          <w:szCs w:val="24"/>
        </w:rPr>
        <w:t>e</w:t>
      </w:r>
      <w:r>
        <w:rPr>
          <w:rFonts w:ascii="Times New Roman" w:hAnsi="Times New Roman" w:cs="Times New Roman"/>
          <w:sz w:val="24"/>
          <w:szCs w:val="24"/>
        </w:rPr>
        <w:tab/>
        <w:t xml:space="preserve">: L. </w:t>
      </w:r>
      <w:proofErr w:type="spellStart"/>
      <w:r>
        <w:rPr>
          <w:rFonts w:ascii="Times New Roman" w:hAnsi="Times New Roman" w:cs="Times New Roman"/>
          <w:sz w:val="24"/>
          <w:szCs w:val="24"/>
        </w:rPr>
        <w:t>Kossutha</w:t>
      </w:r>
      <w:proofErr w:type="spellEnd"/>
      <w:r>
        <w:rPr>
          <w:rFonts w:ascii="Times New Roman" w:hAnsi="Times New Roman" w:cs="Times New Roman"/>
          <w:sz w:val="24"/>
          <w:szCs w:val="24"/>
        </w:rPr>
        <w:t xml:space="preserve"> 56, 077 01  Kráľovský Chlmec</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Štatutárny zá</w:t>
      </w:r>
      <w:r>
        <w:rPr>
          <w:rFonts w:ascii="Times New Roman" w:hAnsi="Times New Roman" w:cs="Times New Roman"/>
          <w:sz w:val="24"/>
          <w:szCs w:val="24"/>
        </w:rPr>
        <w:t>stupca</w:t>
      </w:r>
      <w:r>
        <w:rPr>
          <w:rFonts w:ascii="Times New Roman" w:hAnsi="Times New Roman" w:cs="Times New Roman"/>
          <w:sz w:val="24"/>
          <w:szCs w:val="24"/>
        </w:rPr>
        <w:tab/>
        <w:t>: PhDr. Róbert Berta</w:t>
      </w:r>
      <w:r w:rsidRPr="006B0576">
        <w:rPr>
          <w:rFonts w:ascii="Times New Roman" w:hAnsi="Times New Roman" w:cs="Times New Roman"/>
          <w:sz w:val="24"/>
          <w:szCs w:val="24"/>
        </w:rPr>
        <w:t xml:space="preserve">             </w:t>
      </w:r>
    </w:p>
    <w:p w:rsidR="00E5273E" w:rsidRPr="006B0576" w:rsidRDefault="00E5273E" w:rsidP="00E5273E">
      <w:pPr>
        <w:tabs>
          <w:tab w:val="left" w:pos="2552"/>
          <w:tab w:val="left" w:pos="3119"/>
        </w:tabs>
        <w:spacing w:after="0"/>
        <w:rPr>
          <w:rFonts w:ascii="Times New Roman" w:hAnsi="Times New Roman" w:cs="Times New Roman"/>
          <w:sz w:val="24"/>
          <w:szCs w:val="24"/>
        </w:rPr>
      </w:pPr>
      <w:r w:rsidRPr="006B0576">
        <w:rPr>
          <w:rFonts w:ascii="Times New Roman" w:hAnsi="Times New Roman" w:cs="Times New Roman"/>
          <w:sz w:val="24"/>
          <w:szCs w:val="24"/>
        </w:rPr>
        <w:t>IČO</w:t>
      </w:r>
      <w:r w:rsidRPr="006B0576">
        <w:rPr>
          <w:rFonts w:ascii="Times New Roman" w:hAnsi="Times New Roman" w:cs="Times New Roman"/>
          <w:sz w:val="24"/>
          <w:szCs w:val="24"/>
        </w:rPr>
        <w:tab/>
      </w:r>
      <w:r>
        <w:rPr>
          <w:rFonts w:ascii="Times New Roman" w:hAnsi="Times New Roman" w:cs="Times New Roman"/>
          <w:sz w:val="24"/>
          <w:szCs w:val="24"/>
        </w:rPr>
        <w:t>: 35541156</w:t>
      </w:r>
      <w:r w:rsidRPr="006B0576">
        <w:rPr>
          <w:rFonts w:ascii="Times New Roman" w:hAnsi="Times New Roman" w:cs="Times New Roman"/>
          <w:sz w:val="24"/>
          <w:szCs w:val="24"/>
        </w:rPr>
        <w:t xml:space="preserve">                            </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b/>
          <w:sz w:val="24"/>
          <w:szCs w:val="24"/>
        </w:rPr>
        <w:t>Kontaktná osoba</w:t>
      </w:r>
      <w:r>
        <w:rPr>
          <w:rFonts w:ascii="Times New Roman" w:hAnsi="Times New Roman" w:cs="Times New Roman"/>
          <w:sz w:val="24"/>
          <w:szCs w:val="24"/>
        </w:rPr>
        <w:tab/>
        <w:t xml:space="preserve">: </w:t>
      </w:r>
      <w:r w:rsidR="002E5FA2">
        <w:rPr>
          <w:rFonts w:ascii="Times New Roman" w:hAnsi="Times New Roman" w:cs="Times New Roman"/>
          <w:sz w:val="24"/>
          <w:szCs w:val="24"/>
        </w:rPr>
        <w:t xml:space="preserve">Elena </w:t>
      </w:r>
      <w:proofErr w:type="spellStart"/>
      <w:r w:rsidR="002E5FA2">
        <w:rPr>
          <w:rFonts w:ascii="Times New Roman" w:hAnsi="Times New Roman" w:cs="Times New Roman"/>
          <w:sz w:val="24"/>
          <w:szCs w:val="24"/>
        </w:rPr>
        <w:t>Kendiová</w:t>
      </w:r>
      <w:proofErr w:type="spellEnd"/>
    </w:p>
    <w:p w:rsidR="00E5273E" w:rsidRPr="006B0576" w:rsidRDefault="00E5273E" w:rsidP="00E5273E">
      <w:pPr>
        <w:tabs>
          <w:tab w:val="left" w:pos="2552"/>
        </w:tabs>
        <w:spacing w:after="0"/>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 056/63 216 11</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e-mail</w:t>
      </w:r>
      <w:r w:rsidRPr="006B0576">
        <w:rPr>
          <w:rFonts w:ascii="Times New Roman" w:hAnsi="Times New Roman" w:cs="Times New Roman"/>
          <w:sz w:val="24"/>
          <w:szCs w:val="24"/>
        </w:rPr>
        <w:tab/>
        <w:t xml:space="preserve">: </w:t>
      </w:r>
      <w:r>
        <w:rPr>
          <w:rFonts w:ascii="Times New Roman" w:hAnsi="Times New Roman" w:cs="Times New Roman"/>
          <w:sz w:val="24"/>
          <w:szCs w:val="24"/>
        </w:rPr>
        <w:t>riaditel.zs@pobox.sk</w:t>
      </w:r>
    </w:p>
    <w:p w:rsidR="00E5273E" w:rsidRDefault="00E5273E" w:rsidP="00E5273E">
      <w:pPr>
        <w:spacing w:after="0"/>
        <w:rPr>
          <w:rFonts w:ascii="Times New Roman" w:hAnsi="Times New Roman" w:cs="Times New Roman"/>
          <w:sz w:val="24"/>
          <w:szCs w:val="24"/>
        </w:rPr>
      </w:pPr>
    </w:p>
    <w:p w:rsidR="00E5273E" w:rsidRPr="006B0576" w:rsidRDefault="00E5273E" w:rsidP="00E5273E">
      <w:pPr>
        <w:spacing w:after="0"/>
        <w:rPr>
          <w:rFonts w:ascii="Times New Roman" w:hAnsi="Times New Roman" w:cs="Times New Roman"/>
          <w:b/>
          <w:sz w:val="24"/>
          <w:szCs w:val="24"/>
        </w:rPr>
      </w:pPr>
      <w:r w:rsidRPr="006B0576">
        <w:rPr>
          <w:rFonts w:ascii="Times New Roman" w:hAnsi="Times New Roman" w:cs="Times New Roman"/>
          <w:b/>
          <w:sz w:val="24"/>
          <w:szCs w:val="24"/>
        </w:rPr>
        <w:t xml:space="preserve">Zodpovedná osoba za verejné obstarávanie: </w:t>
      </w:r>
      <w:r w:rsidR="002E5FA2">
        <w:rPr>
          <w:rFonts w:ascii="Times New Roman" w:hAnsi="Times New Roman" w:cs="Times New Roman"/>
          <w:b/>
          <w:sz w:val="24"/>
          <w:szCs w:val="24"/>
        </w:rPr>
        <w:t>Elena Kendiová</w:t>
      </w:r>
      <w:r w:rsidRPr="006B0576">
        <w:rPr>
          <w:rFonts w:ascii="Times New Roman" w:hAnsi="Times New Roman" w:cs="Times New Roman"/>
          <w:b/>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telefónne číslo:                                          </w:t>
      </w:r>
      <w:r>
        <w:rPr>
          <w:rFonts w:ascii="Times New Roman" w:hAnsi="Times New Roman" w:cs="Times New Roman"/>
          <w:sz w:val="24"/>
          <w:szCs w:val="24"/>
        </w:rPr>
        <w:t xml:space="preserve">               056/63 216 11</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e-mail:                                                                      </w:t>
      </w:r>
      <w:r>
        <w:rPr>
          <w:rFonts w:ascii="Times New Roman" w:hAnsi="Times New Roman" w:cs="Times New Roman"/>
          <w:sz w:val="24"/>
          <w:szCs w:val="24"/>
        </w:rPr>
        <w:t>riaditel.zs@pobox.sk</w:t>
      </w:r>
      <w:r w:rsidRPr="00CA1D82">
        <w:rPr>
          <w:rFonts w:ascii="Times New Roman" w:hAnsi="Times New Roman" w:cs="Times New Roman"/>
          <w:sz w:val="24"/>
          <w:szCs w:val="24"/>
        </w:rPr>
        <w:t xml:space="preserve"> </w:t>
      </w:r>
    </w:p>
    <w:p w:rsidR="00E5273E" w:rsidRPr="00E45721" w:rsidRDefault="00E5273E" w:rsidP="00E5273E">
      <w:pPr>
        <w:tabs>
          <w:tab w:val="left" w:pos="-1134"/>
          <w:tab w:val="left" w:pos="993"/>
        </w:tabs>
        <w:spacing w:after="0"/>
        <w:ind w:right="141"/>
        <w:jc w:val="both"/>
        <w:rPr>
          <w:rFonts w:ascii="Times New Roman" w:hAnsi="Times New Roman" w:cs="Times New Roman"/>
          <w:b/>
          <w:bCs/>
          <w:sz w:val="24"/>
          <w:szCs w:val="24"/>
        </w:rPr>
      </w:pPr>
    </w:p>
    <w:p w:rsidR="00E5273E" w:rsidRPr="00E45721" w:rsidRDefault="00E5273E" w:rsidP="00E5273E">
      <w:pPr>
        <w:tabs>
          <w:tab w:val="left" w:pos="-1134"/>
          <w:tab w:val="left" w:pos="993"/>
        </w:tabs>
        <w:spacing w:after="0" w:line="360" w:lineRule="auto"/>
        <w:ind w:right="142"/>
        <w:jc w:val="both"/>
        <w:rPr>
          <w:rFonts w:ascii="Times New Roman" w:hAnsi="Times New Roman" w:cs="Times New Roman"/>
          <w:b/>
          <w:i/>
          <w:sz w:val="24"/>
          <w:szCs w:val="24"/>
          <w:lang w:eastAsia="sk-SK"/>
        </w:rPr>
      </w:pPr>
      <w:r w:rsidRPr="00E45721">
        <w:rPr>
          <w:rFonts w:ascii="Times New Roman" w:hAnsi="Times New Roman" w:cs="Times New Roman"/>
          <w:b/>
          <w:i/>
          <w:sz w:val="24"/>
          <w:szCs w:val="24"/>
          <w:lang w:eastAsia="sk-SK"/>
        </w:rPr>
        <w:t>Predmet zákazky</w:t>
      </w:r>
    </w:p>
    <w:p w:rsidR="00E5273E" w:rsidRDefault="00E5273E" w:rsidP="00E5273E">
      <w:pPr>
        <w:spacing w:after="0"/>
        <w:jc w:val="both"/>
        <w:rPr>
          <w:rFonts w:ascii="Times New Roman" w:hAnsi="Times New Roman" w:cs="Times New Roman"/>
          <w:b/>
          <w:sz w:val="24"/>
          <w:szCs w:val="24"/>
          <w:lang w:eastAsia="sk-SK"/>
        </w:rPr>
      </w:pPr>
      <w:r w:rsidRPr="00E45721">
        <w:rPr>
          <w:rFonts w:ascii="Times New Roman" w:hAnsi="Times New Roman" w:cs="Times New Roman"/>
          <w:b/>
          <w:sz w:val="24"/>
          <w:szCs w:val="24"/>
          <w:lang w:eastAsia="sk-SK"/>
        </w:rPr>
        <w:t>2</w:t>
      </w:r>
      <w:r w:rsidRPr="004E3C08">
        <w:rPr>
          <w:rFonts w:ascii="Times New Roman" w:hAnsi="Times New Roman" w:cs="Times New Roman"/>
          <w:b/>
          <w:sz w:val="24"/>
          <w:szCs w:val="24"/>
          <w:lang w:eastAsia="sk-SK"/>
        </w:rPr>
        <w:t xml:space="preserve">. Názov zákazky: </w:t>
      </w:r>
      <w:r w:rsidRPr="00FD67EF">
        <w:rPr>
          <w:rFonts w:ascii="Times New Roman" w:hAnsi="Times New Roman" w:cs="Times New Roman"/>
          <w:b/>
          <w:sz w:val="24"/>
          <w:szCs w:val="24"/>
          <w:lang w:eastAsia="sk-SK"/>
        </w:rPr>
        <w:t>„</w:t>
      </w:r>
      <w:r w:rsidR="002B4852">
        <w:rPr>
          <w:rFonts w:ascii="Times New Roman" w:hAnsi="Times New Roman"/>
          <w:b/>
          <w:sz w:val="24"/>
        </w:rPr>
        <w:t>Výmena okenných konštrukcií na ul. Kazinczyho 1-1. etapa</w:t>
      </w:r>
      <w:r w:rsidRPr="00FD67EF">
        <w:rPr>
          <w:rFonts w:ascii="Times New Roman" w:hAnsi="Times New Roman" w:cs="Times New Roman"/>
          <w:b/>
          <w:sz w:val="24"/>
          <w:szCs w:val="24"/>
        </w:rPr>
        <w:t>“</w:t>
      </w:r>
      <w:r w:rsidRPr="00D45B14">
        <w:rPr>
          <w:rFonts w:ascii="Times New Roman" w:hAnsi="Times New Roman"/>
          <w:b/>
          <w:sz w:val="24"/>
        </w:rPr>
        <w:t xml:space="preserve"> </w:t>
      </w:r>
    </w:p>
    <w:p w:rsidR="00E5273E" w:rsidRDefault="00E5273E" w:rsidP="00E5273E">
      <w:pPr>
        <w:spacing w:after="0"/>
        <w:jc w:val="both"/>
        <w:rPr>
          <w:rFonts w:ascii="Times New Roman" w:hAnsi="Times New Roman" w:cs="Times New Roman"/>
          <w:sz w:val="24"/>
          <w:szCs w:val="24"/>
        </w:rPr>
      </w:pPr>
      <w:r w:rsidRPr="004E3C08">
        <w:rPr>
          <w:rFonts w:ascii="Times New Roman" w:hAnsi="Times New Roman" w:cs="Times New Roman"/>
          <w:b/>
          <w:bCs/>
          <w:sz w:val="24"/>
          <w:szCs w:val="24"/>
        </w:rPr>
        <w:t xml:space="preserve">3. Druh zákazky: </w:t>
      </w:r>
      <w:r>
        <w:rPr>
          <w:rFonts w:ascii="Times New Roman" w:hAnsi="Times New Roman" w:cs="Times New Roman"/>
          <w:bCs/>
          <w:sz w:val="24"/>
          <w:szCs w:val="24"/>
        </w:rPr>
        <w:t>Služba</w:t>
      </w:r>
    </w:p>
    <w:p w:rsidR="00E5273E" w:rsidRDefault="003B36B1" w:rsidP="00E5273E">
      <w:pPr>
        <w:jc w:val="both"/>
        <w:rPr>
          <w:rFonts w:ascii="Times New Roman" w:hAnsi="Times New Roman"/>
          <w:sz w:val="24"/>
        </w:rPr>
      </w:pPr>
      <w:r>
        <w:rPr>
          <w:rFonts w:ascii="Times New Roman" w:hAnsi="Times New Roman" w:cs="Times New Roman"/>
          <w:b/>
          <w:sz w:val="24"/>
          <w:szCs w:val="24"/>
          <w:lang w:eastAsia="sk-SK"/>
        </w:rPr>
        <w:t>4</w:t>
      </w:r>
      <w:r w:rsidR="00E5273E" w:rsidRPr="004E3C08">
        <w:rPr>
          <w:rFonts w:ascii="Times New Roman" w:hAnsi="Times New Roman" w:cs="Times New Roman"/>
          <w:b/>
          <w:sz w:val="24"/>
          <w:szCs w:val="24"/>
          <w:lang w:eastAsia="sk-SK"/>
        </w:rPr>
        <w:t xml:space="preserve">. Miesto dodania: </w:t>
      </w:r>
      <w:r w:rsidR="00E5273E">
        <w:rPr>
          <w:rFonts w:ascii="Times New Roman" w:hAnsi="Times New Roman" w:cs="Times New Roman"/>
        </w:rPr>
        <w:t xml:space="preserve">Základná škola, L. </w:t>
      </w:r>
      <w:proofErr w:type="spellStart"/>
      <w:r w:rsidR="00E5273E">
        <w:rPr>
          <w:rFonts w:ascii="Times New Roman" w:hAnsi="Times New Roman" w:cs="Times New Roman"/>
        </w:rPr>
        <w:t>Kossutha</w:t>
      </w:r>
      <w:proofErr w:type="spellEnd"/>
      <w:r w:rsidR="00E5273E">
        <w:rPr>
          <w:rFonts w:ascii="Times New Roman" w:hAnsi="Times New Roman" w:cs="Times New Roman"/>
        </w:rPr>
        <w:t xml:space="preserve"> 56, 077 01  Kráľovský Chlmec</w:t>
      </w:r>
      <w:r w:rsidR="00E5273E" w:rsidRPr="00712377">
        <w:rPr>
          <w:rFonts w:ascii="Times New Roman" w:hAnsi="Times New Roman"/>
          <w:sz w:val="24"/>
        </w:rPr>
        <w:t xml:space="preserve"> </w:t>
      </w:r>
    </w:p>
    <w:p w:rsidR="00E5273E" w:rsidRDefault="003B36B1" w:rsidP="00E5273E">
      <w:pPr>
        <w:jc w:val="both"/>
        <w:rPr>
          <w:rFonts w:ascii="Times New Roman" w:hAnsi="Times New Roman" w:cs="Times New Roman"/>
          <w:sz w:val="24"/>
          <w:szCs w:val="24"/>
          <w:lang w:eastAsia="sk-SK"/>
        </w:rPr>
      </w:pPr>
      <w:r>
        <w:rPr>
          <w:rFonts w:ascii="Times New Roman" w:hAnsi="Times New Roman" w:cs="Times New Roman"/>
          <w:b/>
          <w:sz w:val="24"/>
          <w:szCs w:val="24"/>
          <w:lang w:eastAsia="sk-SK"/>
        </w:rPr>
        <w:t>5</w:t>
      </w:r>
      <w:r w:rsidR="00E5273E" w:rsidRPr="004E3C08">
        <w:rPr>
          <w:rFonts w:ascii="Times New Roman" w:hAnsi="Times New Roman" w:cs="Times New Roman"/>
          <w:b/>
          <w:sz w:val="24"/>
          <w:szCs w:val="24"/>
          <w:lang w:eastAsia="sk-SK"/>
        </w:rPr>
        <w:t>.</w:t>
      </w:r>
      <w:r w:rsidR="00E5273E">
        <w:rPr>
          <w:rFonts w:ascii="Times New Roman" w:hAnsi="Times New Roman" w:cs="Times New Roman"/>
          <w:b/>
          <w:sz w:val="24"/>
          <w:szCs w:val="24"/>
          <w:lang w:eastAsia="sk-SK"/>
        </w:rPr>
        <w:t xml:space="preserve"> O</w:t>
      </w:r>
      <w:r w:rsidR="00E5273E" w:rsidRPr="004E3C08">
        <w:rPr>
          <w:rFonts w:ascii="Times New Roman" w:hAnsi="Times New Roman" w:cs="Times New Roman"/>
          <w:b/>
          <w:sz w:val="24"/>
          <w:szCs w:val="24"/>
          <w:lang w:eastAsia="sk-SK"/>
        </w:rPr>
        <w:t xml:space="preserve">pis </w:t>
      </w:r>
      <w:r w:rsidR="00E5273E">
        <w:rPr>
          <w:rFonts w:ascii="Times New Roman" w:hAnsi="Times New Roman" w:cs="Times New Roman"/>
          <w:b/>
          <w:sz w:val="24"/>
          <w:szCs w:val="24"/>
          <w:lang w:eastAsia="sk-SK"/>
        </w:rPr>
        <w:t xml:space="preserve">predmetu </w:t>
      </w:r>
      <w:r w:rsidR="00E5273E" w:rsidRPr="004E3C08">
        <w:rPr>
          <w:rFonts w:ascii="Times New Roman" w:hAnsi="Times New Roman" w:cs="Times New Roman"/>
          <w:b/>
          <w:sz w:val="24"/>
          <w:szCs w:val="24"/>
          <w:lang w:eastAsia="sk-SK"/>
        </w:rPr>
        <w:t>zákazky:</w:t>
      </w:r>
      <w:r w:rsidR="00E5273E" w:rsidRPr="004E3C08">
        <w:rPr>
          <w:rFonts w:ascii="Times New Roman" w:hAnsi="Times New Roman" w:cs="Times New Roman"/>
          <w:sz w:val="24"/>
          <w:szCs w:val="24"/>
          <w:lang w:eastAsia="sk-SK"/>
        </w:rPr>
        <w:t xml:space="preserve"> </w:t>
      </w:r>
    </w:p>
    <w:p w:rsidR="002B4852" w:rsidRDefault="00E5273E" w:rsidP="00E5273E">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Zákazka na uskutočnenie stavebných prác s názvom: </w:t>
      </w:r>
      <w:r w:rsidR="002B4852">
        <w:rPr>
          <w:rFonts w:ascii="Times New Roman" w:hAnsi="Times New Roman" w:cs="Times New Roman"/>
          <w:sz w:val="24"/>
          <w:szCs w:val="24"/>
          <w:lang w:eastAsia="sk-SK"/>
        </w:rPr>
        <w:t xml:space="preserve">výmena okenných konštrukcií. Ide o výmenu pôvodných drevených, nevyhovujúcich okien za plastové na ul. Kazinczyho 1, 077 01  Kráľovský Chlmec. Požadujeme: zameranie skutočného stavu, demontáž pôvodných drevených okien vrátane parapetov, odvoz a likvidácia odpadu a pôvodných okien, osadenie, ukotvenie plastových okien a parapetných dosiek vonkajších, murárske práce: murárske </w:t>
      </w:r>
      <w:proofErr w:type="spellStart"/>
      <w:r w:rsidR="002B4852">
        <w:rPr>
          <w:rFonts w:ascii="Times New Roman" w:hAnsi="Times New Roman" w:cs="Times New Roman"/>
          <w:sz w:val="24"/>
          <w:szCs w:val="24"/>
          <w:lang w:eastAsia="sk-SK"/>
        </w:rPr>
        <w:t>vysprávky</w:t>
      </w:r>
      <w:proofErr w:type="spellEnd"/>
      <w:r w:rsidR="002B4852">
        <w:rPr>
          <w:rFonts w:ascii="Times New Roman" w:hAnsi="Times New Roman" w:cs="Times New Roman"/>
          <w:sz w:val="24"/>
          <w:szCs w:val="24"/>
          <w:lang w:eastAsia="sk-SK"/>
        </w:rPr>
        <w:t xml:space="preserve">, omietka a náter po </w:t>
      </w:r>
      <w:proofErr w:type="spellStart"/>
      <w:r w:rsidR="002B4852">
        <w:rPr>
          <w:rFonts w:ascii="Times New Roman" w:hAnsi="Times New Roman" w:cs="Times New Roman"/>
          <w:sz w:val="24"/>
          <w:szCs w:val="24"/>
          <w:lang w:eastAsia="sk-SK"/>
        </w:rPr>
        <w:t>vysprávkach</w:t>
      </w:r>
      <w:proofErr w:type="spellEnd"/>
      <w:r w:rsidR="002B4852">
        <w:rPr>
          <w:rFonts w:ascii="Times New Roman" w:hAnsi="Times New Roman" w:cs="Times New Roman"/>
          <w:sz w:val="24"/>
          <w:szCs w:val="24"/>
          <w:lang w:eastAsia="sk-SK"/>
        </w:rPr>
        <w:t xml:space="preserve">. </w:t>
      </w:r>
    </w:p>
    <w:p w:rsidR="00A912F7" w:rsidRDefault="00A912F7" w:rsidP="00E5273E">
      <w:pPr>
        <w:jc w:val="both"/>
        <w:rPr>
          <w:rFonts w:ascii="Times New Roman" w:hAnsi="Times New Roman" w:cs="Times New Roman"/>
          <w:b/>
          <w:sz w:val="24"/>
          <w:szCs w:val="24"/>
          <w:lang w:eastAsia="sk-SK"/>
        </w:rPr>
      </w:pPr>
      <w:r w:rsidRPr="00A912F7">
        <w:rPr>
          <w:rFonts w:ascii="Times New Roman" w:hAnsi="Times New Roman" w:cs="Times New Roman"/>
          <w:b/>
          <w:sz w:val="24"/>
          <w:szCs w:val="24"/>
          <w:lang w:eastAsia="sk-SK"/>
        </w:rPr>
        <w:t>Technické parametre:</w:t>
      </w:r>
      <w:r>
        <w:rPr>
          <w:rFonts w:ascii="Times New Roman" w:hAnsi="Times New Roman" w:cs="Times New Roman"/>
          <w:b/>
          <w:sz w:val="24"/>
          <w:szCs w:val="24"/>
          <w:lang w:eastAsia="sk-SK"/>
        </w:rPr>
        <w:t xml:space="preserve"> </w:t>
      </w:r>
    </w:p>
    <w:p w:rsidR="00A912F7" w:rsidRDefault="00A912F7" w:rsidP="00A912F7">
      <w:pPr>
        <w:jc w:val="both"/>
        <w:rPr>
          <w:rFonts w:ascii="Times New Roman" w:hAnsi="Times New Roman" w:cs="Times New Roman"/>
          <w:sz w:val="24"/>
          <w:szCs w:val="24"/>
          <w:lang w:eastAsia="sk-SK"/>
        </w:rPr>
      </w:pPr>
      <w:r w:rsidRPr="00A912F7">
        <w:rPr>
          <w:rFonts w:ascii="Times New Roman" w:hAnsi="Times New Roman" w:cs="Times New Roman"/>
          <w:b/>
          <w:sz w:val="24"/>
          <w:szCs w:val="24"/>
          <w:lang w:eastAsia="sk-SK"/>
        </w:rPr>
        <w:t>-</w:t>
      </w:r>
      <w:r>
        <w:rPr>
          <w:rFonts w:ascii="Times New Roman" w:hAnsi="Times New Roman" w:cs="Times New Roman"/>
          <w:b/>
          <w:sz w:val="24"/>
          <w:szCs w:val="24"/>
          <w:lang w:eastAsia="sk-SK"/>
        </w:rPr>
        <w:t xml:space="preserve"> </w:t>
      </w:r>
      <w:r>
        <w:rPr>
          <w:rFonts w:ascii="Times New Roman" w:hAnsi="Times New Roman" w:cs="Times New Roman"/>
          <w:sz w:val="24"/>
          <w:szCs w:val="24"/>
          <w:lang w:eastAsia="sk-SK"/>
        </w:rPr>
        <w:t>plastové okná bielej f</w:t>
      </w:r>
      <w:r w:rsidR="002B4852">
        <w:rPr>
          <w:rFonts w:ascii="Times New Roman" w:hAnsi="Times New Roman" w:cs="Times New Roman"/>
          <w:sz w:val="24"/>
          <w:szCs w:val="24"/>
          <w:lang w:eastAsia="sk-SK"/>
        </w:rPr>
        <w:t>arby 5 komorové rozmerov cca 138</w:t>
      </w:r>
      <w:r>
        <w:rPr>
          <w:rFonts w:ascii="Times New Roman" w:hAnsi="Times New Roman" w:cs="Times New Roman"/>
          <w:sz w:val="24"/>
          <w:szCs w:val="24"/>
          <w:lang w:eastAsia="sk-SK"/>
        </w:rPr>
        <w:t xml:space="preserve"> x 85 cm(výška x šírka), jedno</w:t>
      </w:r>
      <w:r w:rsidR="002B4852">
        <w:rPr>
          <w:rFonts w:ascii="Times New Roman" w:hAnsi="Times New Roman" w:cs="Times New Roman"/>
          <w:sz w:val="24"/>
          <w:szCs w:val="24"/>
          <w:lang w:eastAsia="sk-SK"/>
        </w:rPr>
        <w:t xml:space="preserve">krídlové, </w:t>
      </w:r>
      <w:proofErr w:type="spellStart"/>
      <w:r w:rsidR="002B4852">
        <w:rPr>
          <w:rFonts w:ascii="Times New Roman" w:hAnsi="Times New Roman" w:cs="Times New Roman"/>
          <w:sz w:val="24"/>
          <w:szCs w:val="24"/>
          <w:lang w:eastAsia="sk-SK"/>
        </w:rPr>
        <w:t>otváravo-sklopné</w:t>
      </w:r>
      <w:proofErr w:type="spellEnd"/>
      <w:r w:rsidR="002B4852">
        <w:rPr>
          <w:rFonts w:ascii="Times New Roman" w:hAnsi="Times New Roman" w:cs="Times New Roman"/>
          <w:sz w:val="24"/>
          <w:szCs w:val="24"/>
          <w:lang w:eastAsia="sk-SK"/>
        </w:rPr>
        <w:t xml:space="preserve"> v počte 3 ks</w:t>
      </w:r>
    </w:p>
    <w:p w:rsidR="00A912F7" w:rsidRDefault="00A912F7" w:rsidP="00A912F7">
      <w:pPr>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Pr="00A912F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plastové okná bielej f</w:t>
      </w:r>
      <w:r w:rsidR="002B4852">
        <w:rPr>
          <w:rFonts w:ascii="Times New Roman" w:hAnsi="Times New Roman" w:cs="Times New Roman"/>
          <w:sz w:val="24"/>
          <w:szCs w:val="24"/>
          <w:lang w:eastAsia="sk-SK"/>
        </w:rPr>
        <w:t>arby 5 komorové rozmerov cca 138 x 79</w:t>
      </w:r>
      <w:r>
        <w:rPr>
          <w:rFonts w:ascii="Times New Roman" w:hAnsi="Times New Roman" w:cs="Times New Roman"/>
          <w:sz w:val="24"/>
          <w:szCs w:val="24"/>
          <w:lang w:eastAsia="sk-SK"/>
        </w:rPr>
        <w:t xml:space="preserve"> cm(výška x šírka), jednokrídlové, </w:t>
      </w:r>
      <w:proofErr w:type="spellStart"/>
      <w:r>
        <w:rPr>
          <w:rFonts w:ascii="Times New Roman" w:hAnsi="Times New Roman" w:cs="Times New Roman"/>
          <w:sz w:val="24"/>
          <w:szCs w:val="24"/>
          <w:lang w:eastAsia="sk-SK"/>
        </w:rPr>
        <w:t>o</w:t>
      </w:r>
      <w:r w:rsidR="002B4852">
        <w:rPr>
          <w:rFonts w:ascii="Times New Roman" w:hAnsi="Times New Roman" w:cs="Times New Roman"/>
          <w:sz w:val="24"/>
          <w:szCs w:val="24"/>
          <w:lang w:eastAsia="sk-SK"/>
        </w:rPr>
        <w:t>tváravo-sklopné</w:t>
      </w:r>
      <w:proofErr w:type="spellEnd"/>
      <w:r w:rsidR="002B4852">
        <w:rPr>
          <w:rFonts w:ascii="Times New Roman" w:hAnsi="Times New Roman" w:cs="Times New Roman"/>
          <w:sz w:val="24"/>
          <w:szCs w:val="24"/>
          <w:lang w:eastAsia="sk-SK"/>
        </w:rPr>
        <w:t xml:space="preserve"> v počte 3 ks</w:t>
      </w:r>
    </w:p>
    <w:p w:rsidR="002B4852" w:rsidRDefault="002B4852" w:rsidP="00A912F7">
      <w:pPr>
        <w:jc w:val="both"/>
        <w:rPr>
          <w:rFonts w:ascii="Times New Roman" w:hAnsi="Times New Roman" w:cs="Times New Roman"/>
          <w:sz w:val="24"/>
          <w:szCs w:val="24"/>
          <w:lang w:eastAsia="sk-SK"/>
        </w:rPr>
      </w:pPr>
    </w:p>
    <w:p w:rsidR="002B4852" w:rsidRDefault="002B4852" w:rsidP="00A912F7">
      <w:pPr>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w:t>
      </w:r>
      <w:r w:rsidRPr="00A912F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plastové okná bielej farby 5 komorové rozmerov cca 205 x 115 cm(výška x šírka), jednokrídlové, </w:t>
      </w:r>
      <w:proofErr w:type="spellStart"/>
      <w:r>
        <w:rPr>
          <w:rFonts w:ascii="Times New Roman" w:hAnsi="Times New Roman" w:cs="Times New Roman"/>
          <w:sz w:val="24"/>
          <w:szCs w:val="24"/>
          <w:lang w:eastAsia="sk-SK"/>
        </w:rPr>
        <w:t>otváravo-sklopné</w:t>
      </w:r>
      <w:proofErr w:type="spellEnd"/>
      <w:r>
        <w:rPr>
          <w:rFonts w:ascii="Times New Roman" w:hAnsi="Times New Roman" w:cs="Times New Roman"/>
          <w:sz w:val="24"/>
          <w:szCs w:val="24"/>
          <w:lang w:eastAsia="sk-SK"/>
        </w:rPr>
        <w:t xml:space="preserve"> v počte 1 ks</w:t>
      </w:r>
    </w:p>
    <w:p w:rsidR="00A912F7" w:rsidRDefault="002B4852" w:rsidP="00A912F7">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vnútorné parapetné dosky plastové k objednaným oknám spolu v počte 7 ks.</w:t>
      </w:r>
    </w:p>
    <w:p w:rsidR="002B4852" w:rsidRPr="00A912F7" w:rsidRDefault="002B4852" w:rsidP="00A912F7">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vonkajšia parapetná doska odolná voči nárazom, poškriabaniu a oderu v počte 7 ks.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b/>
          <w:sz w:val="24"/>
          <w:szCs w:val="24"/>
        </w:rPr>
        <w:t>Verejný obstarávateľ bude vyžadovať, aby úspešný uchádzač ako zhotoviteľ</w:t>
      </w:r>
      <w:r w:rsidRPr="00324281">
        <w:rPr>
          <w:rFonts w:ascii="Times New Roman" w:hAnsi="Times New Roman" w:cs="Times New Roman"/>
          <w:sz w:val="24"/>
          <w:szCs w:val="24"/>
        </w:rPr>
        <w:t xml:space="preserve"> </w:t>
      </w:r>
      <w:r w:rsidR="00D92604">
        <w:rPr>
          <w:rFonts w:ascii="Times New Roman" w:hAnsi="Times New Roman" w:cs="Times New Roman"/>
          <w:sz w:val="24"/>
          <w:szCs w:val="24"/>
        </w:rPr>
        <w:t>dodržiaval pri realizácií stavebných prác</w:t>
      </w:r>
      <w:r w:rsidRPr="00324281">
        <w:rPr>
          <w:rFonts w:ascii="Times New Roman" w:hAnsi="Times New Roman" w:cs="Times New Roman"/>
          <w:sz w:val="24"/>
          <w:szCs w:val="24"/>
        </w:rPr>
        <w:t xml:space="preserve"> predpisy v oblasti ochrany životného prostredia a to najmä: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ochrana pôdy a zelene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ochrana pred hlukom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likvidácia odpadov zo stavby. </w:t>
      </w:r>
    </w:p>
    <w:p w:rsidR="00E5273E" w:rsidRPr="00324281" w:rsidRDefault="00E5273E" w:rsidP="00E5273E">
      <w:pPr>
        <w:spacing w:after="0"/>
        <w:jc w:val="both"/>
        <w:rPr>
          <w:rFonts w:ascii="Times New Roman" w:eastAsia="Calibri" w:hAnsi="Times New Roman" w:cs="Times New Roman"/>
          <w:sz w:val="24"/>
          <w:szCs w:val="24"/>
        </w:rPr>
      </w:pPr>
      <w:r w:rsidRPr="00324281">
        <w:rPr>
          <w:rFonts w:ascii="Times New Roman" w:hAnsi="Times New Roman" w:cs="Times New Roman"/>
          <w:sz w:val="24"/>
          <w:szCs w:val="24"/>
        </w:rPr>
        <w:t>Odpad, ktorý vznikne pri realizácii objektov stavby bude kategorizovaný podľa vyhlášky MŽP SR č.365/2015 Z. z. Na nakladanie s odpadmi sa vzťahujú príslušné všeobecne záväzné právne predpisy o odpadoch, ktoré je povinný úspešný uchádzač dodržiavať</w:t>
      </w:r>
      <w:r>
        <w:rPr>
          <w:rFonts w:ascii="Times New Roman" w:hAnsi="Times New Roman" w:cs="Times New Roman"/>
          <w:sz w:val="24"/>
          <w:szCs w:val="24"/>
        </w:rPr>
        <w:t>.</w:t>
      </w:r>
    </w:p>
    <w:p w:rsidR="00E5273E" w:rsidRPr="00324281" w:rsidRDefault="00E5273E" w:rsidP="00E5273E">
      <w:pPr>
        <w:autoSpaceDE w:val="0"/>
        <w:autoSpaceDN w:val="0"/>
        <w:adjustRightInd w:val="0"/>
        <w:spacing w:after="0"/>
        <w:jc w:val="both"/>
        <w:rPr>
          <w:rFonts w:ascii="Times New Roman" w:hAnsi="Times New Roman" w:cs="Times New Roman"/>
          <w:color w:val="000000"/>
          <w:sz w:val="24"/>
          <w:szCs w:val="24"/>
        </w:rPr>
      </w:pPr>
    </w:p>
    <w:p w:rsidR="00E5273E" w:rsidRPr="00324281" w:rsidRDefault="00E5273E" w:rsidP="00E5273E">
      <w:pPr>
        <w:spacing w:after="0"/>
        <w:jc w:val="both"/>
        <w:rPr>
          <w:rFonts w:ascii="Times New Roman" w:eastAsia="Calibri" w:hAnsi="Times New Roman" w:cs="Times New Roman"/>
          <w:sz w:val="24"/>
          <w:szCs w:val="24"/>
        </w:rPr>
      </w:pPr>
      <w:r w:rsidRPr="00324281">
        <w:rPr>
          <w:rFonts w:ascii="Times New Roman" w:eastAsia="Calibri" w:hAnsi="Times New Roman" w:cs="Times New Roman"/>
          <w:sz w:val="24"/>
          <w:szCs w:val="24"/>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E5273E" w:rsidRPr="002B4D82" w:rsidRDefault="00E5273E" w:rsidP="00E5273E">
      <w:pPr>
        <w:pStyle w:val="Odsekzoznamu"/>
        <w:spacing w:after="0"/>
        <w:ind w:left="0"/>
        <w:contextualSpacing w:val="0"/>
        <w:jc w:val="both"/>
        <w:rPr>
          <w:rFonts w:ascii="Times New Roman" w:eastAsia="Calibri" w:hAnsi="Times New Roman"/>
          <w:sz w:val="24"/>
          <w:szCs w:val="24"/>
        </w:rPr>
      </w:pPr>
    </w:p>
    <w:p w:rsidR="00E5273E" w:rsidRPr="006B0576" w:rsidRDefault="003B36B1" w:rsidP="00E5273E">
      <w:pPr>
        <w:jc w:val="both"/>
        <w:rPr>
          <w:rFonts w:ascii="Calibri" w:eastAsia="Times New Roman" w:hAnsi="Calibri" w:cs="Calibri"/>
          <w:color w:val="000000"/>
          <w:lang w:eastAsia="sk-SK"/>
        </w:rPr>
      </w:pPr>
      <w:r>
        <w:rPr>
          <w:rFonts w:ascii="Times New Roman" w:hAnsi="Times New Roman" w:cs="Times New Roman"/>
          <w:b/>
          <w:sz w:val="24"/>
          <w:szCs w:val="24"/>
        </w:rPr>
        <w:t>6</w:t>
      </w:r>
      <w:r w:rsidR="00E5273E" w:rsidRPr="00E45721">
        <w:rPr>
          <w:rFonts w:ascii="Times New Roman" w:hAnsi="Times New Roman" w:cs="Times New Roman"/>
          <w:b/>
          <w:sz w:val="24"/>
          <w:szCs w:val="24"/>
        </w:rPr>
        <w:t>.  Predpokladaná hodnota zákazky bez DPH</w:t>
      </w:r>
      <w:r w:rsidR="002B4852">
        <w:rPr>
          <w:rFonts w:ascii="Times New Roman" w:hAnsi="Times New Roman" w:cs="Times New Roman"/>
          <w:b/>
          <w:color w:val="000000" w:themeColor="text1"/>
          <w:sz w:val="24"/>
          <w:szCs w:val="24"/>
        </w:rPr>
        <w:t xml:space="preserve">: </w:t>
      </w:r>
      <w:r w:rsidR="002D7992">
        <w:rPr>
          <w:rFonts w:ascii="Times New Roman" w:hAnsi="Times New Roman" w:cs="Times New Roman"/>
          <w:b/>
          <w:color w:val="000000" w:themeColor="text1"/>
          <w:sz w:val="24"/>
          <w:szCs w:val="24"/>
        </w:rPr>
        <w:t>1513</w:t>
      </w:r>
      <w:r w:rsidR="00A912F7">
        <w:rPr>
          <w:rFonts w:ascii="Times New Roman" w:hAnsi="Times New Roman" w:cs="Times New Roman"/>
          <w:b/>
          <w:color w:val="000000" w:themeColor="text1"/>
          <w:sz w:val="24"/>
          <w:szCs w:val="24"/>
        </w:rPr>
        <w:t>,- €</w:t>
      </w:r>
    </w:p>
    <w:p w:rsidR="00E5273E" w:rsidRPr="00B67F65" w:rsidRDefault="00E5273E" w:rsidP="00E5273E">
      <w:pPr>
        <w:pStyle w:val="Default"/>
        <w:spacing w:line="276" w:lineRule="auto"/>
        <w:jc w:val="both"/>
        <w:rPr>
          <w:rFonts w:ascii="Times New Roman" w:hAnsi="Times New Roman" w:cs="Times New Roman"/>
        </w:rPr>
      </w:pPr>
      <w:r w:rsidRPr="00B67F65">
        <w:rPr>
          <w:rFonts w:ascii="Times New Roman" w:hAnsi="Times New Roman" w:cs="Times New Roman"/>
        </w:rPr>
        <w:t xml:space="preserve">Pre verejného obstarávateľa je neprijateľná ponuka bez DPH, ktorá prevýši disponibilné zdroje financovania predmetu zákazky zo strany verejného obstarávateľa, preto si verejný obstarávateľ vyhradzuje právo neprijať takúto ponuku uchádzača (cenový návrh uchádzača bez DPH) a neuzatvoriť Zmluvu, ktorá je výsledkom tohto postupu. </w:t>
      </w:r>
    </w:p>
    <w:p w:rsidR="00E5273E" w:rsidRDefault="00E5273E" w:rsidP="00E5273E">
      <w:pPr>
        <w:tabs>
          <w:tab w:val="left" w:pos="-1134"/>
          <w:tab w:val="left" w:pos="993"/>
        </w:tabs>
        <w:spacing w:after="0"/>
        <w:jc w:val="both"/>
        <w:rPr>
          <w:rFonts w:ascii="Times New Roman" w:hAnsi="Times New Roman" w:cs="Times New Roman"/>
          <w:sz w:val="24"/>
          <w:szCs w:val="24"/>
        </w:rPr>
      </w:pPr>
    </w:p>
    <w:p w:rsidR="00E5273E" w:rsidRDefault="003B36B1" w:rsidP="00E5273E">
      <w:pPr>
        <w:tabs>
          <w:tab w:val="left" w:pos="-1134"/>
          <w:tab w:val="left" w:pos="993"/>
        </w:tabs>
        <w:spacing w:after="0"/>
        <w:jc w:val="both"/>
        <w:rPr>
          <w:rFonts w:ascii="Times New Roman" w:hAnsi="Times New Roman" w:cs="Times New Roman"/>
          <w:b/>
          <w:color w:val="FF0000"/>
          <w:sz w:val="24"/>
          <w:szCs w:val="24"/>
          <w:lang w:eastAsia="sk-SK"/>
        </w:rPr>
      </w:pPr>
      <w:r>
        <w:rPr>
          <w:rFonts w:ascii="Times New Roman" w:hAnsi="Times New Roman" w:cs="Times New Roman"/>
          <w:b/>
          <w:sz w:val="24"/>
          <w:szCs w:val="24"/>
        </w:rPr>
        <w:t>7</w:t>
      </w:r>
      <w:r w:rsidR="00E5273E" w:rsidRPr="00E45721">
        <w:rPr>
          <w:rFonts w:ascii="Times New Roman" w:hAnsi="Times New Roman" w:cs="Times New Roman"/>
          <w:b/>
          <w:sz w:val="24"/>
          <w:szCs w:val="24"/>
        </w:rPr>
        <w:t xml:space="preserve">. </w:t>
      </w:r>
      <w:r w:rsidR="00E5273E" w:rsidRPr="00E45721">
        <w:rPr>
          <w:rFonts w:ascii="Times New Roman" w:hAnsi="Times New Roman" w:cs="Times New Roman"/>
          <w:b/>
          <w:sz w:val="24"/>
          <w:szCs w:val="24"/>
          <w:lang w:eastAsia="sk-SK"/>
        </w:rPr>
        <w:t>Obhliadka miesta dodania predmetu zákazky:</w:t>
      </w:r>
      <w:r w:rsidR="00E5273E" w:rsidRPr="00E45721">
        <w:rPr>
          <w:rFonts w:ascii="Times New Roman" w:hAnsi="Times New Roman" w:cs="Times New Roman"/>
          <w:b/>
          <w:color w:val="FF0000"/>
          <w:sz w:val="24"/>
          <w:szCs w:val="24"/>
          <w:lang w:eastAsia="sk-SK"/>
        </w:rPr>
        <w:t xml:space="preserve"> </w:t>
      </w:r>
    </w:p>
    <w:p w:rsidR="00E5273E" w:rsidRPr="00B957F6" w:rsidRDefault="003B36B1" w:rsidP="00E5273E">
      <w:pPr>
        <w:spacing w:after="0"/>
        <w:jc w:val="both"/>
        <w:rPr>
          <w:rFonts w:ascii="Times New Roman" w:hAnsi="Times New Roman"/>
          <w:sz w:val="24"/>
        </w:rPr>
      </w:pPr>
      <w:r>
        <w:rPr>
          <w:rFonts w:ascii="Times New Roman" w:hAnsi="Times New Roman"/>
          <w:sz w:val="24"/>
        </w:rPr>
        <w:t>7</w:t>
      </w:r>
      <w:r w:rsidR="00E5273E" w:rsidRPr="00B957F6">
        <w:rPr>
          <w:rFonts w:ascii="Times New Roman" w:hAnsi="Times New Roman"/>
          <w:sz w:val="24"/>
        </w:rPr>
        <w:t>.1 Záujemcom/ uchádzačom verejný obstarávateľ  odporúča vykonať obhliadku miesta uskutočnenia stavebných prác.</w:t>
      </w:r>
    </w:p>
    <w:p w:rsidR="00E5273E" w:rsidRDefault="003B36B1" w:rsidP="00E5273E">
      <w:pPr>
        <w:spacing w:after="0"/>
        <w:jc w:val="both"/>
        <w:rPr>
          <w:rFonts w:ascii="Times New Roman" w:hAnsi="Times New Roman"/>
          <w:sz w:val="24"/>
        </w:rPr>
      </w:pPr>
      <w:r>
        <w:rPr>
          <w:rFonts w:ascii="Times New Roman" w:hAnsi="Times New Roman"/>
          <w:sz w:val="24"/>
        </w:rPr>
        <w:t>7</w:t>
      </w:r>
      <w:r w:rsidR="00E5273E" w:rsidRPr="00B957F6">
        <w:rPr>
          <w:rFonts w:ascii="Times New Roman" w:hAnsi="Times New Roman"/>
          <w:sz w:val="24"/>
        </w:rPr>
        <w:t>.2 Náklady spojené s obhliadkou miesta uskutočnenia stavebných p</w:t>
      </w:r>
      <w:r w:rsidR="00E5273E">
        <w:rPr>
          <w:rFonts w:ascii="Times New Roman" w:hAnsi="Times New Roman"/>
          <w:sz w:val="24"/>
        </w:rPr>
        <w:t xml:space="preserve">rác znáša uchádzač/ záujemca.  </w:t>
      </w:r>
    </w:p>
    <w:p w:rsidR="00E5273E" w:rsidRPr="00E45721" w:rsidRDefault="00E5273E" w:rsidP="00E5273E">
      <w:pPr>
        <w:spacing w:after="0"/>
        <w:jc w:val="both"/>
        <w:rPr>
          <w:rFonts w:ascii="Times New Roman" w:hAnsi="Times New Roman" w:cs="Times New Roman"/>
          <w:sz w:val="24"/>
          <w:szCs w:val="24"/>
        </w:rPr>
      </w:pPr>
    </w:p>
    <w:p w:rsidR="00E5273E" w:rsidRPr="00AC65E9" w:rsidRDefault="003B36B1" w:rsidP="00E5273E">
      <w:pPr>
        <w:spacing w:after="0"/>
        <w:jc w:val="both"/>
        <w:rPr>
          <w:rFonts w:ascii="Times New Roman" w:eastAsia="Cambria" w:hAnsi="Times New Roman" w:cs="Times New Roman"/>
          <w:b/>
          <w:sz w:val="24"/>
        </w:rPr>
      </w:pPr>
      <w:r>
        <w:rPr>
          <w:rFonts w:ascii="Times New Roman" w:hAnsi="Times New Roman" w:cs="Times New Roman"/>
          <w:b/>
          <w:sz w:val="24"/>
          <w:szCs w:val="24"/>
        </w:rPr>
        <w:t>8</w:t>
      </w:r>
      <w:r w:rsidR="00D92604">
        <w:rPr>
          <w:rFonts w:ascii="Times New Roman" w:hAnsi="Times New Roman" w:cs="Times New Roman"/>
          <w:b/>
          <w:sz w:val="24"/>
          <w:szCs w:val="24"/>
        </w:rPr>
        <w:t xml:space="preserve">. </w:t>
      </w:r>
      <w:r w:rsidR="00E5273E" w:rsidRPr="00AC65E9">
        <w:rPr>
          <w:rFonts w:ascii="Times New Roman" w:hAnsi="Times New Roman" w:cs="Times New Roman"/>
          <w:b/>
          <w:sz w:val="24"/>
          <w:szCs w:val="24"/>
        </w:rPr>
        <w:t>S úspešným uchádzačom bude uzatvorená:</w:t>
      </w:r>
      <w:r w:rsidR="00E5273E" w:rsidRPr="00AC65E9">
        <w:rPr>
          <w:rFonts w:ascii="Times New Roman" w:hAnsi="Times New Roman" w:cs="Times New Roman"/>
          <w:sz w:val="24"/>
          <w:szCs w:val="24"/>
        </w:rPr>
        <w:t xml:space="preserve"> </w:t>
      </w:r>
      <w:r w:rsidR="00D92604">
        <w:rPr>
          <w:rFonts w:ascii="Times New Roman" w:eastAsia="Cambria" w:hAnsi="Times New Roman" w:cs="Times New Roman"/>
          <w:sz w:val="24"/>
        </w:rPr>
        <w:t>Objednávka</w:t>
      </w:r>
    </w:p>
    <w:p w:rsidR="00E5273E" w:rsidRPr="00E45721" w:rsidRDefault="00E5273E" w:rsidP="00E5273E">
      <w:pPr>
        <w:tabs>
          <w:tab w:val="left" w:pos="-1134"/>
          <w:tab w:val="left" w:pos="993"/>
        </w:tabs>
        <w:spacing w:after="0"/>
        <w:jc w:val="both"/>
        <w:rPr>
          <w:rFonts w:ascii="Times New Roman" w:hAnsi="Times New Roman" w:cs="Times New Roman"/>
          <w:sz w:val="24"/>
          <w:szCs w:val="24"/>
        </w:rPr>
      </w:pPr>
    </w:p>
    <w:p w:rsidR="00E5273E" w:rsidRPr="003B36B1" w:rsidRDefault="003B36B1" w:rsidP="003B36B1">
      <w:pPr>
        <w:jc w:val="both"/>
        <w:rPr>
          <w:rFonts w:ascii="Times New Roman" w:hAnsi="Times New Roman" w:cs="Times New Roman"/>
          <w:sz w:val="24"/>
          <w:szCs w:val="24"/>
        </w:rPr>
      </w:pPr>
      <w:r>
        <w:rPr>
          <w:rFonts w:ascii="Times New Roman" w:hAnsi="Times New Roman" w:cs="Times New Roman"/>
          <w:b/>
          <w:sz w:val="24"/>
          <w:szCs w:val="24"/>
        </w:rPr>
        <w:t>9</w:t>
      </w:r>
      <w:r w:rsidR="00E5273E">
        <w:rPr>
          <w:rFonts w:ascii="Times New Roman" w:hAnsi="Times New Roman" w:cs="Times New Roman"/>
          <w:b/>
          <w:sz w:val="24"/>
          <w:szCs w:val="24"/>
        </w:rPr>
        <w:t>. P</w:t>
      </w:r>
      <w:r w:rsidR="00E5273E" w:rsidRPr="00E45721">
        <w:rPr>
          <w:rFonts w:ascii="Times New Roman" w:hAnsi="Times New Roman" w:cs="Times New Roman"/>
          <w:b/>
          <w:sz w:val="24"/>
          <w:szCs w:val="24"/>
        </w:rPr>
        <w:t>latobné podmienky:</w:t>
      </w:r>
      <w:r w:rsidR="00E5273E" w:rsidRPr="00E45721">
        <w:rPr>
          <w:rFonts w:ascii="Times New Roman" w:hAnsi="Times New Roman" w:cs="Times New Roman"/>
          <w:sz w:val="24"/>
          <w:szCs w:val="24"/>
        </w:rPr>
        <w:t xml:space="preserve"> </w:t>
      </w:r>
      <w:r w:rsidR="00D92604">
        <w:rPr>
          <w:rFonts w:ascii="Times New Roman" w:hAnsi="Times New Roman" w:cs="Times New Roman"/>
          <w:sz w:val="24"/>
          <w:szCs w:val="24"/>
        </w:rPr>
        <w:t>Zákazka bude financovaná z rozpočtu školy bez poskytnutia zálohy</w:t>
      </w:r>
    </w:p>
    <w:p w:rsidR="00E5273E" w:rsidRPr="00D92604" w:rsidRDefault="003B36B1" w:rsidP="00E5273E">
      <w:pPr>
        <w:spacing w:after="0"/>
        <w:jc w:val="both"/>
        <w:rPr>
          <w:rFonts w:ascii="Times New Roman" w:hAnsi="Times New Roman"/>
          <w:b/>
          <w:sz w:val="24"/>
        </w:rPr>
      </w:pPr>
      <w:r>
        <w:rPr>
          <w:rFonts w:ascii="Times New Roman" w:hAnsi="Times New Roman"/>
          <w:b/>
          <w:sz w:val="24"/>
        </w:rPr>
        <w:t>10</w:t>
      </w:r>
      <w:r w:rsidR="00E5273E" w:rsidRPr="009B54BC">
        <w:rPr>
          <w:rFonts w:ascii="Times New Roman" w:hAnsi="Times New Roman"/>
          <w:b/>
          <w:sz w:val="24"/>
        </w:rPr>
        <w:t>.</w:t>
      </w:r>
      <w:r w:rsidR="00E5273E" w:rsidRPr="00B957F6">
        <w:rPr>
          <w:rFonts w:ascii="Times New Roman" w:hAnsi="Times New Roman"/>
          <w:sz w:val="24"/>
        </w:rPr>
        <w:t xml:space="preserve"> </w:t>
      </w:r>
      <w:r w:rsidR="00E5273E" w:rsidRPr="00527C91">
        <w:rPr>
          <w:rFonts w:ascii="Times New Roman" w:hAnsi="Times New Roman"/>
          <w:b/>
          <w:sz w:val="24"/>
        </w:rPr>
        <w:t>Jazyk ponuky</w:t>
      </w:r>
      <w:r w:rsidR="00D92604">
        <w:rPr>
          <w:rFonts w:ascii="Times New Roman" w:hAnsi="Times New Roman"/>
          <w:b/>
          <w:sz w:val="24"/>
        </w:rPr>
        <w:t xml:space="preserve"> - </w:t>
      </w:r>
      <w:r w:rsidR="00E5273E" w:rsidRPr="00B957F6">
        <w:rPr>
          <w:rFonts w:ascii="Times New Roman" w:hAnsi="Times New Roman"/>
          <w:sz w:val="24"/>
        </w:rPr>
        <w:t>Ponuka sa predkladá v slovenskom jazyku.</w:t>
      </w:r>
    </w:p>
    <w:p w:rsidR="00D92604" w:rsidRDefault="00D92604" w:rsidP="00D92604">
      <w:pPr>
        <w:tabs>
          <w:tab w:val="left" w:pos="-1134"/>
          <w:tab w:val="left" w:pos="993"/>
        </w:tabs>
        <w:spacing w:after="0"/>
        <w:jc w:val="both"/>
        <w:rPr>
          <w:rFonts w:ascii="Times New Roman" w:hAnsi="Times New Roman" w:cs="Times New Roman"/>
          <w:b/>
          <w:sz w:val="24"/>
          <w:szCs w:val="24"/>
          <w:lang w:eastAsia="sk-SK"/>
        </w:rPr>
      </w:pPr>
    </w:p>
    <w:p w:rsidR="00E5273E" w:rsidRPr="00E45721" w:rsidRDefault="003B36B1" w:rsidP="00E5273E">
      <w:pPr>
        <w:tabs>
          <w:tab w:val="left" w:pos="-1134"/>
          <w:tab w:val="left" w:pos="993"/>
        </w:tabs>
        <w:spacing w:after="0"/>
        <w:ind w:left="403" w:hanging="403"/>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11</w:t>
      </w:r>
      <w:r w:rsidR="00E5273E" w:rsidRPr="00E45721">
        <w:rPr>
          <w:rFonts w:ascii="Times New Roman" w:hAnsi="Times New Roman" w:cs="Times New Roman"/>
          <w:b/>
          <w:sz w:val="24"/>
          <w:szCs w:val="24"/>
          <w:lang w:eastAsia="sk-SK"/>
        </w:rPr>
        <w:t xml:space="preserve">. </w:t>
      </w:r>
      <w:r w:rsidR="00E5273E" w:rsidRPr="00E45721">
        <w:rPr>
          <w:rFonts w:ascii="Times New Roman" w:hAnsi="Times New Roman" w:cs="Times New Roman"/>
          <w:b/>
          <w:sz w:val="24"/>
          <w:szCs w:val="24"/>
          <w:lang w:eastAsia="sk-SK"/>
        </w:rPr>
        <w:tab/>
        <w:t>Kritériom na vyhodnote</w:t>
      </w:r>
      <w:r w:rsidR="00E5273E">
        <w:rPr>
          <w:rFonts w:ascii="Times New Roman" w:hAnsi="Times New Roman" w:cs="Times New Roman"/>
          <w:b/>
          <w:sz w:val="24"/>
          <w:szCs w:val="24"/>
          <w:lang w:eastAsia="sk-SK"/>
        </w:rPr>
        <w:t xml:space="preserve">nie </w:t>
      </w:r>
      <w:r w:rsidR="00E5273E" w:rsidRPr="00E45721">
        <w:rPr>
          <w:rFonts w:ascii="Times New Roman" w:hAnsi="Times New Roman" w:cs="Times New Roman"/>
          <w:b/>
          <w:sz w:val="24"/>
          <w:szCs w:val="24"/>
          <w:lang w:eastAsia="sk-SK"/>
        </w:rPr>
        <w:t xml:space="preserve">ponúk bude: </w:t>
      </w:r>
    </w:p>
    <w:p w:rsidR="00E5273E" w:rsidRPr="00815CF9" w:rsidRDefault="00E5273E" w:rsidP="00E5273E">
      <w:pPr>
        <w:jc w:val="both"/>
        <w:rPr>
          <w:rFonts w:ascii="Times New Roman" w:hAnsi="Times New Roman"/>
          <w:sz w:val="24"/>
        </w:rPr>
      </w:pPr>
      <w:r w:rsidRPr="003E432D">
        <w:rPr>
          <w:rFonts w:ascii="Times New Roman" w:hAnsi="Times New Roman"/>
          <w:sz w:val="24"/>
        </w:rPr>
        <w:t>Verejný obstarávateľ vyhodnocuje ponuky na základe objektívnych kritérií na vyhodnotenie ponúk, ktoré súvisia s predmetom zákazky, s cieľom určiť ekonomicky najvýhodnejšiu ponuku. Verejným obstarávateľom určené kritériá sú nediskriminačné a  podpo</w:t>
      </w:r>
      <w:r>
        <w:rPr>
          <w:rFonts w:ascii="Times New Roman" w:hAnsi="Times New Roman"/>
          <w:sz w:val="24"/>
        </w:rPr>
        <w:t xml:space="preserve">rujú hospodársku súťaž. </w:t>
      </w:r>
      <w:r w:rsidRPr="00C82AB3">
        <w:rPr>
          <w:rFonts w:ascii="Times New Roman" w:hAnsi="Times New Roman"/>
          <w:color w:val="000000"/>
          <w:sz w:val="24"/>
        </w:rPr>
        <w:t xml:space="preserve">Ponuky uchádzačov sa budú vyhodnocovať na základe </w:t>
      </w:r>
      <w:r w:rsidRPr="00C82AB3">
        <w:rPr>
          <w:rFonts w:ascii="Times New Roman" w:hAnsi="Times New Roman"/>
          <w:b/>
          <w:bCs/>
          <w:color w:val="000000"/>
          <w:sz w:val="24"/>
        </w:rPr>
        <w:t xml:space="preserve">najnižšej ceny </w:t>
      </w:r>
      <w:r w:rsidR="003B36B1">
        <w:rPr>
          <w:rFonts w:ascii="Times New Roman" w:hAnsi="Times New Roman"/>
          <w:b/>
          <w:bCs/>
          <w:color w:val="000000"/>
          <w:sz w:val="24"/>
        </w:rPr>
        <w:t xml:space="preserve">a najlepšej kvality </w:t>
      </w:r>
      <w:r w:rsidRPr="00C82AB3">
        <w:rPr>
          <w:rFonts w:ascii="Times New Roman" w:hAnsi="Times New Roman"/>
          <w:color w:val="000000"/>
          <w:sz w:val="24"/>
        </w:rPr>
        <w:t xml:space="preserve">v súlade s § 44 ods. 3 písm. c) zákona o verejnom obstarávaní. </w:t>
      </w:r>
    </w:p>
    <w:p w:rsidR="00E5273E" w:rsidRDefault="003B36B1" w:rsidP="00E5273E">
      <w:pPr>
        <w:autoSpaceDE w:val="0"/>
        <w:autoSpaceDN w:val="0"/>
        <w:adjustRightInd w:val="0"/>
        <w:jc w:val="both"/>
        <w:rPr>
          <w:rFonts w:ascii="Times New Roman" w:hAnsi="Times New Roman"/>
          <w:color w:val="000000"/>
          <w:sz w:val="24"/>
        </w:rPr>
      </w:pPr>
      <w:r>
        <w:rPr>
          <w:rFonts w:ascii="Times New Roman" w:hAnsi="Times New Roman"/>
          <w:color w:val="000000"/>
          <w:sz w:val="24"/>
        </w:rPr>
        <w:lastRenderedPageBreak/>
        <w:t>11</w:t>
      </w:r>
      <w:r w:rsidR="00E5273E">
        <w:rPr>
          <w:rFonts w:ascii="Times New Roman" w:hAnsi="Times New Roman"/>
          <w:color w:val="000000"/>
          <w:sz w:val="24"/>
        </w:rPr>
        <w:t xml:space="preserve">.1 </w:t>
      </w:r>
      <w:r w:rsidR="00E5273E" w:rsidRPr="00C82AB3">
        <w:rPr>
          <w:rFonts w:ascii="Times New Roman" w:hAnsi="Times New Roman"/>
          <w:b/>
          <w:bCs/>
          <w:color w:val="000000"/>
          <w:sz w:val="24"/>
        </w:rPr>
        <w:t xml:space="preserve">Kritérium - zmluvná cena celkom v Eur s DPH </w:t>
      </w:r>
    </w:p>
    <w:p w:rsidR="00E5273E" w:rsidRDefault="003B36B1" w:rsidP="00E5273E">
      <w:pPr>
        <w:autoSpaceDE w:val="0"/>
        <w:autoSpaceDN w:val="0"/>
        <w:adjustRightInd w:val="0"/>
        <w:jc w:val="both"/>
        <w:rPr>
          <w:rFonts w:ascii="Times New Roman" w:hAnsi="Times New Roman"/>
          <w:color w:val="000000"/>
          <w:sz w:val="24"/>
        </w:rPr>
      </w:pPr>
      <w:r>
        <w:rPr>
          <w:rFonts w:ascii="Times New Roman" w:hAnsi="Times New Roman"/>
          <w:color w:val="000000"/>
          <w:sz w:val="24"/>
        </w:rPr>
        <w:t>11</w:t>
      </w:r>
      <w:r w:rsidR="00E5273E">
        <w:rPr>
          <w:rFonts w:ascii="Times New Roman" w:hAnsi="Times New Roman"/>
          <w:color w:val="000000"/>
          <w:sz w:val="24"/>
        </w:rPr>
        <w:t>.2</w:t>
      </w:r>
      <w:r w:rsidR="00E5273E" w:rsidRPr="00C82AB3">
        <w:rPr>
          <w:rFonts w:ascii="Times New Roman" w:hAnsi="Times New Roman"/>
          <w:color w:val="000000"/>
          <w:sz w:val="24"/>
        </w:rPr>
        <w:t xml:space="preserve"> </w:t>
      </w:r>
      <w:r w:rsidR="00E5273E" w:rsidRPr="00C82AB3">
        <w:rPr>
          <w:rFonts w:ascii="Times New Roman" w:hAnsi="Times New Roman"/>
          <w:b/>
          <w:bCs/>
          <w:color w:val="000000"/>
          <w:sz w:val="24"/>
        </w:rPr>
        <w:t xml:space="preserve">Spôsob vyhodnotenia ponúk </w:t>
      </w:r>
    </w:p>
    <w:p w:rsidR="00E5273E" w:rsidRPr="00C82AB3" w:rsidRDefault="00E5273E" w:rsidP="00E5273E">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1. </w:t>
      </w:r>
      <w:r w:rsidRPr="00C82AB3">
        <w:rPr>
          <w:rFonts w:ascii="Times New Roman" w:hAnsi="Times New Roman"/>
          <w:color w:val="000000"/>
          <w:sz w:val="24"/>
        </w:rPr>
        <w:t xml:space="preserve">Úspešným uchádzačom sa stane ten uchádzač, ktorý predloží najnižšiu zmluvnú cenu celkom s DPH. Poradie ostatných uchádzačov sa určí podľa ceny vzostupne od 1 po „x“, pričom „x“ je číslo zodpovedajúce počtu vyhodnocovaných ponúk. </w:t>
      </w:r>
    </w:p>
    <w:p w:rsidR="00E5273E" w:rsidRPr="00C82AB3" w:rsidRDefault="00E5273E" w:rsidP="00E5273E">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2. </w:t>
      </w:r>
      <w:r w:rsidRPr="00C82AB3">
        <w:rPr>
          <w:rFonts w:ascii="Times New Roman" w:hAnsi="Times New Roman"/>
          <w:color w:val="000000"/>
          <w:sz w:val="24"/>
        </w:rPr>
        <w:t xml:space="preserve">Ostatné ponuky budú vyhodnotené ako neúspešné. </w:t>
      </w:r>
    </w:p>
    <w:p w:rsidR="00E5273E" w:rsidRDefault="00E5273E" w:rsidP="00E5273E">
      <w:pPr>
        <w:pStyle w:val="Odsekzoznamu"/>
        <w:spacing w:after="0"/>
        <w:ind w:left="0"/>
        <w:jc w:val="both"/>
        <w:rPr>
          <w:rFonts w:ascii="Times New Roman" w:eastAsia="Calibri" w:hAnsi="Times New Roman"/>
          <w:sz w:val="24"/>
          <w:szCs w:val="24"/>
        </w:rPr>
      </w:pPr>
      <w:r>
        <w:rPr>
          <w:rFonts w:ascii="Times New Roman" w:eastAsia="Calibri" w:hAnsi="Times New Roman"/>
          <w:sz w:val="24"/>
          <w:szCs w:val="24"/>
        </w:rPr>
        <w:t>3.</w:t>
      </w:r>
      <w:r w:rsidRPr="00FD67EF">
        <w:rPr>
          <w:rFonts w:ascii="Times New Roman" w:eastAsia="Calibri" w:hAnsi="Times New Roman"/>
          <w:sz w:val="24"/>
          <w:szCs w:val="24"/>
        </w:rPr>
        <w:t xml:space="preserve">Do hodnotenia ponúk budú zaradené len také ponuky, ktoré splnili všetky požiadavky uvedené vo výzve </w:t>
      </w:r>
      <w:r>
        <w:rPr>
          <w:rFonts w:ascii="Times New Roman" w:eastAsia="Calibri" w:hAnsi="Times New Roman"/>
          <w:sz w:val="24"/>
          <w:szCs w:val="24"/>
        </w:rPr>
        <w:t>na predkladanie ponúk</w:t>
      </w:r>
      <w:r w:rsidRPr="00FD67EF">
        <w:rPr>
          <w:rFonts w:ascii="Times New Roman" w:eastAsia="Calibri" w:hAnsi="Times New Roman"/>
          <w:sz w:val="24"/>
          <w:szCs w:val="24"/>
        </w:rPr>
        <w:t>, čo sa však netýka formálnych nedostatkov</w:t>
      </w:r>
      <w:r>
        <w:rPr>
          <w:rFonts w:ascii="Times New Roman" w:eastAsia="Calibri" w:hAnsi="Times New Roman"/>
          <w:sz w:val="24"/>
          <w:szCs w:val="24"/>
        </w:rPr>
        <w:t xml:space="preserve">. </w:t>
      </w:r>
    </w:p>
    <w:p w:rsidR="00E5273E" w:rsidRPr="00E45721" w:rsidRDefault="00E5273E" w:rsidP="00E5273E">
      <w:pPr>
        <w:tabs>
          <w:tab w:val="left" w:pos="-1134"/>
          <w:tab w:val="left" w:pos="993"/>
        </w:tabs>
        <w:spacing w:after="0"/>
        <w:ind w:right="142"/>
        <w:jc w:val="both"/>
        <w:rPr>
          <w:rFonts w:ascii="Times New Roman" w:hAnsi="Times New Roman" w:cs="Times New Roman"/>
          <w:sz w:val="24"/>
          <w:szCs w:val="24"/>
        </w:rPr>
      </w:pPr>
    </w:p>
    <w:p w:rsidR="00E5273E" w:rsidRPr="00E45721" w:rsidRDefault="003B36B1" w:rsidP="00E5273E">
      <w:pPr>
        <w:tabs>
          <w:tab w:val="left" w:pos="-1134"/>
          <w:tab w:val="left" w:pos="993"/>
        </w:tabs>
        <w:spacing w:after="0"/>
        <w:ind w:right="142"/>
        <w:jc w:val="both"/>
        <w:rPr>
          <w:rFonts w:ascii="Times New Roman" w:hAnsi="Times New Roman" w:cs="Times New Roman"/>
          <w:b/>
          <w:sz w:val="24"/>
          <w:szCs w:val="24"/>
        </w:rPr>
      </w:pPr>
      <w:r>
        <w:rPr>
          <w:rFonts w:ascii="Times New Roman" w:hAnsi="Times New Roman" w:cs="Times New Roman"/>
          <w:b/>
          <w:sz w:val="24"/>
          <w:szCs w:val="24"/>
        </w:rPr>
        <w:t>12</w:t>
      </w:r>
      <w:r w:rsidR="00E5273E" w:rsidRPr="00E45721">
        <w:rPr>
          <w:rFonts w:ascii="Times New Roman" w:hAnsi="Times New Roman" w:cs="Times New Roman"/>
          <w:b/>
          <w:sz w:val="24"/>
          <w:szCs w:val="24"/>
        </w:rPr>
        <w:t xml:space="preserve">. Požadovaný spôsob určenia ceny v cenovej ponuke: </w:t>
      </w:r>
    </w:p>
    <w:p w:rsidR="00E5273E" w:rsidRDefault="003B36B1" w:rsidP="00E5273E">
      <w:pPr>
        <w:tabs>
          <w:tab w:val="left" w:pos="-1134"/>
          <w:tab w:val="left" w:pos="993"/>
        </w:tabs>
        <w:spacing w:after="0"/>
        <w:jc w:val="both"/>
        <w:rPr>
          <w:rFonts w:ascii="Times New Roman" w:hAnsi="Times New Roman" w:cs="Times New Roman"/>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.1 Uchádzačom navrhovaná cena </w:t>
      </w:r>
      <w:r w:rsidR="00E5273E" w:rsidRPr="00E45721">
        <w:rPr>
          <w:rFonts w:ascii="Times New Roman" w:hAnsi="Times New Roman" w:cs="Times New Roman"/>
          <w:sz w:val="24"/>
          <w:szCs w:val="24"/>
        </w:rPr>
        <w:t>musí byť stanovená podľa zákona NR SR č.18/1996 Z. z. o cenách v znení neskorších predpisov a vyhlášky MF SR č. 87/1996 Z. z., ktorou sa zákon o cenách vykonáva.</w:t>
      </w:r>
    </w:p>
    <w:p w:rsidR="00E5273E" w:rsidRPr="005E7B96" w:rsidRDefault="003B36B1" w:rsidP="00E5273E">
      <w:pPr>
        <w:spacing w:after="0"/>
        <w:jc w:val="both"/>
        <w:rPr>
          <w:rFonts w:ascii="Times New Roman" w:hAnsi="Times New Roman" w:cs="Times New Roman"/>
          <w:sz w:val="24"/>
          <w:szCs w:val="24"/>
        </w:rPr>
      </w:pPr>
      <w:r>
        <w:rPr>
          <w:rFonts w:ascii="Times New Roman" w:hAnsi="Times New Roman" w:cs="Times New Roman"/>
          <w:color w:val="000000"/>
          <w:sz w:val="24"/>
          <w:szCs w:val="24"/>
        </w:rPr>
        <w:t>12</w:t>
      </w:r>
      <w:r w:rsidR="00E5273E">
        <w:rPr>
          <w:rFonts w:ascii="Times New Roman" w:hAnsi="Times New Roman" w:cs="Times New Roman"/>
          <w:color w:val="000000"/>
          <w:sz w:val="24"/>
          <w:szCs w:val="24"/>
        </w:rPr>
        <w:t>.2 Navrhovaná c</w:t>
      </w:r>
      <w:r w:rsidR="00E5273E" w:rsidRPr="005E7B96">
        <w:rPr>
          <w:rFonts w:ascii="Times New Roman" w:hAnsi="Times New Roman" w:cs="Times New Roman"/>
          <w:color w:val="000000"/>
          <w:sz w:val="24"/>
          <w:szCs w:val="24"/>
        </w:rPr>
        <w:t>ena musí obsahovať</w:t>
      </w:r>
      <w:r w:rsidR="00E5273E">
        <w:rPr>
          <w:rFonts w:ascii="Times New Roman" w:hAnsi="Times New Roman" w:cs="Times New Roman"/>
          <w:color w:val="000000"/>
          <w:sz w:val="24"/>
          <w:szCs w:val="24"/>
        </w:rPr>
        <w:t xml:space="preserve"> </w:t>
      </w:r>
      <w:r w:rsidR="00E5273E" w:rsidRPr="005E7B96">
        <w:rPr>
          <w:rFonts w:ascii="Times New Roman" w:hAnsi="Times New Roman" w:cs="Times New Roman"/>
          <w:color w:val="000000"/>
          <w:sz w:val="24"/>
          <w:szCs w:val="24"/>
        </w:rPr>
        <w:t xml:space="preserve">aj všetky náklady súvisiace s plnením </w:t>
      </w:r>
      <w:r w:rsidR="00E5273E">
        <w:rPr>
          <w:rFonts w:ascii="Times New Roman" w:hAnsi="Times New Roman" w:cs="Times New Roman"/>
          <w:color w:val="000000"/>
          <w:sz w:val="24"/>
          <w:szCs w:val="24"/>
        </w:rPr>
        <w:t xml:space="preserve">podmienok a </w:t>
      </w:r>
      <w:r w:rsidR="00E5273E" w:rsidRPr="005E7B96">
        <w:rPr>
          <w:rFonts w:ascii="Times New Roman" w:hAnsi="Times New Roman" w:cs="Times New Roman"/>
          <w:color w:val="000000"/>
          <w:sz w:val="24"/>
          <w:szCs w:val="24"/>
        </w:rPr>
        <w:t>požiadaviek uchádzačom uvedených v  „</w:t>
      </w:r>
      <w:r w:rsidR="00E5273E" w:rsidRPr="005E7B96">
        <w:rPr>
          <w:rFonts w:ascii="Times New Roman" w:hAnsi="Times New Roman" w:cs="Times New Roman"/>
          <w:i/>
          <w:iCs/>
          <w:color w:val="000000"/>
          <w:sz w:val="24"/>
          <w:szCs w:val="24"/>
        </w:rPr>
        <w:t>Opis</w:t>
      </w:r>
      <w:r w:rsidR="00E5273E">
        <w:rPr>
          <w:rFonts w:ascii="Times New Roman" w:hAnsi="Times New Roman" w:cs="Times New Roman"/>
          <w:i/>
          <w:iCs/>
          <w:color w:val="000000"/>
          <w:sz w:val="24"/>
          <w:szCs w:val="24"/>
        </w:rPr>
        <w:t>e</w:t>
      </w:r>
      <w:r w:rsidR="00E5273E" w:rsidRPr="005E7B96">
        <w:rPr>
          <w:rFonts w:ascii="Times New Roman" w:hAnsi="Times New Roman" w:cs="Times New Roman"/>
          <w:i/>
          <w:iCs/>
          <w:color w:val="000000"/>
          <w:sz w:val="24"/>
          <w:szCs w:val="24"/>
        </w:rPr>
        <w:t xml:space="preserve"> predmetu zákazky“ </w:t>
      </w:r>
      <w:r w:rsidR="00E5273E">
        <w:rPr>
          <w:rFonts w:ascii="Times New Roman" w:hAnsi="Times New Roman" w:cs="Times New Roman"/>
          <w:color w:val="000000"/>
          <w:sz w:val="24"/>
          <w:szCs w:val="24"/>
        </w:rPr>
        <w:t>tejto výzvy</w:t>
      </w:r>
      <w:r>
        <w:rPr>
          <w:rFonts w:ascii="Times New Roman" w:hAnsi="Times New Roman" w:cs="Times New Roman"/>
          <w:color w:val="000000"/>
          <w:sz w:val="24"/>
          <w:szCs w:val="24"/>
        </w:rPr>
        <w:t>.</w:t>
      </w:r>
    </w:p>
    <w:p w:rsidR="00E5273E" w:rsidRPr="00957A23" w:rsidRDefault="003B36B1" w:rsidP="00E5273E">
      <w:pPr>
        <w:pStyle w:val="Default"/>
        <w:spacing w:line="276" w:lineRule="auto"/>
        <w:jc w:val="both"/>
        <w:rPr>
          <w:rFonts w:ascii="Times New Roman" w:hAnsi="Times New Roman" w:cs="Times New Roman"/>
        </w:rPr>
      </w:pPr>
      <w:r>
        <w:rPr>
          <w:rFonts w:ascii="Times New Roman" w:hAnsi="Times New Roman" w:cs="Times New Roman"/>
        </w:rPr>
        <w:t>12</w:t>
      </w:r>
      <w:r w:rsidR="00E5273E">
        <w:rPr>
          <w:rFonts w:ascii="Times New Roman" w:hAnsi="Times New Roman" w:cs="Times New Roman"/>
        </w:rPr>
        <w:t xml:space="preserve">.3 </w:t>
      </w:r>
      <w:r w:rsidR="00E5273E" w:rsidRPr="00957A23">
        <w:rPr>
          <w:rFonts w:ascii="Times New Roman" w:hAnsi="Times New Roman" w:cs="Times New Roman"/>
        </w:rPr>
        <w:t xml:space="preserve">Navrhovaná cena musí byť špecifikovaná ako maximálna a pevne daná. Cena sa nesmie meniť počas doby </w:t>
      </w:r>
      <w:r w:rsidR="00E5273E">
        <w:rPr>
          <w:rFonts w:ascii="Times New Roman" w:hAnsi="Times New Roman" w:cs="Times New Roman"/>
        </w:rPr>
        <w:t>dodania</w:t>
      </w:r>
      <w:r w:rsidR="00E5273E" w:rsidRPr="00957A23">
        <w:rPr>
          <w:rFonts w:ascii="Times New Roman" w:hAnsi="Times New Roman" w:cs="Times New Roman"/>
        </w:rPr>
        <w:t xml:space="preserve"> </w:t>
      </w:r>
      <w:r w:rsidR="00E5273E">
        <w:rPr>
          <w:rFonts w:ascii="Times New Roman" w:hAnsi="Times New Roman" w:cs="Times New Roman"/>
        </w:rPr>
        <w:t>predmetu zákazky</w:t>
      </w:r>
      <w:r w:rsidR="00E5273E" w:rsidRPr="00957A23">
        <w:rPr>
          <w:rFonts w:ascii="Times New Roman" w:hAnsi="Times New Roman" w:cs="Times New Roman"/>
        </w:rPr>
        <w:t>. Akékoľvek zmeny sa môžu robiť len na základe písomnej dohody oboch zmluvných strán.</w:t>
      </w:r>
    </w:p>
    <w:p w:rsidR="00E5273E" w:rsidRPr="00E45721" w:rsidRDefault="003B36B1" w:rsidP="00E527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.4 </w:t>
      </w:r>
      <w:r w:rsidR="00E5273E" w:rsidRPr="00E45721">
        <w:rPr>
          <w:rFonts w:ascii="Times New Roman" w:hAnsi="Times New Roman" w:cs="Times New Roman"/>
          <w:color w:val="000000"/>
          <w:sz w:val="24"/>
          <w:szCs w:val="24"/>
        </w:rPr>
        <w:t xml:space="preserve">Ak je uchádzač platcom dane z pridanej hodnoty (ďalej len “DPH”), navrhovanú zmluvnú cenu uvedie: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navrhovaná celková zmluvná cena bez DPH,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výška a sadzba DPH,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navrhovaná celková zmluvná cena vrátane DPH. </w:t>
      </w:r>
    </w:p>
    <w:p w:rsidR="00E5273E" w:rsidRPr="00E45721" w:rsidRDefault="00E5273E" w:rsidP="00E5273E">
      <w:pPr>
        <w:tabs>
          <w:tab w:val="left" w:pos="-1134"/>
          <w:tab w:val="left" w:pos="993"/>
        </w:tabs>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Ak uchádzač nie je platcom DPH, na skutočnosť, že nie je platcom DPH, upozorní označením „Nie som platcom DPH“.</w:t>
      </w:r>
    </w:p>
    <w:p w:rsidR="00E5273E" w:rsidRDefault="00E5273E" w:rsidP="00E5273E">
      <w:pPr>
        <w:autoSpaceDE w:val="0"/>
        <w:autoSpaceDN w:val="0"/>
        <w:adjustRightInd w:val="0"/>
        <w:spacing w:after="0"/>
        <w:jc w:val="both"/>
        <w:rPr>
          <w:rFonts w:ascii="Times New Roman" w:hAnsi="Times New Roman" w:cs="Times New Roman"/>
          <w:color w:val="000000"/>
          <w:sz w:val="24"/>
          <w:szCs w:val="24"/>
        </w:rPr>
      </w:pPr>
      <w:r w:rsidRPr="005E7B96">
        <w:rPr>
          <w:rFonts w:ascii="Times New Roman" w:hAnsi="Times New Roman" w:cs="Times New Roman"/>
          <w:color w:val="000000"/>
          <w:sz w:val="24"/>
          <w:szCs w:val="24"/>
        </w:rPr>
        <w:t xml:space="preserve">Ak sa uchádzač v priebehu zmluvného vzťahu stane platiteľom DPH, zmluvná cena sa nezvýši. </w:t>
      </w:r>
    </w:p>
    <w:p w:rsidR="00E5273E" w:rsidRDefault="003B36B1" w:rsidP="00E5273E">
      <w:pPr>
        <w:tabs>
          <w:tab w:val="left" w:pos="-1134"/>
        </w:tabs>
        <w:spacing w:after="0"/>
        <w:jc w:val="both"/>
        <w:rPr>
          <w:rFonts w:ascii="Times New Roman" w:hAnsi="Times New Roman" w:cs="Times New Roman"/>
          <w:color w:val="000000"/>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.5 </w:t>
      </w:r>
      <w:r w:rsidR="00E5273E" w:rsidRPr="00957A23">
        <w:rPr>
          <w:rFonts w:ascii="Times New Roman" w:hAnsi="Times New Roman" w:cs="Times New Roman"/>
          <w:sz w:val="24"/>
          <w:szCs w:val="24"/>
        </w:rPr>
        <w:t xml:space="preserve">Uchádzačom navrhovaná cena musí byť vyjadrená v eurách. </w:t>
      </w:r>
      <w:r w:rsidR="00E5273E" w:rsidRPr="00957A23">
        <w:rPr>
          <w:rFonts w:ascii="Times New Roman" w:eastAsia="Calibri" w:hAnsi="Times New Roman" w:cs="Times New Roman"/>
          <w:sz w:val="24"/>
          <w:szCs w:val="24"/>
        </w:rPr>
        <w:t xml:space="preserve">Navrhovanú zmluvnú cenu je potrebné </w:t>
      </w:r>
      <w:r w:rsidR="00E5273E" w:rsidRPr="00957A23">
        <w:rPr>
          <w:rFonts w:ascii="Times New Roman" w:eastAsia="Calibri" w:hAnsi="Times New Roman" w:cs="Times New Roman"/>
          <w:bCs/>
          <w:sz w:val="24"/>
          <w:szCs w:val="24"/>
        </w:rPr>
        <w:t>určiť najviac na 2 desatinné miesta</w:t>
      </w:r>
      <w:r w:rsidR="00E5273E" w:rsidRPr="00957A23">
        <w:rPr>
          <w:rFonts w:ascii="Times New Roman" w:eastAsia="Calibri" w:hAnsi="Times New Roman" w:cs="Times New Roman"/>
          <w:sz w:val="24"/>
          <w:szCs w:val="24"/>
        </w:rPr>
        <w:t>.</w:t>
      </w:r>
    </w:p>
    <w:p w:rsidR="00E5273E" w:rsidRPr="00E45721" w:rsidRDefault="00E5273E" w:rsidP="00E5273E">
      <w:pPr>
        <w:spacing w:after="0"/>
        <w:jc w:val="both"/>
        <w:rPr>
          <w:rFonts w:ascii="Times New Roman" w:hAnsi="Times New Roman" w:cs="Times New Roman"/>
          <w:b/>
          <w:sz w:val="24"/>
          <w:szCs w:val="24"/>
        </w:rPr>
      </w:pPr>
    </w:p>
    <w:p w:rsidR="00E5273E" w:rsidRDefault="00E5273E" w:rsidP="00E5273E">
      <w:pPr>
        <w:spacing w:after="0"/>
        <w:jc w:val="both"/>
        <w:rPr>
          <w:rFonts w:ascii="Times New Roman" w:hAnsi="Times New Roman" w:cs="Times New Roman"/>
          <w:b/>
          <w:sz w:val="24"/>
          <w:szCs w:val="24"/>
        </w:rPr>
      </w:pPr>
      <w:r w:rsidRPr="00777B8B">
        <w:rPr>
          <w:rFonts w:ascii="Times New Roman" w:hAnsi="Times New Roman" w:cs="Times New Roman"/>
          <w:b/>
          <w:sz w:val="24"/>
          <w:szCs w:val="24"/>
        </w:rPr>
        <w:t xml:space="preserve">18. </w:t>
      </w:r>
      <w:r w:rsidR="003B36B1">
        <w:rPr>
          <w:rFonts w:ascii="Times New Roman" w:hAnsi="Times New Roman" w:cs="Times New Roman"/>
          <w:b/>
          <w:sz w:val="24"/>
          <w:szCs w:val="24"/>
        </w:rPr>
        <w:t xml:space="preserve"> Lehota na predkladanie ponúk: 09. 05. 2019</w:t>
      </w:r>
    </w:p>
    <w:p w:rsidR="00D92604" w:rsidRPr="00E45721" w:rsidRDefault="00D92604" w:rsidP="00E5273E">
      <w:pPr>
        <w:spacing w:after="0"/>
        <w:jc w:val="both"/>
        <w:rPr>
          <w:rFonts w:ascii="Times New Roman" w:hAnsi="Times New Roman" w:cs="Times New Roman"/>
          <w:sz w:val="24"/>
          <w:szCs w:val="24"/>
        </w:rPr>
      </w:pPr>
    </w:p>
    <w:p w:rsidR="00E5273E" w:rsidRPr="00564043" w:rsidRDefault="00E5273E" w:rsidP="00E5273E">
      <w:pPr>
        <w:pStyle w:val="slovannadpisZsnH"/>
        <w:spacing w:before="0" w:beforeAutospacing="0" w:after="0"/>
        <w:ind w:left="0"/>
        <w:jc w:val="both"/>
      </w:pPr>
      <w:r>
        <w:rPr>
          <w:b/>
        </w:rPr>
        <w:t xml:space="preserve">     </w:t>
      </w:r>
      <w:r w:rsidRPr="00564043">
        <w:rPr>
          <w:b/>
        </w:rPr>
        <w:t xml:space="preserve">19. </w:t>
      </w:r>
      <w:r w:rsidRPr="00795DF4">
        <w:rPr>
          <w:b/>
        </w:rPr>
        <w:t>Miesto a spôsob predloženia ponúk</w:t>
      </w:r>
      <w:r w:rsidRPr="00564043">
        <w:t xml:space="preserve"> </w:t>
      </w:r>
    </w:p>
    <w:p w:rsidR="00E5273E" w:rsidRPr="00564043" w:rsidRDefault="00E5273E" w:rsidP="00E5273E">
      <w:pPr>
        <w:spacing w:after="0"/>
        <w:jc w:val="both"/>
        <w:rPr>
          <w:rFonts w:ascii="Times New Roman" w:hAnsi="Times New Roman" w:cs="Times New Roman"/>
          <w:sz w:val="24"/>
          <w:szCs w:val="24"/>
        </w:rPr>
      </w:pPr>
      <w:r w:rsidRPr="00564043">
        <w:rPr>
          <w:rFonts w:ascii="Times New Roman" w:hAnsi="Times New Roman" w:cs="Times New Roman"/>
          <w:sz w:val="24"/>
          <w:szCs w:val="24"/>
        </w:rPr>
        <w:t xml:space="preserve">Ponuky je možné predkladať v elektronickej </w:t>
      </w:r>
      <w:r w:rsidRPr="00564043">
        <w:rPr>
          <w:rFonts w:ascii="Times New Roman" w:hAnsi="Times New Roman" w:cs="Times New Roman"/>
          <w:b/>
          <w:bCs/>
          <w:sz w:val="24"/>
          <w:szCs w:val="24"/>
        </w:rPr>
        <w:t xml:space="preserve">alebo </w:t>
      </w:r>
      <w:r w:rsidRPr="00564043">
        <w:rPr>
          <w:rFonts w:ascii="Times New Roman" w:hAnsi="Times New Roman" w:cs="Times New Roman"/>
          <w:sz w:val="24"/>
          <w:szCs w:val="24"/>
        </w:rPr>
        <w:t xml:space="preserve">v listinnej podobe. </w:t>
      </w:r>
    </w:p>
    <w:p w:rsidR="00E5273E" w:rsidRPr="00564043" w:rsidRDefault="00E5273E" w:rsidP="00E5273E">
      <w:pPr>
        <w:pStyle w:val="Odsekzoznamu"/>
        <w:numPr>
          <w:ilvl w:val="1"/>
          <w:numId w:val="3"/>
        </w:numPr>
        <w:spacing w:after="0"/>
        <w:jc w:val="both"/>
        <w:rPr>
          <w:rFonts w:ascii="Times New Roman" w:hAnsi="Times New Roman" w:cs="Times New Roman"/>
          <w:sz w:val="24"/>
          <w:szCs w:val="24"/>
        </w:rPr>
      </w:pPr>
      <w:r w:rsidRPr="00795DF4">
        <w:rPr>
          <w:rFonts w:ascii="Times New Roman" w:hAnsi="Times New Roman" w:cs="Times New Roman"/>
          <w:b/>
          <w:sz w:val="24"/>
          <w:szCs w:val="24"/>
        </w:rPr>
        <w:t xml:space="preserve">Ponuka predložená v </w:t>
      </w:r>
      <w:r w:rsidRPr="00564043">
        <w:rPr>
          <w:rFonts w:ascii="Times New Roman" w:hAnsi="Times New Roman" w:cs="Times New Roman"/>
          <w:b/>
          <w:bCs/>
          <w:sz w:val="24"/>
          <w:szCs w:val="24"/>
        </w:rPr>
        <w:t>elektronickej podobe</w:t>
      </w:r>
      <w:r w:rsidRPr="00564043">
        <w:rPr>
          <w:rFonts w:ascii="Times New Roman" w:hAnsi="Times New Roman" w:cs="Times New Roman"/>
          <w:sz w:val="24"/>
          <w:szCs w:val="24"/>
        </w:rPr>
        <w:t xml:space="preserve">: </w:t>
      </w:r>
    </w:p>
    <w:p w:rsidR="00E5273E" w:rsidRDefault="00E5273E" w:rsidP="00E5273E">
      <w:pPr>
        <w:pStyle w:val="Odsekzoznamu"/>
        <w:spacing w:after="0"/>
        <w:ind w:left="0"/>
        <w:jc w:val="both"/>
        <w:rPr>
          <w:rFonts w:ascii="Times New Roman" w:hAnsi="Times New Roman" w:cs="Times New Roman"/>
          <w:sz w:val="24"/>
          <w:szCs w:val="24"/>
        </w:rPr>
      </w:pPr>
      <w:r w:rsidRPr="00564043">
        <w:rPr>
          <w:rFonts w:ascii="Times New Roman" w:hAnsi="Times New Roman" w:cs="Times New Roman"/>
          <w:sz w:val="24"/>
          <w:szCs w:val="24"/>
        </w:rPr>
        <w:t xml:space="preserve">Ponuka je doručená na emailovú adresu: </w:t>
      </w:r>
      <w:proofErr w:type="spellStart"/>
      <w:r w:rsidR="00D92604">
        <w:rPr>
          <w:rFonts w:ascii="Times New Roman" w:hAnsi="Times New Roman" w:cs="Times New Roman"/>
          <w:sz w:val="24"/>
          <w:szCs w:val="24"/>
        </w:rPr>
        <w:t>riaditel.zs@pobox.sk</w:t>
      </w:r>
      <w:proofErr w:type="spellEnd"/>
      <w:r w:rsidR="00D92604">
        <w:rPr>
          <w:rFonts w:ascii="Times New Roman" w:hAnsi="Times New Roman" w:cs="Times New Roman"/>
          <w:sz w:val="24"/>
          <w:szCs w:val="24"/>
        </w:rPr>
        <w:t>.</w:t>
      </w:r>
      <w:r w:rsidRPr="00564043">
        <w:rPr>
          <w:rFonts w:ascii="Times New Roman" w:hAnsi="Times New Roman" w:cs="Times New Roman"/>
          <w:sz w:val="24"/>
          <w:szCs w:val="24"/>
        </w:rPr>
        <w:t xml:space="preserve">  Do predmetu e-mailu treba uviesť heslo: </w:t>
      </w:r>
      <w:r w:rsidRPr="00564043">
        <w:rPr>
          <w:rFonts w:ascii="Times New Roman" w:hAnsi="Times New Roman" w:cs="Times New Roman"/>
          <w:b/>
          <w:bCs/>
          <w:sz w:val="24"/>
          <w:szCs w:val="24"/>
        </w:rPr>
        <w:t xml:space="preserve">„CENOVÁ PONUKA - </w:t>
      </w:r>
      <w:r w:rsidRPr="00FD67EF">
        <w:rPr>
          <w:rFonts w:ascii="Times New Roman" w:hAnsi="Times New Roman" w:cs="Times New Roman"/>
          <w:b/>
          <w:sz w:val="24"/>
          <w:szCs w:val="24"/>
          <w:lang w:eastAsia="sk-SK"/>
        </w:rPr>
        <w:t>„</w:t>
      </w:r>
      <w:r w:rsidR="00CC4A63">
        <w:rPr>
          <w:rFonts w:ascii="Times New Roman" w:hAnsi="Times New Roman" w:cs="Times New Roman"/>
          <w:b/>
          <w:sz w:val="24"/>
          <w:szCs w:val="24"/>
        </w:rPr>
        <w:t>Výmena okenných konštrukcií na šatniach pre žiakov</w:t>
      </w:r>
      <w:r w:rsidRPr="00FD67EF">
        <w:rPr>
          <w:rFonts w:ascii="Times New Roman" w:hAnsi="Times New Roman" w:cs="Times New Roman"/>
          <w:b/>
          <w:sz w:val="24"/>
          <w:szCs w:val="24"/>
        </w:rPr>
        <w:t>“</w:t>
      </w:r>
      <w:r>
        <w:rPr>
          <w:rFonts w:ascii="Times New Roman" w:hAnsi="Times New Roman"/>
          <w:b/>
          <w:sz w:val="24"/>
        </w:rPr>
        <w:t xml:space="preserve">. </w:t>
      </w:r>
      <w:r w:rsidRPr="00564043">
        <w:rPr>
          <w:rFonts w:ascii="Times New Roman" w:hAnsi="Times New Roman" w:cs="Times New Roman"/>
          <w:b/>
          <w:sz w:val="24"/>
          <w:szCs w:val="24"/>
        </w:rPr>
        <w:t xml:space="preserve"> </w:t>
      </w:r>
      <w:r w:rsidRPr="00564043">
        <w:rPr>
          <w:rFonts w:ascii="Times New Roman" w:hAnsi="Times New Roman" w:cs="Times New Roman"/>
          <w:sz w:val="24"/>
          <w:szCs w:val="24"/>
        </w:rPr>
        <w:t>V prípade predloženia ponuky v elektronickej podobe musí byť podpísan</w:t>
      </w:r>
      <w:r>
        <w:rPr>
          <w:rFonts w:ascii="Times New Roman" w:hAnsi="Times New Roman" w:cs="Times New Roman"/>
          <w:sz w:val="24"/>
          <w:szCs w:val="24"/>
        </w:rPr>
        <w:t>á</w:t>
      </w:r>
      <w:r w:rsidRPr="00564043">
        <w:rPr>
          <w:rFonts w:ascii="Times New Roman" w:hAnsi="Times New Roman" w:cs="Times New Roman"/>
          <w:sz w:val="24"/>
          <w:szCs w:val="24"/>
        </w:rPr>
        <w:t xml:space="preserve"> uchádzačom alebo štatutárnym orgánom uchádzača, resp. osobou splnomocnenou na konanie za uchád</w:t>
      </w:r>
      <w:r w:rsidR="00CC4A63">
        <w:rPr>
          <w:rFonts w:ascii="Times New Roman" w:hAnsi="Times New Roman" w:cs="Times New Roman"/>
          <w:sz w:val="24"/>
          <w:szCs w:val="24"/>
        </w:rPr>
        <w:t>zača.</w:t>
      </w:r>
    </w:p>
    <w:p w:rsidR="00E5273E" w:rsidRPr="00564043" w:rsidRDefault="00E5273E" w:rsidP="00E5273E">
      <w:pPr>
        <w:pStyle w:val="Odsekzoznamu"/>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DF4">
        <w:rPr>
          <w:rFonts w:ascii="Times New Roman" w:hAnsi="Times New Roman" w:cs="Times New Roman"/>
          <w:b/>
          <w:sz w:val="24"/>
          <w:szCs w:val="24"/>
        </w:rPr>
        <w:t>Ponuka predložená v</w:t>
      </w:r>
      <w:r>
        <w:rPr>
          <w:rFonts w:ascii="Times New Roman" w:hAnsi="Times New Roman" w:cs="Times New Roman"/>
          <w:b/>
          <w:sz w:val="24"/>
          <w:szCs w:val="24"/>
        </w:rPr>
        <w:t xml:space="preserve"> listinnej </w:t>
      </w:r>
      <w:r w:rsidRPr="00564043">
        <w:rPr>
          <w:rFonts w:ascii="Times New Roman" w:hAnsi="Times New Roman" w:cs="Times New Roman"/>
          <w:b/>
          <w:bCs/>
          <w:sz w:val="24"/>
          <w:szCs w:val="24"/>
        </w:rPr>
        <w:t>podobe</w:t>
      </w:r>
      <w:r w:rsidRPr="00564043">
        <w:rPr>
          <w:rFonts w:ascii="Times New Roman" w:hAnsi="Times New Roman" w:cs="Times New Roman"/>
          <w:sz w:val="24"/>
          <w:szCs w:val="24"/>
        </w:rPr>
        <w:t xml:space="preserve">: </w:t>
      </w:r>
    </w:p>
    <w:p w:rsidR="00E5273E" w:rsidRPr="00385987" w:rsidRDefault="00E5273E" w:rsidP="00E5273E">
      <w:pPr>
        <w:spacing w:after="0"/>
        <w:jc w:val="both"/>
        <w:rPr>
          <w:rFonts w:ascii="Times New Roman" w:hAnsi="Times New Roman" w:cs="Times New Roman"/>
          <w:sz w:val="24"/>
          <w:szCs w:val="24"/>
          <w:lang w:eastAsia="sk-SK"/>
        </w:rPr>
      </w:pPr>
      <w:r w:rsidRPr="00385987">
        <w:rPr>
          <w:rFonts w:ascii="Times New Roman" w:hAnsi="Times New Roman" w:cs="Times New Roman"/>
          <w:b/>
          <w:sz w:val="24"/>
          <w:szCs w:val="24"/>
        </w:rPr>
        <w:lastRenderedPageBreak/>
        <w:t xml:space="preserve">Požadované označenie ponuky: </w:t>
      </w:r>
      <w:r w:rsidRPr="00385987">
        <w:rPr>
          <w:rFonts w:ascii="Times New Roman" w:hAnsi="Times New Roman" w:cs="Times New Roman"/>
          <w:sz w:val="24"/>
          <w:szCs w:val="24"/>
        </w:rPr>
        <w:t xml:space="preserve">Uchádzač predloží ponuku v uzatvorenej obálke označenej slovami </w:t>
      </w:r>
      <w:r w:rsidRPr="00385987">
        <w:rPr>
          <w:rFonts w:ascii="Times New Roman" w:hAnsi="Times New Roman" w:cs="Times New Roman"/>
          <w:b/>
          <w:sz w:val="24"/>
          <w:szCs w:val="24"/>
        </w:rPr>
        <w:t>VEREJNÉ OBSTARÁVANIE-NEOTVÁRAŤ</w:t>
      </w:r>
      <w:r w:rsidRPr="00385987">
        <w:rPr>
          <w:rFonts w:ascii="Times New Roman" w:hAnsi="Times New Roman" w:cs="Times New Roman"/>
          <w:sz w:val="24"/>
          <w:szCs w:val="24"/>
        </w:rPr>
        <w:t xml:space="preserve"> a heslom </w:t>
      </w:r>
      <w:r w:rsidRPr="00FD67EF">
        <w:rPr>
          <w:rFonts w:ascii="Times New Roman" w:hAnsi="Times New Roman" w:cs="Times New Roman"/>
          <w:b/>
          <w:sz w:val="24"/>
          <w:szCs w:val="24"/>
          <w:lang w:eastAsia="sk-SK"/>
        </w:rPr>
        <w:t>„</w:t>
      </w:r>
      <w:r w:rsidR="00CC4A63">
        <w:rPr>
          <w:rFonts w:ascii="Times New Roman" w:hAnsi="Times New Roman" w:cs="Times New Roman"/>
          <w:b/>
          <w:sz w:val="24"/>
          <w:szCs w:val="24"/>
        </w:rPr>
        <w:t>Výmena okenných konštrukcií na šatniach pre žiakov</w:t>
      </w:r>
      <w:r w:rsidRPr="00FD67EF">
        <w:rPr>
          <w:rFonts w:ascii="Times New Roman" w:hAnsi="Times New Roman" w:cs="Times New Roman"/>
          <w:b/>
          <w:sz w:val="24"/>
          <w:szCs w:val="24"/>
        </w:rPr>
        <w:t>“</w:t>
      </w:r>
      <w:r w:rsidRPr="00385987">
        <w:rPr>
          <w:rFonts w:ascii="Times New Roman" w:hAnsi="Times New Roman"/>
          <w:b/>
          <w:sz w:val="24"/>
        </w:rPr>
        <w:t xml:space="preserve">. </w:t>
      </w:r>
    </w:p>
    <w:p w:rsidR="00E5273E" w:rsidRPr="00385987" w:rsidRDefault="00E5273E" w:rsidP="00E5273E">
      <w:pPr>
        <w:spacing w:after="0"/>
        <w:jc w:val="both"/>
        <w:rPr>
          <w:rFonts w:ascii="Times New Roman" w:hAnsi="Times New Roman" w:cs="Times New Roman"/>
          <w:b/>
          <w:sz w:val="24"/>
          <w:szCs w:val="24"/>
        </w:rPr>
      </w:pPr>
      <w:r w:rsidRPr="00385987">
        <w:rPr>
          <w:rFonts w:ascii="Times New Roman" w:hAnsi="Times New Roman" w:cs="Times New Roman"/>
          <w:b/>
          <w:sz w:val="24"/>
          <w:szCs w:val="24"/>
        </w:rPr>
        <w:t xml:space="preserve">Miesto a spôsob doručenia ponuky: </w:t>
      </w:r>
      <w:r w:rsidRPr="00385987">
        <w:rPr>
          <w:rFonts w:ascii="Times New Roman" w:hAnsi="Times New Roman" w:cs="Times New Roman"/>
          <w:sz w:val="24"/>
          <w:szCs w:val="24"/>
        </w:rPr>
        <w:t>Ponuky je potrebné doručiť verejnému obstarávateľovi osobne alebo poštou, prípadne kuriérom pred uplynutím lehoty na predkladanie ponúk na adresu:</w:t>
      </w:r>
    </w:p>
    <w:p w:rsidR="00E5273E" w:rsidRPr="0039036D" w:rsidRDefault="00CC4A63" w:rsidP="00E5273E">
      <w:pPr>
        <w:spacing w:after="0"/>
        <w:jc w:val="both"/>
        <w:rPr>
          <w:rFonts w:ascii="Times New Roman" w:hAnsi="Times New Roman" w:cs="Times New Roman"/>
          <w:b/>
          <w:sz w:val="24"/>
          <w:szCs w:val="24"/>
        </w:rPr>
      </w:pPr>
      <w:r>
        <w:rPr>
          <w:rFonts w:ascii="Times New Roman" w:hAnsi="Times New Roman" w:cs="Times New Roman"/>
          <w:b/>
          <w:color w:val="000000"/>
          <w:sz w:val="24"/>
          <w:szCs w:val="24"/>
          <w:lang w:eastAsia="sk-SK" w:bidi="sk-SK"/>
        </w:rPr>
        <w:t xml:space="preserve">Základná škola, L. </w:t>
      </w:r>
      <w:proofErr w:type="spellStart"/>
      <w:r>
        <w:rPr>
          <w:rFonts w:ascii="Times New Roman" w:hAnsi="Times New Roman" w:cs="Times New Roman"/>
          <w:b/>
          <w:color w:val="000000"/>
          <w:sz w:val="24"/>
          <w:szCs w:val="24"/>
          <w:lang w:eastAsia="sk-SK" w:bidi="sk-SK"/>
        </w:rPr>
        <w:t>Kossutha</w:t>
      </w:r>
      <w:proofErr w:type="spellEnd"/>
      <w:r>
        <w:rPr>
          <w:rFonts w:ascii="Times New Roman" w:hAnsi="Times New Roman" w:cs="Times New Roman"/>
          <w:b/>
          <w:color w:val="000000"/>
          <w:sz w:val="24"/>
          <w:szCs w:val="24"/>
          <w:lang w:eastAsia="sk-SK" w:bidi="sk-SK"/>
        </w:rPr>
        <w:t xml:space="preserve"> 56, 077 01  Kráľovský Chlmec.</w:t>
      </w:r>
      <w:r w:rsidR="00E5273E" w:rsidRPr="0039036D">
        <w:rPr>
          <w:rFonts w:ascii="Times New Roman" w:hAnsi="Times New Roman" w:cs="Times New Roman"/>
          <w:b/>
          <w:sz w:val="24"/>
          <w:szCs w:val="24"/>
        </w:rPr>
        <w:t xml:space="preserve"> </w:t>
      </w:r>
    </w:p>
    <w:p w:rsidR="00E5273E" w:rsidRPr="00385987" w:rsidRDefault="00E5273E" w:rsidP="00E5273E">
      <w:pPr>
        <w:spacing w:after="0"/>
        <w:jc w:val="both"/>
        <w:rPr>
          <w:rFonts w:ascii="Times New Roman" w:hAnsi="Times New Roman" w:cs="Times New Roman"/>
          <w:sz w:val="24"/>
          <w:szCs w:val="24"/>
        </w:rPr>
      </w:pPr>
      <w:r w:rsidRPr="00385987">
        <w:rPr>
          <w:rFonts w:ascii="Times New Roman" w:hAnsi="Times New Roman" w:cs="Times New Roman"/>
          <w:sz w:val="24"/>
          <w:szCs w:val="24"/>
        </w:rPr>
        <w:t xml:space="preserve">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w:t>
      </w:r>
      <w:r w:rsidRPr="00385987">
        <w:rPr>
          <w:rFonts w:ascii="Times New Roman" w:hAnsi="Times New Roman" w:cs="Times New Roman"/>
          <w:sz w:val="24"/>
          <w:szCs w:val="24"/>
          <w:u w:val="single"/>
        </w:rPr>
        <w:t>doručená</w:t>
      </w:r>
      <w:r w:rsidRPr="00385987">
        <w:rPr>
          <w:rFonts w:ascii="Times New Roman" w:hAnsi="Times New Roman" w:cs="Times New Roman"/>
          <w:sz w:val="24"/>
          <w:szCs w:val="24"/>
        </w:rPr>
        <w:t xml:space="preserve"> verejnému obstarávateľovi na vyššiu uvedenú adresu (nestačí odovzdanie na prepravu a pod.). Ponuky doručené po uplynutí tejto lehoty nebudú vyhodnocované. Ponuky doručené po lehote na predkladanie ponúk budú uchádzačom vrátené neotvorené. </w:t>
      </w:r>
    </w:p>
    <w:p w:rsidR="00E5273E" w:rsidRDefault="00E5273E" w:rsidP="00E5273E">
      <w:pPr>
        <w:tabs>
          <w:tab w:val="left" w:pos="-1134"/>
          <w:tab w:val="left" w:pos="993"/>
        </w:tabs>
        <w:spacing w:after="0"/>
        <w:ind w:right="141"/>
        <w:jc w:val="both"/>
        <w:rPr>
          <w:rFonts w:ascii="Times New Roman" w:hAnsi="Times New Roman" w:cs="Times New Roman"/>
          <w:b/>
          <w:sz w:val="24"/>
          <w:szCs w:val="24"/>
          <w:lang w:eastAsia="sk-SK"/>
        </w:rPr>
      </w:pPr>
    </w:p>
    <w:p w:rsidR="00E5273E" w:rsidRPr="00777B8B" w:rsidRDefault="00E5273E" w:rsidP="00E5273E">
      <w:pPr>
        <w:tabs>
          <w:tab w:val="left" w:pos="-1134"/>
          <w:tab w:val="left" w:pos="993"/>
        </w:tabs>
        <w:spacing w:after="0"/>
        <w:ind w:left="426" w:right="141" w:hanging="426"/>
        <w:jc w:val="both"/>
        <w:rPr>
          <w:rFonts w:ascii="Times New Roman" w:hAnsi="Times New Roman" w:cs="Times New Roman"/>
          <w:color w:val="FF0000"/>
          <w:sz w:val="24"/>
          <w:szCs w:val="24"/>
          <w:lang w:eastAsia="sk-SK"/>
        </w:rPr>
      </w:pPr>
      <w:r w:rsidRPr="00777B8B">
        <w:rPr>
          <w:rFonts w:ascii="Times New Roman" w:hAnsi="Times New Roman" w:cs="Times New Roman"/>
          <w:b/>
          <w:sz w:val="24"/>
          <w:szCs w:val="24"/>
          <w:lang w:eastAsia="sk-SK"/>
        </w:rPr>
        <w:t xml:space="preserve">20. Termín otvárania ponúk: </w:t>
      </w:r>
      <w:r w:rsidR="000D7D83">
        <w:rPr>
          <w:rFonts w:ascii="Times New Roman" w:hAnsi="Times New Roman" w:cs="Times New Roman"/>
          <w:b/>
          <w:sz w:val="24"/>
          <w:szCs w:val="24"/>
          <w:lang w:eastAsia="sk-SK"/>
        </w:rPr>
        <w:t>10.5.2019</w:t>
      </w:r>
    </w:p>
    <w:p w:rsidR="00E5273E" w:rsidRPr="00E45721" w:rsidRDefault="00E5273E" w:rsidP="00E5273E">
      <w:pPr>
        <w:tabs>
          <w:tab w:val="left" w:pos="-1134"/>
          <w:tab w:val="left" w:pos="993"/>
        </w:tabs>
        <w:spacing w:after="0"/>
        <w:ind w:left="426" w:right="141" w:hanging="426"/>
        <w:jc w:val="both"/>
        <w:rPr>
          <w:rFonts w:ascii="Times New Roman" w:hAnsi="Times New Roman" w:cs="Times New Roman"/>
          <w:sz w:val="24"/>
          <w:szCs w:val="24"/>
          <w:lang w:eastAsia="sk-SK"/>
        </w:rPr>
      </w:pPr>
      <w:r w:rsidRPr="00777B8B">
        <w:rPr>
          <w:rFonts w:ascii="Times New Roman" w:hAnsi="Times New Roman" w:cs="Times New Roman"/>
          <w:sz w:val="24"/>
          <w:szCs w:val="24"/>
          <w:lang w:eastAsia="sk-SK"/>
        </w:rPr>
        <w:t>Otváranie ponúk bude verejné. Vyhodnotenie ponúk bude neverejné.</w:t>
      </w:r>
      <w:r w:rsidRPr="00E45721">
        <w:rPr>
          <w:rFonts w:ascii="Times New Roman" w:hAnsi="Times New Roman" w:cs="Times New Roman"/>
          <w:sz w:val="24"/>
          <w:szCs w:val="24"/>
          <w:lang w:eastAsia="sk-SK"/>
        </w:rPr>
        <w:t xml:space="preserve"> </w:t>
      </w:r>
    </w:p>
    <w:p w:rsidR="00E5273E" w:rsidRPr="00E45721" w:rsidRDefault="00E5273E" w:rsidP="00E5273E">
      <w:pPr>
        <w:tabs>
          <w:tab w:val="left" w:pos="-1134"/>
          <w:tab w:val="left" w:pos="993"/>
        </w:tabs>
        <w:spacing w:after="0"/>
        <w:jc w:val="both"/>
        <w:rPr>
          <w:rFonts w:ascii="Times New Roman" w:hAnsi="Times New Roman" w:cs="Times New Roman"/>
          <w:sz w:val="24"/>
          <w:szCs w:val="24"/>
          <w:lang w:eastAsia="sk-SK"/>
        </w:rPr>
      </w:pPr>
    </w:p>
    <w:p w:rsidR="00E5273E" w:rsidRPr="00E45721" w:rsidRDefault="00E5273E" w:rsidP="00E5273E">
      <w:pPr>
        <w:tabs>
          <w:tab w:val="left" w:pos="-1134"/>
          <w:tab w:val="left" w:pos="993"/>
        </w:tabs>
        <w:spacing w:after="0"/>
        <w:ind w:right="141"/>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21. </w:t>
      </w:r>
      <w:r w:rsidRPr="00E45721">
        <w:rPr>
          <w:rFonts w:ascii="Times New Roman" w:hAnsi="Times New Roman" w:cs="Times New Roman"/>
          <w:b/>
          <w:sz w:val="24"/>
          <w:szCs w:val="24"/>
          <w:lang w:eastAsia="sk-SK"/>
        </w:rPr>
        <w:t>Doplňujúce informácie</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21.1 </w:t>
      </w:r>
      <w:r w:rsidRPr="00E45721">
        <w:rPr>
          <w:rFonts w:ascii="Times New Roman" w:hAnsi="Times New Roman" w:cs="Times New Roman"/>
          <w:sz w:val="24"/>
          <w:szCs w:val="24"/>
        </w:rPr>
        <w:t>Verejný obstarávateľ vyhodnotí ponuky z hľadiska splnenia požiadaviek verejného obstarávateľa na predmet zákazky a vylúči ponuky, ktoré nespĺňajú požiadavky na predmet zákazky uvedené v tejto výzve.</w:t>
      </w:r>
    </w:p>
    <w:p w:rsidR="00E5273E" w:rsidRPr="00E45721" w:rsidRDefault="00E5273E" w:rsidP="00E5273E">
      <w:pPr>
        <w:tabs>
          <w:tab w:val="left" w:pos="-1134"/>
          <w:tab w:val="left" w:pos="993"/>
        </w:tabs>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21.2 </w:t>
      </w:r>
      <w:r w:rsidRPr="00E45721">
        <w:rPr>
          <w:rFonts w:ascii="Times New Roman" w:hAnsi="Times New Roman" w:cs="Times New Roman"/>
          <w:sz w:val="24"/>
          <w:szCs w:val="24"/>
          <w:lang w:eastAsia="sk-SK"/>
        </w:rPr>
        <w:t>Všetkým uchádzačom, ktorí predložili ponuku v lehote predkladania ponúk,  bude zaslané oznámenie o výsledku vyhodnotenia ponúk.</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21.3 </w:t>
      </w:r>
      <w:r w:rsidRPr="00E45721">
        <w:rPr>
          <w:rFonts w:ascii="Times New Roman" w:hAnsi="Times New Roman" w:cs="Times New Roman"/>
          <w:sz w:val="24"/>
          <w:szCs w:val="24"/>
        </w:rPr>
        <w:t>V</w:t>
      </w:r>
      <w:r w:rsidRPr="00E45721">
        <w:rPr>
          <w:rFonts w:ascii="Times New Roman" w:hAnsi="Times New Roman" w:cs="Times New Roman"/>
          <w:i/>
          <w:sz w:val="24"/>
          <w:szCs w:val="24"/>
        </w:rPr>
        <w:t> </w:t>
      </w:r>
      <w:r w:rsidRPr="00E45721">
        <w:rPr>
          <w:rFonts w:ascii="Times New Roman" w:hAnsi="Times New Roman" w:cs="Times New Roman"/>
          <w:sz w:val="24"/>
          <w:szCs w:val="24"/>
        </w:rPr>
        <w:t xml:space="preserve">prípade, ak úspešných uchádzač odstúpi od svojej ponuky, verejný obstarávateľ môže </w:t>
      </w:r>
      <w:r>
        <w:rPr>
          <w:rFonts w:ascii="Times New Roman" w:hAnsi="Times New Roman" w:cs="Times New Roman"/>
          <w:sz w:val="24"/>
          <w:szCs w:val="24"/>
        </w:rPr>
        <w:t>uzavrieť zmluvu s uchádzačom</w:t>
      </w:r>
      <w:r w:rsidRPr="00E45721">
        <w:rPr>
          <w:rFonts w:ascii="Times New Roman" w:hAnsi="Times New Roman" w:cs="Times New Roman"/>
          <w:sz w:val="24"/>
          <w:szCs w:val="24"/>
        </w:rPr>
        <w:t xml:space="preserve">, ktorý </w:t>
      </w:r>
      <w:r>
        <w:rPr>
          <w:rFonts w:ascii="Times New Roman" w:hAnsi="Times New Roman" w:cs="Times New Roman"/>
          <w:sz w:val="24"/>
          <w:szCs w:val="24"/>
        </w:rPr>
        <w:t>sa umiestnil ako druhý</w:t>
      </w:r>
      <w:r w:rsidRPr="00E45721">
        <w:rPr>
          <w:rFonts w:ascii="Times New Roman" w:hAnsi="Times New Roman" w:cs="Times New Roman"/>
          <w:sz w:val="24"/>
          <w:szCs w:val="24"/>
        </w:rPr>
        <w:t xml:space="preserve"> v poradí.</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r>
      <w:r w:rsidRPr="00E45721">
        <w:rPr>
          <w:rFonts w:ascii="Times New Roman" w:hAnsi="Times New Roman" w:cs="Times New Roman"/>
          <w:sz w:val="24"/>
          <w:szCs w:val="24"/>
        </w:rPr>
        <w:t>Všetky výdavky spojené s prípravou a predložením ponuky znáša uchádzač bez finančného nároku voči verejnému obstarávateľovi.</w:t>
      </w:r>
    </w:p>
    <w:p w:rsidR="00E5273E" w:rsidRPr="005757F7"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21.5 </w:t>
      </w:r>
      <w:r w:rsidRPr="005757F7">
        <w:rPr>
          <w:rFonts w:ascii="Times New Roman" w:hAnsi="Times New Roman" w:cs="Times New Roman"/>
          <w:sz w:val="24"/>
          <w:szCs w:val="24"/>
        </w:rPr>
        <w:t>Verejný obstarávateľ môže zrušiť použitý postup verejného obstarávania z nasledovných dôvodov:</w:t>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a) nebude predložená ani jedna ponuka,</w:t>
      </w:r>
    </w:p>
    <w:p w:rsidR="00E5273E" w:rsidRPr="005757F7" w:rsidRDefault="00E5273E" w:rsidP="00E5273E">
      <w:pPr>
        <w:tabs>
          <w:tab w:val="right" w:pos="9072"/>
        </w:tabs>
        <w:spacing w:after="0"/>
        <w:jc w:val="both"/>
        <w:rPr>
          <w:rFonts w:ascii="Times New Roman" w:hAnsi="Times New Roman" w:cs="Times New Roman"/>
          <w:sz w:val="24"/>
          <w:szCs w:val="24"/>
        </w:rPr>
      </w:pPr>
      <w:r w:rsidRPr="005757F7">
        <w:rPr>
          <w:rFonts w:ascii="Times New Roman" w:hAnsi="Times New Roman" w:cs="Times New Roman"/>
          <w:sz w:val="24"/>
          <w:szCs w:val="24"/>
        </w:rPr>
        <w:t>b) ani jeden uchádzač nesplní podmienky účasti,</w:t>
      </w:r>
      <w:r>
        <w:rPr>
          <w:rFonts w:ascii="Times New Roman" w:hAnsi="Times New Roman" w:cs="Times New Roman"/>
          <w:sz w:val="24"/>
          <w:szCs w:val="24"/>
        </w:rPr>
        <w:tab/>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c) ani jedna z predložených ponúk nebude zodpovedať určeným požiadavkám v tejto výzve</w:t>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 xml:space="preserve">d) všetky ponuky </w:t>
      </w:r>
      <w:r>
        <w:rPr>
          <w:rFonts w:ascii="Times New Roman" w:hAnsi="Times New Roman" w:cs="Times New Roman"/>
          <w:sz w:val="24"/>
          <w:szCs w:val="24"/>
        </w:rPr>
        <w:t>uchádzačov budú mať vyššiu cenu ako je predpokladaná hodnota zákazky určená verejným obstarávateľom</w:t>
      </w:r>
    </w:p>
    <w:p w:rsidR="00E5273E" w:rsidRPr="0039036D"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e) zmenia sa okolnosti, za ktorých sa toto verejné obstarávanie vyhlásilo</w:t>
      </w:r>
    </w:p>
    <w:p w:rsidR="00E5273E" w:rsidRDefault="00E5273E" w:rsidP="00E5273E">
      <w:pPr>
        <w:tabs>
          <w:tab w:val="left" w:pos="-1134"/>
          <w:tab w:val="left" w:pos="993"/>
        </w:tabs>
        <w:spacing w:after="0"/>
        <w:ind w:right="141"/>
        <w:rPr>
          <w:rFonts w:ascii="Times New Roman" w:hAnsi="Times New Roman" w:cs="Times New Roman"/>
          <w:sz w:val="24"/>
          <w:szCs w:val="24"/>
        </w:rPr>
      </w:pPr>
    </w:p>
    <w:p w:rsidR="00E5273E" w:rsidRPr="00815CF9" w:rsidRDefault="00E5273E" w:rsidP="00E5273E">
      <w:pPr>
        <w:pStyle w:val="Pta"/>
        <w:tabs>
          <w:tab w:val="clear" w:pos="4536"/>
          <w:tab w:val="clear" w:pos="9072"/>
          <w:tab w:val="right" w:pos="0"/>
        </w:tabs>
        <w:rPr>
          <w:rFonts w:ascii="Times New Roman" w:hAnsi="Times New Roman" w:cs="Times New Roman"/>
          <w:sz w:val="24"/>
          <w:szCs w:val="24"/>
        </w:rPr>
      </w:pPr>
      <w:r>
        <w:rPr>
          <w:rFonts w:ascii="Times New Roman" w:hAnsi="Times New Roman" w:cs="Times New Roman"/>
          <w:sz w:val="24"/>
          <w:szCs w:val="24"/>
        </w:rPr>
        <w:tab/>
      </w:r>
    </w:p>
    <w:p w:rsidR="004A0374" w:rsidRDefault="004A0374"/>
    <w:sectPr w:rsidR="004A0374" w:rsidSect="004A0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1">
    <w:nsid w:val="2CB71207"/>
    <w:multiLevelType w:val="hybridMultilevel"/>
    <w:tmpl w:val="7EC4C9B6"/>
    <w:lvl w:ilvl="0" w:tplc="EAD6B11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DCE6B05"/>
    <w:multiLevelType w:val="hybridMultilevel"/>
    <w:tmpl w:val="53F41260"/>
    <w:lvl w:ilvl="0" w:tplc="3426E51E">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92E644D"/>
    <w:multiLevelType w:val="hybridMultilevel"/>
    <w:tmpl w:val="735AA878"/>
    <w:lvl w:ilvl="0" w:tplc="AD66B788">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E65AE9"/>
    <w:multiLevelType w:val="multilevel"/>
    <w:tmpl w:val="C4D84B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73E"/>
    <w:rsid w:val="000D7D83"/>
    <w:rsid w:val="00133DB7"/>
    <w:rsid w:val="002B4852"/>
    <w:rsid w:val="002D7992"/>
    <w:rsid w:val="002E5FA2"/>
    <w:rsid w:val="003330C0"/>
    <w:rsid w:val="003B36B1"/>
    <w:rsid w:val="00441D02"/>
    <w:rsid w:val="004A0374"/>
    <w:rsid w:val="008C1CB3"/>
    <w:rsid w:val="00A912F7"/>
    <w:rsid w:val="00CA6DE6"/>
    <w:rsid w:val="00CC4A63"/>
    <w:rsid w:val="00D92604"/>
    <w:rsid w:val="00DB454D"/>
    <w:rsid w:val="00E243CF"/>
    <w:rsid w:val="00E5273E"/>
    <w:rsid w:val="00FD2E66"/>
    <w:rsid w:val="00FE17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273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aliases w:val=" Char"/>
    <w:basedOn w:val="Normlny"/>
    <w:link w:val="PtaChar"/>
    <w:uiPriority w:val="99"/>
    <w:unhideWhenUsed/>
    <w:rsid w:val="00E5273E"/>
    <w:pPr>
      <w:tabs>
        <w:tab w:val="center" w:pos="4536"/>
        <w:tab w:val="right" w:pos="9072"/>
      </w:tabs>
      <w:spacing w:after="0" w:line="240" w:lineRule="auto"/>
    </w:pPr>
  </w:style>
  <w:style w:type="character" w:customStyle="1" w:styleId="PtaChar">
    <w:name w:val="Päta Char"/>
    <w:aliases w:val=" Char Char"/>
    <w:basedOn w:val="Predvolenpsmoodseku"/>
    <w:link w:val="Pta"/>
    <w:uiPriority w:val="99"/>
    <w:rsid w:val="00E5273E"/>
  </w:style>
  <w:style w:type="character" w:styleId="Hypertextovprepojenie">
    <w:name w:val="Hyperlink"/>
    <w:basedOn w:val="Predvolenpsmoodseku"/>
    <w:uiPriority w:val="99"/>
    <w:unhideWhenUsed/>
    <w:rsid w:val="00E5273E"/>
    <w:rPr>
      <w:color w:val="0000FF" w:themeColor="hyperlink"/>
      <w:u w:val="single"/>
    </w:rPr>
  </w:style>
  <w:style w:type="paragraph" w:styleId="Odsekzoznamu">
    <w:name w:val="List Paragraph"/>
    <w:aliases w:val="body,Odsek,Farebný zoznam – zvýraznenie 11,Odsek zoznamu2,Odsek 1."/>
    <w:basedOn w:val="Normlny"/>
    <w:link w:val="OdsekzoznamuChar"/>
    <w:uiPriority w:val="34"/>
    <w:qFormat/>
    <w:rsid w:val="00E5273E"/>
    <w:pPr>
      <w:ind w:left="720"/>
      <w:contextualSpacing/>
    </w:pPr>
  </w:style>
  <w:style w:type="paragraph" w:customStyle="1" w:styleId="Default">
    <w:name w:val="Default"/>
    <w:rsid w:val="00E5273E"/>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next w:val="Normlny"/>
    <w:link w:val="NzovChar"/>
    <w:uiPriority w:val="99"/>
    <w:qFormat/>
    <w:rsid w:val="00E5273E"/>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NzovChar">
    <w:name w:val="Názov Char"/>
    <w:basedOn w:val="Predvolenpsmoodseku"/>
    <w:link w:val="Nzov"/>
    <w:uiPriority w:val="99"/>
    <w:rsid w:val="00E5273E"/>
    <w:rPr>
      <w:rFonts w:ascii="Times New Roman" w:eastAsia="Times New Roman" w:hAnsi="Times New Roman" w:cs="Times New Roman"/>
      <w:b/>
      <w:sz w:val="32"/>
      <w:szCs w:val="20"/>
      <w:lang w:eastAsia="ar-SA"/>
    </w:rPr>
  </w:style>
  <w:style w:type="character" w:customStyle="1" w:styleId="OdsekzoznamuChar">
    <w:name w:val="Odsek zoznamu Char"/>
    <w:aliases w:val="body Char,Odsek Char,Farebný zoznam – zvýraznenie 11 Char,Odsek zoznamu2 Char,Odsek 1. Char"/>
    <w:link w:val="Odsekzoznamu"/>
    <w:uiPriority w:val="34"/>
    <w:qFormat/>
    <w:locked/>
    <w:rsid w:val="00E5273E"/>
  </w:style>
  <w:style w:type="paragraph" w:customStyle="1" w:styleId="slovannadpisZsnH">
    <w:name w:val="Číslovaný nadpis ZsnH"/>
    <w:basedOn w:val="Pokraovaniezoznamu"/>
    <w:autoRedefine/>
    <w:qFormat/>
    <w:rsid w:val="00E5273E"/>
    <w:pPr>
      <w:autoSpaceDE w:val="0"/>
      <w:autoSpaceDN w:val="0"/>
      <w:adjustRightInd w:val="0"/>
      <w:spacing w:before="100" w:beforeAutospacing="1"/>
      <w:ind w:left="284" w:hanging="284"/>
    </w:pPr>
    <w:rPr>
      <w:rFonts w:ascii="Times New Roman" w:hAnsi="Times New Roman" w:cs="Times New Roman"/>
      <w:bCs/>
      <w:sz w:val="24"/>
      <w:szCs w:val="24"/>
    </w:rPr>
  </w:style>
  <w:style w:type="paragraph" w:styleId="Pokraovaniezoznamu">
    <w:name w:val="List Continue"/>
    <w:basedOn w:val="Normlny"/>
    <w:uiPriority w:val="99"/>
    <w:semiHidden/>
    <w:unhideWhenUsed/>
    <w:rsid w:val="00E5273E"/>
    <w:pPr>
      <w:spacing w:after="120"/>
      <w:ind w:left="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1329</Words>
  <Characters>7576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DELL</cp:lastModifiedBy>
  <cp:revision>7</cp:revision>
  <cp:lastPrinted>2019-04-30T09:50:00Z</cp:lastPrinted>
  <dcterms:created xsi:type="dcterms:W3CDTF">2019-04-30T09:19:00Z</dcterms:created>
  <dcterms:modified xsi:type="dcterms:W3CDTF">2019-04-30T11:02:00Z</dcterms:modified>
</cp:coreProperties>
</file>