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4B" w:rsidRDefault="005E054B" w:rsidP="005E054B">
      <w:pPr>
        <w:rPr>
          <w:b/>
        </w:rPr>
      </w:pPr>
    </w:p>
    <w:p w:rsidR="005E054B" w:rsidRDefault="005E054B" w:rsidP="005E054B">
      <w:pPr>
        <w:jc w:val="center"/>
        <w:rPr>
          <w:b/>
          <w:u w:val="single"/>
        </w:rPr>
      </w:pPr>
      <w:r>
        <w:rPr>
          <w:b/>
          <w:u w:val="single"/>
        </w:rPr>
        <w:t>Základná škola a materskou školou, Školská 3, Šúrovce</w:t>
      </w:r>
    </w:p>
    <w:p w:rsidR="005E054B" w:rsidRDefault="005E054B" w:rsidP="005E05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Zápisný lístok stravníka – 2.Stupeň ZŠ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5E054B" w:rsidRPr="005E054B" w:rsidTr="00AC436D">
        <w:tc>
          <w:tcPr>
            <w:tcW w:w="4531" w:type="dxa"/>
          </w:tcPr>
          <w:p w:rsidR="005E054B" w:rsidRPr="005E054B" w:rsidRDefault="005E054B" w:rsidP="00AC436D">
            <w:pPr>
              <w:rPr>
                <w:lang w:val="sk-SK"/>
              </w:rPr>
            </w:pPr>
            <w:r w:rsidRPr="005E054B">
              <w:rPr>
                <w:lang w:val="sk-SK"/>
              </w:rPr>
              <w:t>Meno a priezvisko dieťaťa</w:t>
            </w:r>
          </w:p>
        </w:tc>
        <w:tc>
          <w:tcPr>
            <w:tcW w:w="4531" w:type="dxa"/>
          </w:tcPr>
          <w:p w:rsidR="005E054B" w:rsidRPr="005E054B" w:rsidRDefault="005E054B" w:rsidP="00AC436D">
            <w:pPr>
              <w:rPr>
                <w:sz w:val="24"/>
                <w:szCs w:val="24"/>
                <w:lang w:val="sk-SK"/>
              </w:rPr>
            </w:pPr>
          </w:p>
        </w:tc>
      </w:tr>
      <w:tr w:rsidR="005E054B" w:rsidRPr="005E054B" w:rsidTr="00AC436D">
        <w:tc>
          <w:tcPr>
            <w:tcW w:w="4531" w:type="dxa"/>
          </w:tcPr>
          <w:p w:rsidR="005E054B" w:rsidRPr="005E054B" w:rsidRDefault="005E054B" w:rsidP="00AC436D">
            <w:pPr>
              <w:rPr>
                <w:sz w:val="24"/>
                <w:szCs w:val="24"/>
                <w:lang w:val="sk-SK"/>
              </w:rPr>
            </w:pPr>
            <w:r w:rsidRPr="005E054B">
              <w:rPr>
                <w:sz w:val="24"/>
                <w:szCs w:val="24"/>
                <w:lang w:val="sk-SK"/>
              </w:rPr>
              <w:t>Trieda</w:t>
            </w:r>
          </w:p>
        </w:tc>
        <w:tc>
          <w:tcPr>
            <w:tcW w:w="4531" w:type="dxa"/>
          </w:tcPr>
          <w:p w:rsidR="005E054B" w:rsidRPr="005E054B" w:rsidRDefault="005E054B" w:rsidP="00AC436D">
            <w:pPr>
              <w:rPr>
                <w:sz w:val="24"/>
                <w:szCs w:val="24"/>
                <w:lang w:val="sk-SK"/>
              </w:rPr>
            </w:pPr>
          </w:p>
        </w:tc>
      </w:tr>
      <w:tr w:rsidR="005E054B" w:rsidRPr="005E054B" w:rsidTr="00AC436D">
        <w:tc>
          <w:tcPr>
            <w:tcW w:w="4531" w:type="dxa"/>
          </w:tcPr>
          <w:p w:rsidR="005E054B" w:rsidRPr="005E054B" w:rsidRDefault="005E054B" w:rsidP="00AC436D">
            <w:pPr>
              <w:rPr>
                <w:sz w:val="24"/>
                <w:szCs w:val="24"/>
                <w:lang w:val="sk-SK"/>
              </w:rPr>
            </w:pPr>
            <w:r w:rsidRPr="005E054B">
              <w:rPr>
                <w:sz w:val="24"/>
                <w:szCs w:val="24"/>
                <w:lang w:val="sk-SK"/>
              </w:rPr>
              <w:t>Adresa</w:t>
            </w:r>
          </w:p>
        </w:tc>
        <w:tc>
          <w:tcPr>
            <w:tcW w:w="4531" w:type="dxa"/>
          </w:tcPr>
          <w:p w:rsidR="005E054B" w:rsidRPr="005E054B" w:rsidRDefault="005E054B" w:rsidP="00AC436D">
            <w:pPr>
              <w:rPr>
                <w:sz w:val="24"/>
                <w:szCs w:val="24"/>
                <w:lang w:val="sk-SK"/>
              </w:rPr>
            </w:pPr>
          </w:p>
        </w:tc>
      </w:tr>
      <w:tr w:rsidR="005E054B" w:rsidRPr="005E054B" w:rsidTr="00AC436D">
        <w:tc>
          <w:tcPr>
            <w:tcW w:w="4531" w:type="dxa"/>
          </w:tcPr>
          <w:p w:rsidR="005E054B" w:rsidRPr="005E054B" w:rsidRDefault="005E054B" w:rsidP="00AC436D">
            <w:pPr>
              <w:rPr>
                <w:sz w:val="24"/>
                <w:szCs w:val="24"/>
                <w:lang w:val="sk-SK"/>
              </w:rPr>
            </w:pPr>
            <w:r w:rsidRPr="005E054B">
              <w:rPr>
                <w:sz w:val="24"/>
                <w:szCs w:val="24"/>
                <w:lang w:val="sk-SK"/>
              </w:rPr>
              <w:t>Meno a</w:t>
            </w:r>
            <w:r>
              <w:rPr>
                <w:sz w:val="24"/>
                <w:szCs w:val="24"/>
                <w:lang w:val="sk-SK"/>
              </w:rPr>
              <w:t> </w:t>
            </w:r>
            <w:r w:rsidRPr="005E054B">
              <w:rPr>
                <w:sz w:val="24"/>
                <w:szCs w:val="24"/>
                <w:lang w:val="sk-SK"/>
              </w:rPr>
              <w:t>priezvisko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5E054B">
              <w:rPr>
                <w:sz w:val="24"/>
                <w:szCs w:val="24"/>
                <w:lang w:val="sk-SK"/>
              </w:rPr>
              <w:t>zákonného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5E054B">
              <w:rPr>
                <w:sz w:val="24"/>
                <w:szCs w:val="24"/>
                <w:lang w:val="sk-SK"/>
              </w:rPr>
              <w:t>zástupcu</w:t>
            </w:r>
          </w:p>
        </w:tc>
        <w:tc>
          <w:tcPr>
            <w:tcW w:w="4531" w:type="dxa"/>
          </w:tcPr>
          <w:p w:rsidR="005E054B" w:rsidRPr="005E054B" w:rsidRDefault="005E054B" w:rsidP="00AC436D">
            <w:pPr>
              <w:rPr>
                <w:sz w:val="24"/>
                <w:szCs w:val="24"/>
                <w:lang w:val="sk-SK"/>
              </w:rPr>
            </w:pPr>
          </w:p>
        </w:tc>
      </w:tr>
      <w:tr w:rsidR="005E054B" w:rsidRPr="005E054B" w:rsidTr="00AC436D">
        <w:tc>
          <w:tcPr>
            <w:tcW w:w="4531" w:type="dxa"/>
          </w:tcPr>
          <w:p w:rsidR="005E054B" w:rsidRPr="005E054B" w:rsidRDefault="005E054B" w:rsidP="00AC436D">
            <w:pPr>
              <w:rPr>
                <w:sz w:val="24"/>
                <w:szCs w:val="24"/>
                <w:lang w:val="sk-SK"/>
              </w:rPr>
            </w:pPr>
            <w:r w:rsidRPr="005E054B">
              <w:rPr>
                <w:sz w:val="24"/>
                <w:szCs w:val="24"/>
                <w:lang w:val="sk-SK"/>
              </w:rPr>
              <w:t>Číslo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5E054B">
              <w:rPr>
                <w:sz w:val="24"/>
                <w:szCs w:val="24"/>
                <w:lang w:val="sk-SK"/>
              </w:rPr>
              <w:t>bankového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5E054B">
              <w:rPr>
                <w:sz w:val="24"/>
                <w:szCs w:val="24"/>
                <w:lang w:val="sk-SK"/>
              </w:rPr>
              <w:t>účtu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5E054B">
              <w:rPr>
                <w:sz w:val="24"/>
                <w:szCs w:val="24"/>
                <w:lang w:val="sk-SK"/>
              </w:rPr>
              <w:t>vo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5E054B">
              <w:rPr>
                <w:sz w:val="24"/>
                <w:szCs w:val="24"/>
                <w:lang w:val="sk-SK"/>
              </w:rPr>
              <w:t>forme IBAN</w:t>
            </w:r>
          </w:p>
        </w:tc>
        <w:tc>
          <w:tcPr>
            <w:tcW w:w="4531" w:type="dxa"/>
          </w:tcPr>
          <w:p w:rsidR="005E054B" w:rsidRPr="005E054B" w:rsidRDefault="005E054B" w:rsidP="00AC436D">
            <w:pPr>
              <w:rPr>
                <w:sz w:val="24"/>
                <w:szCs w:val="24"/>
                <w:lang w:val="sk-SK"/>
              </w:rPr>
            </w:pPr>
          </w:p>
        </w:tc>
      </w:tr>
      <w:tr w:rsidR="005E054B" w:rsidRPr="005E054B" w:rsidTr="00AC436D">
        <w:tc>
          <w:tcPr>
            <w:tcW w:w="4531" w:type="dxa"/>
          </w:tcPr>
          <w:p w:rsidR="005E054B" w:rsidRPr="005E054B" w:rsidRDefault="005E054B" w:rsidP="00AC436D">
            <w:pPr>
              <w:rPr>
                <w:sz w:val="24"/>
                <w:szCs w:val="24"/>
                <w:lang w:val="sk-SK"/>
              </w:rPr>
            </w:pPr>
            <w:r w:rsidRPr="005E054B">
              <w:rPr>
                <w:sz w:val="24"/>
                <w:szCs w:val="24"/>
                <w:lang w:val="sk-SK"/>
              </w:rPr>
              <w:t>Úhradu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5E054B">
              <w:rPr>
                <w:sz w:val="24"/>
                <w:szCs w:val="24"/>
                <w:lang w:val="sk-SK"/>
              </w:rPr>
              <w:t>za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5E054B">
              <w:rPr>
                <w:sz w:val="24"/>
                <w:szCs w:val="24"/>
                <w:lang w:val="sk-SK"/>
              </w:rPr>
              <w:t>stravovanie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5E054B">
              <w:rPr>
                <w:sz w:val="24"/>
                <w:szCs w:val="24"/>
                <w:lang w:val="sk-SK"/>
              </w:rPr>
              <w:t>realizujem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5E054B">
              <w:rPr>
                <w:sz w:val="24"/>
                <w:szCs w:val="24"/>
                <w:lang w:val="sk-SK"/>
              </w:rPr>
              <w:t>formou</w:t>
            </w:r>
          </w:p>
          <w:p w:rsidR="005E054B" w:rsidRPr="005E054B" w:rsidRDefault="005E054B" w:rsidP="00AC436D">
            <w:pPr>
              <w:rPr>
                <w:sz w:val="24"/>
                <w:szCs w:val="24"/>
                <w:lang w:val="sk-SK"/>
              </w:rPr>
            </w:pPr>
            <w:r w:rsidRPr="005E054B">
              <w:rPr>
                <w:sz w:val="24"/>
                <w:szCs w:val="24"/>
                <w:lang w:val="sk-SK"/>
              </w:rPr>
              <w:t>(internetbanking, trvalý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5E054B">
              <w:rPr>
                <w:sz w:val="24"/>
                <w:szCs w:val="24"/>
                <w:lang w:val="sk-SK"/>
              </w:rPr>
              <w:t>príkaz, vklad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5E054B">
              <w:rPr>
                <w:sz w:val="24"/>
                <w:szCs w:val="24"/>
                <w:lang w:val="sk-SK"/>
              </w:rPr>
              <w:t>na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5E054B">
              <w:rPr>
                <w:sz w:val="24"/>
                <w:szCs w:val="24"/>
                <w:lang w:val="sk-SK"/>
              </w:rPr>
              <w:t>účet)</w:t>
            </w:r>
          </w:p>
        </w:tc>
        <w:tc>
          <w:tcPr>
            <w:tcW w:w="4531" w:type="dxa"/>
          </w:tcPr>
          <w:p w:rsidR="005E054B" w:rsidRPr="005E054B" w:rsidRDefault="005E054B" w:rsidP="00AC436D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5E054B" w:rsidRDefault="005E054B" w:rsidP="005E054B"/>
    <w:p w:rsidR="005E054B" w:rsidRDefault="005E054B" w:rsidP="005E054B">
      <w:pPr>
        <w:rPr>
          <w:b/>
        </w:rPr>
      </w:pPr>
      <w:r>
        <w:rPr>
          <w:b/>
        </w:rPr>
        <w:t>Úhrada za stravovanie</w:t>
      </w:r>
    </w:p>
    <w:p w:rsidR="005E054B" w:rsidRPr="00A32D9C" w:rsidRDefault="005E054B" w:rsidP="005E054B">
      <w:pPr>
        <w:rPr>
          <w:b/>
          <w:u w:val="single"/>
        </w:rPr>
      </w:pPr>
      <w:r w:rsidRPr="00A21773">
        <w:rPr>
          <w:b/>
          <w:u w:val="single"/>
        </w:rPr>
        <w:t>Dieťa bez dotácie:</w:t>
      </w:r>
    </w:p>
    <w:p w:rsidR="005E054B" w:rsidRDefault="005E054B" w:rsidP="005E054B">
      <w:pPr>
        <w:rPr>
          <w:b/>
        </w:rPr>
      </w:pPr>
      <w:r>
        <w:rPr>
          <w:b/>
        </w:rPr>
        <w:t xml:space="preserve">Obed: 1,70 </w:t>
      </w:r>
      <w:r>
        <w:rPr>
          <w:rFonts w:cstheme="minorHAnsi"/>
          <w:b/>
        </w:rPr>
        <w:t>€</w:t>
      </w:r>
      <w:r>
        <w:rPr>
          <w:b/>
        </w:rPr>
        <w:t>/deň</w:t>
      </w:r>
    </w:p>
    <w:tbl>
      <w:tblPr>
        <w:tblStyle w:val="Mriekatabuky"/>
        <w:tblW w:w="0" w:type="auto"/>
        <w:tblLook w:val="04A0"/>
      </w:tblPr>
      <w:tblGrid>
        <w:gridCol w:w="3020"/>
        <w:gridCol w:w="2362"/>
        <w:gridCol w:w="3680"/>
      </w:tblGrid>
      <w:tr w:rsidR="005E054B" w:rsidTr="00AC436D">
        <w:tc>
          <w:tcPr>
            <w:tcW w:w="3020" w:type="dxa"/>
          </w:tcPr>
          <w:p w:rsidR="005E054B" w:rsidRDefault="005E054B" w:rsidP="00AC436D">
            <w:pPr>
              <w:rPr>
                <w:b/>
              </w:rPr>
            </w:pPr>
            <w:r>
              <w:rPr>
                <w:b/>
              </w:rPr>
              <w:t xml:space="preserve">august – </w:t>
            </w:r>
            <w:proofErr w:type="spellStart"/>
            <w:r>
              <w:rPr>
                <w:b/>
              </w:rPr>
              <w:t>máj</w:t>
            </w:r>
            <w:proofErr w:type="spellEnd"/>
          </w:p>
          <w:p w:rsidR="005E054B" w:rsidRPr="00907B41" w:rsidRDefault="005E054B" w:rsidP="00AC436D">
            <w:r>
              <w:t xml:space="preserve">(10 </w:t>
            </w:r>
            <w:proofErr w:type="spellStart"/>
            <w:r>
              <w:t>mesiacov</w:t>
            </w:r>
            <w:proofErr w:type="spellEnd"/>
            <w:r>
              <w:t>/</w:t>
            </w:r>
            <w:proofErr w:type="spellStart"/>
            <w:r>
              <w:t>splátok</w:t>
            </w:r>
            <w:proofErr w:type="spellEnd"/>
            <w:r>
              <w:t>)</w:t>
            </w:r>
          </w:p>
        </w:tc>
        <w:tc>
          <w:tcPr>
            <w:tcW w:w="2362" w:type="dxa"/>
          </w:tcPr>
          <w:p w:rsidR="005E054B" w:rsidRDefault="005E054B" w:rsidP="00AC436D">
            <w:pPr>
              <w:rPr>
                <w:rFonts w:cstheme="minorHAnsi"/>
                <w:b/>
              </w:rPr>
            </w:pPr>
            <w:r>
              <w:t xml:space="preserve">1,70 </w:t>
            </w:r>
            <w:r>
              <w:rPr>
                <w:rFonts w:cstheme="minorHAnsi"/>
              </w:rPr>
              <w:t xml:space="preserve">€ x 20 </w:t>
            </w:r>
            <w:proofErr w:type="spellStart"/>
            <w:r>
              <w:rPr>
                <w:rFonts w:cstheme="minorHAnsi"/>
              </w:rPr>
              <w:t>dní</w:t>
            </w:r>
            <w:proofErr w:type="spellEnd"/>
            <w:r>
              <w:rPr>
                <w:rFonts w:cstheme="minorHAnsi"/>
              </w:rPr>
              <w:t xml:space="preserve"> = </w:t>
            </w:r>
            <w:r>
              <w:rPr>
                <w:rFonts w:cstheme="minorHAnsi"/>
                <w:b/>
              </w:rPr>
              <w:t>34 €</w:t>
            </w:r>
          </w:p>
          <w:p w:rsidR="005E054B" w:rsidRPr="00FA02CC" w:rsidRDefault="005E054B" w:rsidP="00AC436D">
            <w:pPr>
              <w:rPr>
                <w:b/>
              </w:rPr>
            </w:pPr>
            <w:r w:rsidRPr="00FA02CC">
              <w:rPr>
                <w:rFonts w:cstheme="minorHAnsi"/>
                <w:b/>
              </w:rPr>
              <w:t>(10 x 34)</w:t>
            </w:r>
          </w:p>
        </w:tc>
        <w:tc>
          <w:tcPr>
            <w:tcW w:w="3680" w:type="dxa"/>
          </w:tcPr>
          <w:p w:rsidR="005E054B" w:rsidRPr="000244CE" w:rsidRDefault="005E054B" w:rsidP="00AC436D">
            <w:proofErr w:type="spellStart"/>
            <w:r>
              <w:t>Účet</w:t>
            </w:r>
            <w:proofErr w:type="spellEnd"/>
            <w:r>
              <w:t>: SK45 1111 0000 0066 2204 0020</w:t>
            </w:r>
          </w:p>
        </w:tc>
      </w:tr>
    </w:tbl>
    <w:p w:rsidR="005E054B" w:rsidRDefault="005E054B" w:rsidP="005E054B">
      <w:pPr>
        <w:rPr>
          <w:b/>
        </w:rPr>
      </w:pPr>
    </w:p>
    <w:p w:rsidR="005E054B" w:rsidRDefault="005E054B" w:rsidP="005E054B">
      <w:proofErr w:type="spellStart"/>
      <w:r>
        <w:rPr>
          <w:b/>
        </w:rPr>
        <w:t>Réžijné</w:t>
      </w:r>
      <w:proofErr w:type="spellEnd"/>
      <w:r>
        <w:rPr>
          <w:b/>
        </w:rPr>
        <w:t xml:space="preserve"> náklady: 5 </w:t>
      </w:r>
      <w:r>
        <w:rPr>
          <w:rFonts w:cstheme="minorHAnsi"/>
          <w:b/>
        </w:rPr>
        <w:t>€</w:t>
      </w:r>
      <w:r>
        <w:rPr>
          <w:b/>
        </w:rPr>
        <w:t xml:space="preserve"> / mesiac</w:t>
      </w:r>
      <w:r>
        <w:t xml:space="preserve"> – platba 2x za rok</w:t>
      </w:r>
    </w:p>
    <w:tbl>
      <w:tblPr>
        <w:tblStyle w:val="Mriekatabuky"/>
        <w:tblW w:w="0" w:type="auto"/>
        <w:tblLook w:val="04A0"/>
      </w:tblPr>
      <w:tblGrid>
        <w:gridCol w:w="3020"/>
        <w:gridCol w:w="2362"/>
        <w:gridCol w:w="3680"/>
      </w:tblGrid>
      <w:tr w:rsidR="005E054B" w:rsidTr="00AC436D">
        <w:tc>
          <w:tcPr>
            <w:tcW w:w="3020" w:type="dxa"/>
          </w:tcPr>
          <w:p w:rsidR="005E054B" w:rsidRPr="000244CE" w:rsidRDefault="005E054B" w:rsidP="00AC436D">
            <w:r>
              <w:rPr>
                <w:b/>
              </w:rPr>
              <w:t>September</w:t>
            </w:r>
            <w:r>
              <w:t xml:space="preserve"> (</w:t>
            </w:r>
            <w:proofErr w:type="spellStart"/>
            <w:r>
              <w:t>platba</w:t>
            </w:r>
            <w:proofErr w:type="spellEnd"/>
            <w:r>
              <w:t xml:space="preserve"> do 20.9.)</w:t>
            </w:r>
          </w:p>
        </w:tc>
        <w:tc>
          <w:tcPr>
            <w:tcW w:w="2362" w:type="dxa"/>
          </w:tcPr>
          <w:p w:rsidR="005E054B" w:rsidRPr="000244CE" w:rsidRDefault="005E054B" w:rsidP="00AC436D">
            <w:pPr>
              <w:rPr>
                <w:b/>
              </w:rPr>
            </w:pPr>
            <w:r>
              <w:t xml:space="preserve">5 </w:t>
            </w:r>
            <w:r>
              <w:rPr>
                <w:rFonts w:cstheme="minorHAnsi"/>
              </w:rPr>
              <w:t>€</w:t>
            </w:r>
            <w:r>
              <w:t xml:space="preserve"> x4 </w:t>
            </w:r>
            <w:proofErr w:type="spellStart"/>
            <w:r>
              <w:t>mesiace</w:t>
            </w:r>
            <w:proofErr w:type="spellEnd"/>
            <w:r>
              <w:t xml:space="preserve"> = </w:t>
            </w:r>
            <w:r>
              <w:rPr>
                <w:b/>
              </w:rPr>
              <w:t xml:space="preserve">20 </w:t>
            </w:r>
            <w:r>
              <w:rPr>
                <w:rFonts w:cstheme="minorHAnsi"/>
                <w:b/>
              </w:rPr>
              <w:t>€</w:t>
            </w:r>
          </w:p>
        </w:tc>
        <w:tc>
          <w:tcPr>
            <w:tcW w:w="3680" w:type="dxa"/>
          </w:tcPr>
          <w:p w:rsidR="005E054B" w:rsidRDefault="005E054B" w:rsidP="00AC436D">
            <w:proofErr w:type="spellStart"/>
            <w:r>
              <w:t>Účet</w:t>
            </w:r>
            <w:proofErr w:type="spellEnd"/>
            <w:r>
              <w:t>: SK67 1111 0000 0066 2204 0012</w:t>
            </w:r>
          </w:p>
        </w:tc>
      </w:tr>
      <w:tr w:rsidR="005E054B" w:rsidTr="00AC436D">
        <w:tc>
          <w:tcPr>
            <w:tcW w:w="3020" w:type="dxa"/>
          </w:tcPr>
          <w:p w:rsidR="005E054B" w:rsidRPr="000244CE" w:rsidRDefault="005E054B" w:rsidP="00AC436D">
            <w:proofErr w:type="spellStart"/>
            <w:proofErr w:type="gramStart"/>
            <w:r>
              <w:rPr>
                <w:b/>
              </w:rPr>
              <w:t>Január</w:t>
            </w:r>
            <w:proofErr w:type="spellEnd"/>
            <w:r>
              <w:t>(</w:t>
            </w:r>
            <w:proofErr w:type="spellStart"/>
            <w:proofErr w:type="gramEnd"/>
            <w:r>
              <w:t>platba</w:t>
            </w:r>
            <w:proofErr w:type="spellEnd"/>
            <w:r>
              <w:t xml:space="preserve"> do 20.1.)</w:t>
            </w:r>
          </w:p>
        </w:tc>
        <w:tc>
          <w:tcPr>
            <w:tcW w:w="2362" w:type="dxa"/>
          </w:tcPr>
          <w:p w:rsidR="005E054B" w:rsidRPr="000244CE" w:rsidRDefault="005E054B" w:rsidP="00AC436D">
            <w:pPr>
              <w:rPr>
                <w:b/>
              </w:rPr>
            </w:pPr>
            <w:r>
              <w:t xml:space="preserve">5 </w:t>
            </w:r>
            <w:r>
              <w:rPr>
                <w:rFonts w:cstheme="minorHAnsi"/>
              </w:rPr>
              <w:t>€</w:t>
            </w:r>
            <w:r>
              <w:t xml:space="preserve"> x6 </w:t>
            </w:r>
            <w:proofErr w:type="spellStart"/>
            <w:r>
              <w:t>mesiacov</w:t>
            </w:r>
            <w:proofErr w:type="spellEnd"/>
            <w:r>
              <w:t xml:space="preserve"> = </w:t>
            </w:r>
            <w:r>
              <w:rPr>
                <w:b/>
              </w:rPr>
              <w:t xml:space="preserve">30 </w:t>
            </w:r>
            <w:r>
              <w:rPr>
                <w:rFonts w:cstheme="minorHAnsi"/>
                <w:b/>
              </w:rPr>
              <w:t>€</w:t>
            </w:r>
          </w:p>
        </w:tc>
        <w:tc>
          <w:tcPr>
            <w:tcW w:w="3680" w:type="dxa"/>
          </w:tcPr>
          <w:p w:rsidR="005E054B" w:rsidRDefault="005E054B" w:rsidP="00AC436D"/>
        </w:tc>
      </w:tr>
    </w:tbl>
    <w:p w:rsidR="005E054B" w:rsidRDefault="005E054B" w:rsidP="005E054B"/>
    <w:p w:rsidR="005E054B" w:rsidRPr="00A32D9C" w:rsidRDefault="005E054B" w:rsidP="005E054B">
      <w:pPr>
        <w:rPr>
          <w:b/>
          <w:u w:val="single"/>
        </w:rPr>
      </w:pPr>
      <w:r w:rsidRPr="00A21773">
        <w:rPr>
          <w:b/>
          <w:u w:val="single"/>
        </w:rPr>
        <w:t>D</w:t>
      </w:r>
      <w:r>
        <w:rPr>
          <w:b/>
          <w:u w:val="single"/>
        </w:rPr>
        <w:t>ieťa s dotáciou platnou od 01.09</w:t>
      </w:r>
      <w:r w:rsidRPr="00A21773">
        <w:rPr>
          <w:b/>
          <w:u w:val="single"/>
        </w:rPr>
        <w:t>.2023:</w:t>
      </w:r>
    </w:p>
    <w:p w:rsidR="005E054B" w:rsidRDefault="005E054B" w:rsidP="005E054B">
      <w:pPr>
        <w:rPr>
          <w:b/>
        </w:rPr>
      </w:pPr>
      <w:r>
        <w:rPr>
          <w:b/>
        </w:rPr>
        <w:t xml:space="preserve">Dotácia: 2,30 </w:t>
      </w:r>
      <w:r>
        <w:rPr>
          <w:rFonts w:cstheme="minorHAnsi"/>
          <w:b/>
        </w:rPr>
        <w:t>€</w:t>
      </w:r>
      <w:r>
        <w:rPr>
          <w:b/>
        </w:rPr>
        <w:t xml:space="preserve">/deň                     strava: 1,70 – réžia: 0,60 </w:t>
      </w:r>
      <w:r>
        <w:rPr>
          <w:rFonts w:cstheme="minorHAnsi"/>
          <w:b/>
        </w:rPr>
        <w:t>€</w:t>
      </w:r>
      <w:r>
        <w:rPr>
          <w:b/>
        </w:rPr>
        <w:t>/deň</w:t>
      </w:r>
    </w:p>
    <w:p w:rsidR="005E054B" w:rsidRPr="00A32D9C" w:rsidRDefault="005E054B" w:rsidP="005E054B">
      <w:r>
        <w:t xml:space="preserve">Pri nástupe na stravovanie, zákonný zástupca dieťaťa uhradí </w:t>
      </w:r>
      <w:r w:rsidRPr="00A21773">
        <w:rPr>
          <w:b/>
        </w:rPr>
        <w:t>jednu mesačnú splátku</w:t>
      </w:r>
      <w:r>
        <w:rPr>
          <w:rFonts w:cstheme="minorHAnsi"/>
          <w:b/>
        </w:rPr>
        <w:t xml:space="preserve">34 € </w:t>
      </w:r>
      <w:r>
        <w:rPr>
          <w:rFonts w:cstheme="minorHAnsi"/>
        </w:rPr>
        <w:t>(na úhradu za stravu, ak rodič neodhlási svoje dieťa zo stravovania).</w:t>
      </w:r>
    </w:p>
    <w:p w:rsidR="005E054B" w:rsidRDefault="005E054B" w:rsidP="005E054B">
      <w:pPr>
        <w:rPr>
          <w:b/>
        </w:rPr>
      </w:pPr>
      <w:r>
        <w:t xml:space="preserve">Pri úhrade je nutné do správy pre adresáta uviesť: </w:t>
      </w:r>
      <w:r>
        <w:rPr>
          <w:b/>
        </w:rPr>
        <w:t>meno a priezvisko žiaka a triedu.</w:t>
      </w:r>
    </w:p>
    <w:p w:rsidR="005E054B" w:rsidRDefault="005E054B" w:rsidP="005E054B">
      <w:pPr>
        <w:rPr>
          <w:b/>
        </w:rPr>
      </w:pPr>
      <w:r>
        <w:t xml:space="preserve">Úhrada za stravovanie zákonný zástupca uhrádza </w:t>
      </w:r>
      <w:r>
        <w:rPr>
          <w:b/>
        </w:rPr>
        <w:t>najneskôr do 20. dňa v mesiaci.</w:t>
      </w:r>
    </w:p>
    <w:p w:rsidR="005E054B" w:rsidRDefault="005E054B" w:rsidP="005E054B">
      <w:pPr>
        <w:pStyle w:val="Bezriadkovania"/>
      </w:pPr>
      <w:r>
        <w:rPr>
          <w:b/>
        </w:rPr>
        <w:t xml:space="preserve">Vyúčtovanie úhrady za stravovanie </w:t>
      </w:r>
      <w:r>
        <w:t xml:space="preserve"> - preplatok bude vrátený zákonnému zástupcovi na jeho číslo</w:t>
      </w:r>
    </w:p>
    <w:p w:rsidR="005E054B" w:rsidRDefault="005E054B" w:rsidP="005E054B">
      <w:r>
        <w:t>účtu po skončení školského roka (v mesiaci júl)– pri ukončení stravovania v ŠJ nasledujúci mesiac.</w:t>
      </w:r>
    </w:p>
    <w:p w:rsidR="005E054B" w:rsidRDefault="005E054B" w:rsidP="005E054B"/>
    <w:p w:rsidR="005E054B" w:rsidRDefault="005E054B" w:rsidP="005E054B">
      <w:pPr>
        <w:rPr>
          <w:b/>
        </w:rPr>
      </w:pPr>
      <w:r>
        <w:rPr>
          <w:b/>
        </w:rPr>
        <w:t>Spôsob odhlasovania zo stravy.</w:t>
      </w:r>
    </w:p>
    <w:p w:rsidR="005E054B" w:rsidRPr="00832551" w:rsidRDefault="005E054B" w:rsidP="005E054B">
      <w:pPr>
        <w:pStyle w:val="Odsekzoznamu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left"/>
      </w:pPr>
      <w:r>
        <w:t xml:space="preserve">Odhlásiť sa zo stravy je možné najneskôr </w:t>
      </w:r>
      <w:r>
        <w:rPr>
          <w:b/>
        </w:rPr>
        <w:t>do 13:15 hod. deň vopred.</w:t>
      </w:r>
    </w:p>
    <w:p w:rsidR="005E054B" w:rsidRDefault="005E054B" w:rsidP="005E054B">
      <w:pPr>
        <w:pStyle w:val="Odsekzoznamu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left"/>
      </w:pPr>
      <w:r>
        <w:t>V prvý deň choroby je možné prísť si po stravu do obedára v čase od 11:30 – 12:30 hod.</w:t>
      </w:r>
    </w:p>
    <w:p w:rsidR="005E054B" w:rsidRPr="00B83020" w:rsidRDefault="005E054B" w:rsidP="005E054B">
      <w:pPr>
        <w:pStyle w:val="Odsekzoznamu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left"/>
      </w:pPr>
      <w:r>
        <w:t xml:space="preserve"> Odhlasovanie – </w:t>
      </w:r>
      <w:r>
        <w:rPr>
          <w:b/>
        </w:rPr>
        <w:t>telefonicky na tel.č.:033/5595 317</w:t>
      </w:r>
    </w:p>
    <w:p w:rsidR="005E054B" w:rsidRDefault="005E054B" w:rsidP="005E054B">
      <w:pPr>
        <w:pStyle w:val="Odsekzoznamu"/>
        <w:rPr>
          <w:b/>
        </w:rPr>
      </w:pPr>
      <w:r w:rsidRPr="00B83020">
        <w:rPr>
          <w:b/>
        </w:rPr>
        <w:lastRenderedPageBreak/>
        <w:t xml:space="preserve">-    elektronicky cez </w:t>
      </w:r>
      <w:proofErr w:type="spellStart"/>
      <w:r w:rsidRPr="00B83020">
        <w:rPr>
          <w:b/>
        </w:rPr>
        <w:t>edupage</w:t>
      </w:r>
      <w:proofErr w:type="spellEnd"/>
    </w:p>
    <w:p w:rsidR="005E054B" w:rsidRDefault="005E054B" w:rsidP="005E054B">
      <w:pPr>
        <w:pStyle w:val="Odsekzoznamu"/>
        <w:rPr>
          <w:b/>
        </w:rPr>
      </w:pPr>
    </w:p>
    <w:p w:rsidR="005E054B" w:rsidRDefault="005E054B" w:rsidP="005E054B">
      <w:pPr>
        <w:jc w:val="both"/>
        <w:rPr>
          <w:b/>
        </w:rPr>
      </w:pPr>
      <w:r>
        <w:t xml:space="preserve">V zmysle zákona č. 544/2010 Z. z. o dotáciách v pôsobnosti </w:t>
      </w:r>
      <w:proofErr w:type="spellStart"/>
      <w:r>
        <w:t>MPSVaR</w:t>
      </w:r>
      <w:proofErr w:type="spellEnd"/>
      <w:r>
        <w:t xml:space="preserve"> SR, žiak má nárok na stravu za poplatok zníženú o sumu 2,30 </w:t>
      </w:r>
      <w:r>
        <w:rPr>
          <w:rFonts w:cstheme="minorHAnsi"/>
        </w:rPr>
        <w:t>€</w:t>
      </w:r>
      <w:r>
        <w:t xml:space="preserve"> (dotácia na podporu výchovy k stravovacím návykom dieťaťa) </w:t>
      </w:r>
      <w:r>
        <w:rPr>
          <w:b/>
        </w:rPr>
        <w:t>iba v prípade, ak sa zúčastnilo výchovno-vzdelávacej činnosti v základnej škole a odobralo stravu.</w:t>
      </w:r>
    </w:p>
    <w:p w:rsidR="005E054B" w:rsidRPr="000C4DE6" w:rsidRDefault="005E054B" w:rsidP="005E054B">
      <w:pPr>
        <w:jc w:val="both"/>
        <w:rPr>
          <w:b/>
        </w:rPr>
      </w:pPr>
      <w:r>
        <w:t xml:space="preserve">Rodič/zákonný zástupca dieťaťa berie na vedomie, že je povinný, v prípade </w:t>
      </w:r>
      <w:r>
        <w:rPr>
          <w:b/>
        </w:rPr>
        <w:t>neúčasti</w:t>
      </w:r>
      <w:r>
        <w:t xml:space="preserve"> svojho dieťaťa na výchovno-vzdelávacej činnosti, dieťa zo stravy </w:t>
      </w:r>
      <w:r>
        <w:rPr>
          <w:b/>
        </w:rPr>
        <w:t>včas odhlásiť, alebo uhradiť plnú výšku nákladov za jedlo.</w:t>
      </w:r>
    </w:p>
    <w:p w:rsidR="005E054B" w:rsidRPr="002F768E" w:rsidRDefault="005E054B" w:rsidP="005E054B">
      <w:pPr>
        <w:rPr>
          <w:b/>
        </w:rPr>
      </w:pPr>
    </w:p>
    <w:p w:rsidR="005E054B" w:rsidRDefault="005E054B" w:rsidP="005E054B">
      <w:pPr>
        <w:pStyle w:val="Odsekzoznamu"/>
      </w:pPr>
    </w:p>
    <w:p w:rsidR="005E054B" w:rsidRDefault="005E054B" w:rsidP="005E054B">
      <w:pPr>
        <w:jc w:val="both"/>
        <w:rPr>
          <w:sz w:val="20"/>
          <w:szCs w:val="20"/>
        </w:rPr>
      </w:pPr>
      <w:r w:rsidRPr="007D4618">
        <w:rPr>
          <w:sz w:val="20"/>
          <w:szCs w:val="20"/>
        </w:rPr>
        <w:t>Svojím podpisom dávam súhlas prevádzkovateľovi informačného systému ZŠ a zriaďovateľovi so spracovaním osobných údajov dieťaťa, ktorého som zákonným zástupcom, a to v informačnom systéme Stravné, pre účel poskytnutia stravovania v rozsahu: meno a priezvisko, adresa bydliska, meno a priezvisko zákonného zástupcu. Som si vedomý/á, že tento súhlas môžem kedykoľvek odvolať.</w:t>
      </w:r>
    </w:p>
    <w:p w:rsidR="005E054B" w:rsidRDefault="005E054B" w:rsidP="005E054B">
      <w:pPr>
        <w:jc w:val="both"/>
        <w:rPr>
          <w:b/>
        </w:rPr>
      </w:pPr>
      <w:r>
        <w:rPr>
          <w:b/>
        </w:rPr>
        <w:t>Svojím podpisom potvrdzujem, že beriem na vedomie všetky hore uvedené pravidlá stravovania.</w:t>
      </w:r>
    </w:p>
    <w:p w:rsidR="005E054B" w:rsidRDefault="005E054B" w:rsidP="005E054B">
      <w:pPr>
        <w:jc w:val="both"/>
        <w:rPr>
          <w:b/>
        </w:rPr>
      </w:pPr>
    </w:p>
    <w:p w:rsidR="005E054B" w:rsidRDefault="005E054B" w:rsidP="005E054B">
      <w:pPr>
        <w:jc w:val="both"/>
        <w:rPr>
          <w:b/>
        </w:rPr>
      </w:pPr>
    </w:p>
    <w:p w:rsidR="005E054B" w:rsidRDefault="005E054B" w:rsidP="005E054B">
      <w:pPr>
        <w:jc w:val="both"/>
        <w:rPr>
          <w:b/>
        </w:rPr>
      </w:pPr>
    </w:p>
    <w:p w:rsidR="005E054B" w:rsidRDefault="005E054B" w:rsidP="005E054B">
      <w:pPr>
        <w:jc w:val="both"/>
        <w:rPr>
          <w:b/>
        </w:rPr>
      </w:pPr>
      <w:r>
        <w:rPr>
          <w:b/>
        </w:rPr>
        <w:t>Dátum:                                                                      Podpis zákonného zástupcu:</w:t>
      </w:r>
    </w:p>
    <w:p w:rsidR="005E054B" w:rsidRDefault="005E054B" w:rsidP="005E054B">
      <w:pPr>
        <w:jc w:val="both"/>
        <w:rPr>
          <w:b/>
        </w:rPr>
      </w:pPr>
    </w:p>
    <w:p w:rsidR="005E054B" w:rsidRDefault="005E054B" w:rsidP="005E054B">
      <w:pPr>
        <w:jc w:val="both"/>
        <w:rPr>
          <w:b/>
        </w:rPr>
      </w:pPr>
    </w:p>
    <w:p w:rsidR="005E054B" w:rsidRDefault="005E054B" w:rsidP="005E054B">
      <w:pPr>
        <w:jc w:val="both"/>
        <w:rPr>
          <w:b/>
        </w:rPr>
      </w:pPr>
    </w:p>
    <w:p w:rsidR="00E47FDD" w:rsidRDefault="00E47FDD"/>
    <w:sectPr w:rsidR="00E47FDD" w:rsidSect="00E4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406"/>
    <w:multiLevelType w:val="hybridMultilevel"/>
    <w:tmpl w:val="31F25F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E054B"/>
    <w:rsid w:val="005E054B"/>
    <w:rsid w:val="00E4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054B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E054B"/>
    <w:pPr>
      <w:spacing w:after="0"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E054B"/>
    <w:pPr>
      <w:widowControl w:val="0"/>
      <w:autoSpaceDE w:val="0"/>
      <w:autoSpaceDN w:val="0"/>
      <w:spacing w:after="0" w:line="240" w:lineRule="auto"/>
      <w:ind w:left="15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Bezriadkovania">
    <w:name w:val="No Spacing"/>
    <w:uiPriority w:val="1"/>
    <w:qFormat/>
    <w:rsid w:val="005E05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2266</Characters>
  <Application>Microsoft Office Word</Application>
  <DocSecurity>0</DocSecurity>
  <Lines>18</Lines>
  <Paragraphs>5</Paragraphs>
  <ScaleCrop>false</ScaleCrop>
  <Company>HP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2023-08-20T11:42:00Z</dcterms:created>
  <dcterms:modified xsi:type="dcterms:W3CDTF">2023-08-20T11:45:00Z</dcterms:modified>
</cp:coreProperties>
</file>