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EF" w:rsidRDefault="005135EF" w:rsidP="005135EF">
      <w:pPr>
        <w:spacing w:line="240" w:lineRule="auto"/>
      </w:pPr>
      <w:r>
        <w:t>Č</w:t>
      </w:r>
      <w:r w:rsidRPr="006B59CE">
        <w:rPr>
          <w:sz w:val="20"/>
        </w:rPr>
        <w:t>.</w:t>
      </w:r>
      <w:r w:rsidRPr="006B59CE">
        <w:rPr>
          <w:sz w:val="20"/>
        </w:rPr>
        <w:tab/>
        <w:t>VS</w:t>
      </w:r>
      <w:r w:rsidRPr="006B59CE">
        <w:rPr>
          <w:sz w:val="20"/>
        </w:rPr>
        <w:tab/>
        <w:t>dátum</w:t>
      </w:r>
      <w:r w:rsidRPr="006B59CE">
        <w:rPr>
          <w:sz w:val="20"/>
        </w:rPr>
        <w:tab/>
      </w:r>
      <w:r w:rsidRPr="006B59CE">
        <w:rPr>
          <w:sz w:val="20"/>
        </w:rPr>
        <w:tab/>
        <w:t>text</w:t>
      </w:r>
      <w:r w:rsidRPr="006B59CE">
        <w:rPr>
          <w:sz w:val="20"/>
        </w:rPr>
        <w:tab/>
      </w:r>
      <w:r w:rsidRPr="006B59CE">
        <w:rPr>
          <w:sz w:val="20"/>
        </w:rPr>
        <w:tab/>
      </w:r>
      <w:r w:rsidRPr="006B59CE">
        <w:rPr>
          <w:sz w:val="20"/>
        </w:rPr>
        <w:tab/>
        <w:t>dodávateľ</w:t>
      </w:r>
      <w:r w:rsidRPr="006B59CE">
        <w:rPr>
          <w:sz w:val="20"/>
        </w:rPr>
        <w:tab/>
      </w:r>
      <w:r>
        <w:tab/>
      </w:r>
      <w:r>
        <w:tab/>
        <w:t>suma</w:t>
      </w:r>
    </w:p>
    <w:p w:rsidR="00190BA2" w:rsidRDefault="005135EF">
      <w:r>
        <w:t xml:space="preserve">---------------------------------------------------------------------------------------------------------------------------- </w:t>
      </w:r>
    </w:p>
    <w:p w:rsidR="005135EF" w:rsidRDefault="005135EF">
      <w:r>
        <w:t>60.</w:t>
      </w:r>
      <w:r>
        <w:tab/>
        <w:t>1572012</w:t>
      </w:r>
      <w:r>
        <w:tab/>
        <w:t xml:space="preserve">Oprava </w:t>
      </w:r>
      <w:proofErr w:type="spellStart"/>
      <w:r>
        <w:t>šk.hodín</w:t>
      </w:r>
      <w:proofErr w:type="spellEnd"/>
      <w:r>
        <w:tab/>
      </w:r>
      <w:r>
        <w:tab/>
      </w:r>
      <w:proofErr w:type="spellStart"/>
      <w:r>
        <w:t>Elektročas</w:t>
      </w:r>
      <w:proofErr w:type="spellEnd"/>
      <w:r>
        <w:tab/>
      </w:r>
      <w:r>
        <w:tab/>
      </w:r>
      <w:r>
        <w:tab/>
        <w:t>296,40</w:t>
      </w:r>
    </w:p>
    <w:p w:rsidR="005135EF" w:rsidRDefault="005135EF" w:rsidP="005135EF">
      <w:r>
        <w:t>61</w:t>
      </w:r>
      <w:r>
        <w:tab/>
        <w:t xml:space="preserve"> </w:t>
      </w:r>
      <w:r>
        <w:t>12</w:t>
      </w:r>
      <w:r>
        <w:t>16091</w:t>
      </w:r>
      <w:r>
        <w:tab/>
        <w:t>Servis  rohoží</w:t>
      </w:r>
      <w:r>
        <w:tab/>
      </w:r>
      <w:r>
        <w:tab/>
      </w:r>
      <w:r>
        <w:tab/>
      </w:r>
      <w:proofErr w:type="spellStart"/>
      <w:r>
        <w:t>Lidstrom</w:t>
      </w:r>
      <w:proofErr w:type="spellEnd"/>
      <w:r>
        <w:tab/>
      </w:r>
      <w:r>
        <w:tab/>
      </w:r>
      <w:r>
        <w:tab/>
        <w:t>104,69</w:t>
      </w:r>
    </w:p>
    <w:p w:rsidR="005135EF" w:rsidRDefault="005135EF" w:rsidP="005135EF">
      <w:r>
        <w:t>62</w:t>
      </w:r>
      <w:r>
        <w:tab/>
        <w:t>420120470</w:t>
      </w:r>
      <w:r>
        <w:tab/>
        <w:t>Seminár PAM</w:t>
      </w:r>
      <w:r>
        <w:tab/>
      </w:r>
      <w:r>
        <w:tab/>
      </w:r>
      <w:r>
        <w:tab/>
      </w:r>
      <w:proofErr w:type="spellStart"/>
      <w:r>
        <w:t>Vema</w:t>
      </w:r>
      <w:proofErr w:type="spellEnd"/>
      <w:r>
        <w:t xml:space="preserve"> </w:t>
      </w:r>
      <w:proofErr w:type="spellStart"/>
      <w:r>
        <w:t>sro</w:t>
      </w:r>
      <w:proofErr w:type="spellEnd"/>
      <w:r>
        <w:tab/>
      </w:r>
      <w:r>
        <w:tab/>
      </w:r>
      <w:r>
        <w:tab/>
        <w:t>44,40</w:t>
      </w:r>
    </w:p>
    <w:p w:rsidR="005135EF" w:rsidRDefault="005135EF" w:rsidP="005135EF">
      <w:r>
        <w:t>63</w:t>
      </w:r>
      <w:r>
        <w:tab/>
        <w:t>1122203045</w:t>
      </w:r>
      <w:r>
        <w:tab/>
        <w:t>Žiacke knižky</w:t>
      </w:r>
      <w:r>
        <w:tab/>
      </w:r>
      <w:r>
        <w:tab/>
      </w:r>
      <w:r>
        <w:tab/>
        <w:t>ŠEVT</w:t>
      </w:r>
      <w:r>
        <w:tab/>
      </w:r>
      <w:r>
        <w:tab/>
      </w:r>
      <w:r>
        <w:tab/>
      </w:r>
      <w:r>
        <w:tab/>
        <w:t>290,39</w:t>
      </w:r>
    </w:p>
    <w:p w:rsidR="005135EF" w:rsidRDefault="005135EF" w:rsidP="005135EF">
      <w:r>
        <w:t>64</w:t>
      </w:r>
      <w:r>
        <w:tab/>
      </w:r>
      <w:r>
        <w:t>7</w:t>
      </w:r>
      <w:r>
        <w:t>134181712</w:t>
      </w:r>
      <w:r>
        <w:tab/>
        <w:t>Zemný plyn</w:t>
      </w:r>
      <w:r>
        <w:tab/>
      </w:r>
      <w:r>
        <w:tab/>
      </w:r>
      <w:r>
        <w:tab/>
        <w:t>SPP</w:t>
      </w:r>
      <w:r>
        <w:tab/>
      </w:r>
      <w:r>
        <w:tab/>
      </w:r>
      <w:r>
        <w:tab/>
      </w:r>
      <w:r>
        <w:tab/>
        <w:t>1736,00</w:t>
      </w:r>
    </w:p>
    <w:p w:rsidR="005135EF" w:rsidRDefault="005135EF" w:rsidP="005135EF">
      <w:r>
        <w:t>65</w:t>
      </w:r>
      <w:r>
        <w:tab/>
      </w:r>
      <w:r>
        <w:t>1121</w:t>
      </w:r>
      <w:r>
        <w:t>16959</w:t>
      </w:r>
      <w:r>
        <w:tab/>
      </w:r>
      <w:proofErr w:type="spellStart"/>
      <w:r>
        <w:t>Vodné-stočné</w:t>
      </w:r>
      <w:proofErr w:type="spellEnd"/>
      <w:r>
        <w:tab/>
      </w:r>
      <w:r>
        <w:tab/>
      </w:r>
      <w:r>
        <w:tab/>
        <w:t>BVS</w:t>
      </w:r>
      <w:r>
        <w:tab/>
      </w:r>
      <w:r>
        <w:tab/>
      </w:r>
      <w:r>
        <w:tab/>
      </w:r>
      <w:r>
        <w:tab/>
        <w:t>204,58</w:t>
      </w:r>
    </w:p>
    <w:p w:rsidR="005135EF" w:rsidRDefault="005135EF" w:rsidP="005135EF">
      <w:r>
        <w:t>66</w:t>
      </w:r>
      <w:r>
        <w:tab/>
      </w:r>
      <w:r>
        <w:t>70602420</w:t>
      </w:r>
      <w:r>
        <w:tab/>
        <w:t>Virtuálna knižnica</w:t>
      </w:r>
      <w:r>
        <w:tab/>
      </w:r>
      <w:r>
        <w:tab/>
        <w:t xml:space="preserve">Komenský </w:t>
      </w:r>
      <w:proofErr w:type="spellStart"/>
      <w:r>
        <w:t>sro</w:t>
      </w:r>
      <w:proofErr w:type="spellEnd"/>
      <w:r>
        <w:tab/>
      </w:r>
      <w:r>
        <w:tab/>
      </w:r>
      <w:r>
        <w:tab/>
        <w:t>16,56</w:t>
      </w:r>
    </w:p>
    <w:p w:rsidR="005135EF" w:rsidRDefault="005135EF" w:rsidP="005135EF">
      <w:r>
        <w:t>67</w:t>
      </w:r>
      <w:r>
        <w:tab/>
      </w:r>
      <w:r>
        <w:t>421200</w:t>
      </w:r>
      <w:r>
        <w:t>8205</w:t>
      </w:r>
      <w:r>
        <w:tab/>
        <w:t xml:space="preserve">Dial </w:t>
      </w:r>
      <w:proofErr w:type="spellStart"/>
      <w:r>
        <w:t>Voic</w:t>
      </w:r>
      <w:r>
        <w:t>e</w:t>
      </w:r>
      <w:proofErr w:type="spellEnd"/>
      <w:r>
        <w:t xml:space="preserve"> </w:t>
      </w:r>
      <w:proofErr w:type="spellStart"/>
      <w:r>
        <w:t>Bussiness</w:t>
      </w:r>
      <w:proofErr w:type="spellEnd"/>
      <w:r>
        <w:tab/>
      </w:r>
      <w:r>
        <w:tab/>
        <w:t>GTS Slovakia</w:t>
      </w:r>
      <w:r>
        <w:tab/>
      </w:r>
      <w:r>
        <w:tab/>
      </w:r>
      <w:r>
        <w:tab/>
        <w:t>13,79</w:t>
      </w:r>
    </w:p>
    <w:p w:rsidR="005135EF" w:rsidRDefault="005135EF" w:rsidP="005135EF">
      <w:r>
        <w:t>68</w:t>
      </w:r>
      <w:r>
        <w:tab/>
        <w:t>0132012</w:t>
      </w:r>
      <w:r>
        <w:tab/>
        <w:t>Kancelárske potreby</w:t>
      </w:r>
      <w:r>
        <w:tab/>
      </w:r>
      <w:r>
        <w:tab/>
        <w:t>PEKAP</w:t>
      </w:r>
      <w:r>
        <w:tab/>
      </w:r>
      <w:r>
        <w:tab/>
      </w:r>
      <w:r>
        <w:tab/>
      </w:r>
      <w:r>
        <w:tab/>
        <w:t>53,09</w:t>
      </w:r>
    </w:p>
    <w:p w:rsidR="005135EF" w:rsidRDefault="005135EF" w:rsidP="005135EF">
      <w:r>
        <w:t>69</w:t>
      </w:r>
      <w:r>
        <w:tab/>
        <w:t>4737050659</w:t>
      </w:r>
      <w:r>
        <w:tab/>
        <w:t>Hlasové služby</w:t>
      </w:r>
      <w:r>
        <w:tab/>
      </w:r>
      <w:r>
        <w:tab/>
      </w:r>
      <w:r>
        <w:tab/>
        <w:t>T-COM</w:t>
      </w:r>
      <w:r>
        <w:tab/>
      </w:r>
      <w:r>
        <w:tab/>
      </w:r>
      <w:r>
        <w:tab/>
      </w:r>
      <w:r>
        <w:tab/>
        <w:t>2</w:t>
      </w:r>
      <w:r>
        <w:t>2</w:t>
      </w:r>
      <w:r>
        <w:t>,</w:t>
      </w:r>
      <w:r>
        <w:t>36</w:t>
      </w:r>
    </w:p>
    <w:p w:rsidR="005135EF" w:rsidRDefault="005135EF" w:rsidP="005135EF">
      <w:r>
        <w:t>70</w:t>
      </w:r>
      <w:r>
        <w:tab/>
      </w:r>
      <w:r>
        <w:t>7445800414</w:t>
      </w:r>
      <w:r>
        <w:tab/>
        <w:t>Dodávka tovaru a služieb</w:t>
      </w:r>
      <w:r>
        <w:tab/>
        <w:t>ZSE</w:t>
      </w:r>
      <w:r>
        <w:tab/>
      </w:r>
      <w:r>
        <w:tab/>
      </w:r>
      <w:r>
        <w:tab/>
      </w:r>
      <w:r>
        <w:tab/>
        <w:t>945,60</w:t>
      </w:r>
    </w:p>
    <w:p w:rsidR="005135EF" w:rsidRDefault="005135EF" w:rsidP="005135EF">
      <w:r>
        <w:t>71</w:t>
      </w:r>
      <w:r>
        <w:tab/>
      </w:r>
      <w:r>
        <w:t>1</w:t>
      </w:r>
      <w:r>
        <w:t>2</w:t>
      </w:r>
      <w:r>
        <w:t>00</w:t>
      </w:r>
      <w:r>
        <w:t>5</w:t>
      </w:r>
      <w:r>
        <w:tab/>
      </w:r>
      <w:r>
        <w:tab/>
        <w:t>Tréningové hodiny</w:t>
      </w:r>
      <w:r>
        <w:tab/>
      </w:r>
      <w:r>
        <w:tab/>
        <w:t xml:space="preserve">ŠK </w:t>
      </w:r>
      <w:proofErr w:type="spellStart"/>
      <w:r>
        <w:t>Sv.Jur</w:t>
      </w:r>
      <w:proofErr w:type="spellEnd"/>
      <w:r>
        <w:tab/>
      </w:r>
      <w:r>
        <w:tab/>
      </w:r>
      <w:r>
        <w:tab/>
      </w:r>
      <w:r>
        <w:t>332,00</w:t>
      </w:r>
    </w:p>
    <w:p w:rsidR="005135EF" w:rsidRDefault="005135EF" w:rsidP="005135EF">
      <w:r>
        <w:t>72</w:t>
      </w:r>
      <w:r>
        <w:tab/>
      </w:r>
      <w:r>
        <w:t>0127532570</w:t>
      </w:r>
      <w:r>
        <w:tab/>
        <w:t>Pa</w:t>
      </w:r>
      <w:r>
        <w:t>ušál Biznis 300</w:t>
      </w:r>
      <w:r>
        <w:tab/>
      </w:r>
      <w:r>
        <w:tab/>
        <w:t>Orange</w:t>
      </w:r>
      <w:r>
        <w:tab/>
      </w:r>
      <w:r>
        <w:tab/>
      </w:r>
      <w:r>
        <w:tab/>
      </w:r>
      <w:r>
        <w:tab/>
        <w:t>66,80</w:t>
      </w:r>
    </w:p>
    <w:p w:rsidR="005135EF" w:rsidRDefault="005135EF" w:rsidP="005135EF">
      <w:r>
        <w:t>73</w:t>
      </w:r>
      <w:r>
        <w:tab/>
      </w:r>
      <w:r>
        <w:t>1</w:t>
      </w:r>
      <w:r>
        <w:t>5</w:t>
      </w:r>
      <w:r>
        <w:tab/>
      </w:r>
      <w:r>
        <w:tab/>
      </w:r>
      <w:r>
        <w:t>Čistiace potreby</w:t>
      </w:r>
      <w:r>
        <w:tab/>
      </w:r>
      <w:r>
        <w:tab/>
      </w:r>
      <w:proofErr w:type="spellStart"/>
      <w:r>
        <w:t>Fina</w:t>
      </w:r>
      <w:proofErr w:type="spellEnd"/>
      <w:r>
        <w:t>- Čechová</w:t>
      </w:r>
      <w:r>
        <w:tab/>
      </w:r>
      <w:r>
        <w:tab/>
      </w:r>
      <w:r>
        <w:tab/>
        <w:t>149,50</w:t>
      </w:r>
    </w:p>
    <w:p w:rsidR="005135EF" w:rsidRDefault="005135EF" w:rsidP="005135EF">
      <w:r>
        <w:t>74</w:t>
      </w:r>
      <w:r>
        <w:tab/>
        <w:t>16</w:t>
      </w:r>
      <w:r>
        <w:tab/>
      </w:r>
      <w:r>
        <w:tab/>
      </w:r>
      <w:r>
        <w:t>Čistiace potreby</w:t>
      </w:r>
      <w:r>
        <w:tab/>
      </w:r>
      <w:r>
        <w:tab/>
      </w:r>
      <w:proofErr w:type="spellStart"/>
      <w:r>
        <w:t>Fina</w:t>
      </w:r>
      <w:proofErr w:type="spellEnd"/>
      <w:r>
        <w:t>- Čechová</w:t>
      </w:r>
      <w:r>
        <w:tab/>
      </w:r>
      <w:r>
        <w:tab/>
      </w:r>
      <w:r>
        <w:tab/>
      </w:r>
      <w:r>
        <w:t>331,35</w:t>
      </w:r>
    </w:p>
    <w:p w:rsidR="005135EF" w:rsidRDefault="005135EF" w:rsidP="005135EF">
      <w:r>
        <w:t>75</w:t>
      </w:r>
      <w:r>
        <w:tab/>
      </w:r>
      <w:r>
        <w:t>1100052084</w:t>
      </w:r>
      <w:r>
        <w:tab/>
      </w:r>
      <w:proofErr w:type="spellStart"/>
      <w:r>
        <w:t>Vodné-stočné</w:t>
      </w:r>
      <w:proofErr w:type="spellEnd"/>
      <w:r>
        <w:tab/>
      </w:r>
      <w:r>
        <w:tab/>
      </w:r>
      <w:r>
        <w:tab/>
        <w:t>BVS</w:t>
      </w:r>
      <w:r>
        <w:tab/>
      </w:r>
      <w:r>
        <w:tab/>
      </w:r>
      <w:r>
        <w:tab/>
      </w:r>
      <w:r>
        <w:tab/>
        <w:t>28,30</w:t>
      </w:r>
    </w:p>
    <w:p w:rsidR="005135EF" w:rsidRDefault="005135EF" w:rsidP="005135EF">
      <w:r>
        <w:t>76</w:t>
      </w:r>
      <w:r>
        <w:tab/>
        <w:t>1200024</w:t>
      </w:r>
      <w:r>
        <w:tab/>
        <w:t>Program Moderná optika</w:t>
      </w:r>
      <w:r>
        <w:tab/>
        <w:t>Hvezdáreň BRNO</w:t>
      </w:r>
      <w:r>
        <w:tab/>
      </w:r>
      <w:r>
        <w:tab/>
        <w:t>83,61</w:t>
      </w:r>
    </w:p>
    <w:p w:rsidR="005135EF" w:rsidRDefault="005135EF" w:rsidP="005135EF">
      <w:bookmarkStart w:id="0" w:name="_GoBack"/>
      <w:bookmarkEnd w:id="0"/>
    </w:p>
    <w:p w:rsidR="005135EF" w:rsidRDefault="005135EF" w:rsidP="005135EF"/>
    <w:p w:rsidR="005135EF" w:rsidRDefault="005135EF" w:rsidP="005135EF"/>
    <w:p w:rsidR="005135EF" w:rsidRDefault="005135EF" w:rsidP="005135EF"/>
    <w:p w:rsidR="005135EF" w:rsidRDefault="005135EF" w:rsidP="005135EF"/>
    <w:p w:rsidR="005135EF" w:rsidRDefault="005135EF" w:rsidP="005135EF"/>
    <w:p w:rsidR="005135EF" w:rsidRDefault="005135EF" w:rsidP="005135EF"/>
    <w:p w:rsidR="005135EF" w:rsidRDefault="005135EF" w:rsidP="005135EF"/>
    <w:p w:rsidR="005135EF" w:rsidRDefault="005135EF"/>
    <w:sectPr w:rsidR="00513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DC"/>
    <w:rsid w:val="00190BA2"/>
    <w:rsid w:val="005135EF"/>
    <w:rsid w:val="005D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35E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35E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841</Characters>
  <Application>Microsoft Office Word</Application>
  <DocSecurity>0</DocSecurity>
  <Lines>7</Lines>
  <Paragraphs>1</Paragraphs>
  <ScaleCrop>false</ScaleCrop>
  <Company>UIPS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</dc:creator>
  <cp:keywords/>
  <dc:description/>
  <cp:lastModifiedBy>Vladimír</cp:lastModifiedBy>
  <cp:revision>2</cp:revision>
  <dcterms:created xsi:type="dcterms:W3CDTF">2012-05-28T09:55:00Z</dcterms:created>
  <dcterms:modified xsi:type="dcterms:W3CDTF">2012-05-28T10:12:00Z</dcterms:modified>
</cp:coreProperties>
</file>