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F8" w:rsidRPr="00C05B1A" w:rsidRDefault="00D25DF8" w:rsidP="00D25DF8">
      <w:pPr>
        <w:jc w:val="both"/>
        <w:outlineLvl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05B1A">
        <w:rPr>
          <w:b/>
          <w:color w:val="000000" w:themeColor="text1"/>
          <w:sz w:val="28"/>
          <w:szCs w:val="28"/>
        </w:rPr>
        <w:t>Wymagania na poszczególne oceny</w:t>
      </w:r>
      <w:r>
        <w:rPr>
          <w:b/>
          <w:color w:val="000000" w:themeColor="text1"/>
          <w:sz w:val="28"/>
          <w:szCs w:val="28"/>
        </w:rPr>
        <w:t xml:space="preserve"> z informatyki – klasa VI</w:t>
      </w:r>
    </w:p>
    <w:p w:rsidR="00D25DF8" w:rsidRDefault="00D25DF8" w:rsidP="00D25DF8">
      <w:pPr>
        <w:jc w:val="both"/>
      </w:pPr>
      <w:r>
        <w:t xml:space="preserve"> </w:t>
      </w:r>
    </w:p>
    <w:p w:rsidR="00D25DF8" w:rsidRDefault="00D25DF8" w:rsidP="00D25DF8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:rsidR="00D25DF8" w:rsidRDefault="00D25DF8" w:rsidP="00D25DF8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:rsidR="00D25DF8" w:rsidRDefault="00D25DF8" w:rsidP="00D25DF8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25DF8" w:rsidTr="00B736BC">
        <w:tc>
          <w:tcPr>
            <w:tcW w:w="5000" w:type="pct"/>
            <w:gridSpan w:val="4"/>
          </w:tcPr>
          <w:p w:rsidR="00D25DF8" w:rsidRPr="004B5F8D" w:rsidRDefault="00D25DF8" w:rsidP="00B736B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25DF8" w:rsidTr="00B736BC">
        <w:tc>
          <w:tcPr>
            <w:tcW w:w="1244" w:type="pct"/>
          </w:tcPr>
          <w:p w:rsidR="00D25DF8" w:rsidRPr="004B5F8D" w:rsidRDefault="00D25DF8" w:rsidP="00B736B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25DF8" w:rsidRPr="004B5F8D" w:rsidRDefault="00D25DF8" w:rsidP="00B736B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25DF8" w:rsidRPr="004B5F8D" w:rsidRDefault="00D25DF8" w:rsidP="00B736B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25DF8" w:rsidRPr="004B5F8D" w:rsidRDefault="00D25DF8" w:rsidP="00B736B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25DF8" w:rsidTr="00B736BC">
        <w:tc>
          <w:tcPr>
            <w:tcW w:w="1244" w:type="pct"/>
          </w:tcPr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do arkusza kalkulacyjnego dane różnego rodzaju,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komunikuje się ze znajomymi, korzystając zprogramu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lub innej chmurze internetowej,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Scratchuproste skrypty określające początkowy wygląd sceny,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określające początkowy wygląd duszków umieszczonych na scenie,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Scratchuzmienne i nadaje im nazwy,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napisami „z</w:t>
            </w:r>
            <w:r w:rsidRPr="00746298">
              <w:rPr>
                <w:sz w:val="18"/>
                <w:szCs w:val="18"/>
              </w:rPr>
              <w:t>apytaj</w:t>
            </w:r>
            <w:r>
              <w:rPr>
                <w:sz w:val="18"/>
                <w:szCs w:val="18"/>
              </w:rPr>
              <w:t xml:space="preserve">” oraz„i czekaj” do wprowadzania danych i </w:t>
            </w:r>
            <w:r>
              <w:rPr>
                <w:sz w:val="18"/>
                <w:szCs w:val="18"/>
              </w:rPr>
              <w:lastRenderedPageBreak/>
              <w:t>nadawania wartości zmiennym,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Scratchuskrypty, korzystając ze strony https://scratch.mit.edu,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obrazy w programie GIMP,</w:t>
            </w:r>
          </w:p>
          <w:p w:rsidR="00D25DF8" w:rsidRPr="004B5F8D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ustawienia kontrastu oraz jasności obrazów w programie GIMP.</w:t>
            </w:r>
          </w:p>
        </w:tc>
        <w:tc>
          <w:tcPr>
            <w:tcW w:w="1244" w:type="pct"/>
          </w:tcPr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Scratchuwłasne tło sceny,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Scratchuwłasne duszki,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zmieniające wygląd duszka po jego kliknięciu,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przypisujące wartości zmiennym,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lastRenderedPageBreak/>
              <w:t>sprawdzania, czy zostały spełnione określone warunki,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obrazów w programie GIMP,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narzędzie zaznaczenia do fragmentu obrazu, który należy zaznaczyć,</w:t>
            </w:r>
          </w:p>
          <w:p w:rsidR="00D25DF8" w:rsidRPr="00BE2B97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obrazudo różnych warstw.</w:t>
            </w:r>
          </w:p>
        </w:tc>
        <w:tc>
          <w:tcPr>
            <w:tcW w:w="1244" w:type="pct"/>
          </w:tcPr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 skoroszycie,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wysyła wiadomość e-mail do wielu odbiorców, korzystając z opcji </w:t>
            </w:r>
            <w:r w:rsidRPr="006A0A0E">
              <w:rPr>
                <w:b/>
                <w:sz w:val="18"/>
                <w:szCs w:val="18"/>
              </w:rPr>
              <w:t>Dowiadomości</w:t>
            </w:r>
            <w:r>
              <w:rPr>
                <w:sz w:val="18"/>
                <w:szCs w:val="18"/>
              </w:rPr>
              <w:t xml:space="preserve"> oraz </w:t>
            </w:r>
            <w:r w:rsidRPr="006A0A0E">
              <w:rPr>
                <w:b/>
                <w:sz w:val="18"/>
                <w:szCs w:val="18"/>
              </w:rPr>
              <w:t>Ukrytedowiadomości</w:t>
            </w:r>
            <w:r>
              <w:rPr>
                <w:sz w:val="18"/>
                <w:szCs w:val="18"/>
              </w:rPr>
              <w:t>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wyszukiwarki 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nadające komunikaty,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reagujące na komunikaty,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napisem„</w:t>
            </w:r>
            <w:r w:rsidRPr="00D23FAD">
              <w:rPr>
                <w:sz w:val="18"/>
                <w:szCs w:val="18"/>
              </w:rPr>
              <w:t>Powtórz</w:t>
            </w:r>
            <w:r>
              <w:rPr>
                <w:sz w:val="18"/>
                <w:szCs w:val="18"/>
              </w:rPr>
              <w:t>” do wielokrotnego wykonania serii poleceń,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blokdecyzyjnyz napisami </w:t>
            </w:r>
            <w:r>
              <w:rPr>
                <w:sz w:val="18"/>
                <w:szCs w:val="18"/>
              </w:rPr>
              <w:lastRenderedPageBreak/>
              <w:t>„j</w:t>
            </w:r>
            <w:r w:rsidRPr="001A6DDD">
              <w:rPr>
                <w:sz w:val="18"/>
                <w:szCs w:val="18"/>
              </w:rPr>
              <w:t>eżeli</w:t>
            </w:r>
            <w:r>
              <w:rPr>
                <w:sz w:val="18"/>
                <w:szCs w:val="18"/>
              </w:rPr>
              <w:t>”</w:t>
            </w:r>
            <w:r w:rsidRPr="001A6DDD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„to” lub „jeżeli”, „to” i „w przeciwnym razie”do wykonywania poleceń w zależności od tego, czy określony warunek został spełniony,</w:t>
            </w:r>
          </w:p>
          <w:p w:rsidR="00D25DF8" w:rsidRPr="00774A69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warunk</w:t>
            </w:r>
            <w:r>
              <w:rPr>
                <w:sz w:val="18"/>
                <w:szCs w:val="18"/>
              </w:rPr>
              <w:t>i</w:t>
            </w:r>
            <w:r w:rsidRPr="00774A69">
              <w:rPr>
                <w:sz w:val="18"/>
                <w:szCs w:val="18"/>
              </w:rPr>
              <w:t>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 serwisie społeczności użytkowników Scratcha,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GIMP zmienia ustawienia wykorzystywanych narzędzi,</w:t>
            </w:r>
          </w:p>
          <w:p w:rsidR="00D25DF8" w:rsidRPr="001347AA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w programie GIMP 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>
              <w:rPr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269" w:type="pct"/>
          </w:tcPr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nazwy arkuszy w skoroszycie,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typ wstawianego wykresu do rodzaju danych,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często używanych adresów poczty elektronicznej,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 utworzonego wcześniej konta,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koleżankom i kolegom oraz współpracuje z nimi podczas edycji dokumentów,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prostą grę zręcznościową,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skrypty wyszukujące najmniejszą i największą liczbę w danym zbiorze,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 wyszukujący określoną liczbę w danym zbiorze,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modyfikuje projekty znalezione w serwisie społeczności użytkowników Scratcha,</w:t>
            </w:r>
          </w:p>
          <w:p w:rsidR="00D25DF8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dostosowuje stopień krycia warstw obrazów, aby uzyskać określone efekty,</w:t>
            </w:r>
          </w:p>
          <w:p w:rsidR="00D25DF8" w:rsidRPr="004B5F8D" w:rsidRDefault="00D25DF8" w:rsidP="00D25DF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programie GIMP fotomontaże, wykorzystując warstwy.</w:t>
            </w:r>
          </w:p>
        </w:tc>
      </w:tr>
    </w:tbl>
    <w:p w:rsidR="00D25DF8" w:rsidRDefault="00D25DF8" w:rsidP="00D25DF8">
      <w:pPr>
        <w:jc w:val="both"/>
      </w:pPr>
    </w:p>
    <w:p w:rsidR="000D3C1B" w:rsidRDefault="00C36113"/>
    <w:sectPr w:rsidR="000D3C1B" w:rsidSect="004B5F8D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13" w:rsidRDefault="00C36113" w:rsidP="00D25DF8">
      <w:r>
        <w:separator/>
      </w:r>
    </w:p>
  </w:endnote>
  <w:endnote w:type="continuationSeparator" w:id="0">
    <w:p w:rsidR="00C36113" w:rsidRDefault="00C36113" w:rsidP="00D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85" w:rsidRPr="008615BD" w:rsidRDefault="00C36113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13" w:rsidRDefault="00C36113" w:rsidP="00D25DF8">
      <w:r>
        <w:separator/>
      </w:r>
    </w:p>
  </w:footnote>
  <w:footnote w:type="continuationSeparator" w:id="0">
    <w:p w:rsidR="00C36113" w:rsidRDefault="00C36113" w:rsidP="00D2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F8"/>
    <w:rsid w:val="002E2177"/>
    <w:rsid w:val="00426B0E"/>
    <w:rsid w:val="004434F5"/>
    <w:rsid w:val="004461FD"/>
    <w:rsid w:val="00530BBA"/>
    <w:rsid w:val="005D61FD"/>
    <w:rsid w:val="00732C16"/>
    <w:rsid w:val="008426FB"/>
    <w:rsid w:val="00C36113"/>
    <w:rsid w:val="00D25DF8"/>
    <w:rsid w:val="00D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DF8"/>
    <w:pPr>
      <w:ind w:left="720"/>
      <w:contextualSpacing/>
    </w:pPr>
  </w:style>
  <w:style w:type="table" w:styleId="Tabela-Siatka">
    <w:name w:val="Table Grid"/>
    <w:basedOn w:val="Standardowy"/>
    <w:uiPriority w:val="39"/>
    <w:rsid w:val="00D25DF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5D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D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5D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DF8"/>
    <w:pPr>
      <w:ind w:left="720"/>
      <w:contextualSpacing/>
    </w:pPr>
  </w:style>
  <w:style w:type="table" w:styleId="Tabela-Siatka">
    <w:name w:val="Table Grid"/>
    <w:basedOn w:val="Standardowy"/>
    <w:uiPriority w:val="39"/>
    <w:rsid w:val="00D25DF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5D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D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5D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D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2</cp:revision>
  <dcterms:created xsi:type="dcterms:W3CDTF">2021-02-14T16:34:00Z</dcterms:created>
  <dcterms:modified xsi:type="dcterms:W3CDTF">2021-02-14T16:34:00Z</dcterms:modified>
</cp:coreProperties>
</file>